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AC" w:rsidRPr="00D04379" w:rsidRDefault="005F30AC" w:rsidP="001C2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</w:p>
    <w:p w:rsidR="001C282F" w:rsidRPr="00D04379" w:rsidRDefault="00D04379" w:rsidP="00D04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  <w:r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>УТВЕРЖДЕНО</w:t>
      </w:r>
    </w:p>
    <w:p w:rsidR="001C282F" w:rsidRPr="00D04379" w:rsidRDefault="001C282F" w:rsidP="00D04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  <w:r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                                                                                                                    </w:t>
      </w:r>
      <w:r w:rsidR="00D04379"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 решением</w:t>
      </w:r>
      <w:r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          Новодарковичс</w:t>
      </w:r>
      <w:r w:rsidR="005F30AC"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кого </w:t>
      </w:r>
    </w:p>
    <w:p w:rsidR="005F30AC" w:rsidRPr="00D04379" w:rsidRDefault="001C282F" w:rsidP="00D04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  <w:r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                                                                                                                     с</w:t>
      </w:r>
      <w:r w:rsidR="005F30AC"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>ельского</w:t>
      </w:r>
      <w:r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 </w:t>
      </w:r>
      <w:r w:rsidR="005F30AC"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Совета народных депутатов </w:t>
      </w:r>
    </w:p>
    <w:p w:rsidR="005F30AC" w:rsidRPr="00D04379" w:rsidRDefault="001C282F" w:rsidP="00D04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  <w:r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                                                                                                   № 3-59-1   от   19</w:t>
      </w:r>
      <w:r w:rsidR="005F30AC" w:rsidRPr="00D0437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.01.2018 года </w:t>
      </w:r>
    </w:p>
    <w:p w:rsidR="005F30AC" w:rsidRPr="009B789B" w:rsidRDefault="009B789B" w:rsidP="009B78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</w:pPr>
      <w:r w:rsidRPr="009B789B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(в редакции решений №3-66-3 и  №4-3-2) </w:t>
      </w: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1322F" w:rsidRDefault="0021322F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C282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ПОЛОЖЕНИЕ</w:t>
      </w:r>
      <w:r w:rsidRPr="002132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="001C28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НОВОДАРКОВИЧ</w:t>
      </w:r>
      <w:r w:rsidR="005F30AC" w:rsidRPr="008952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СКОЙ СЕЛЬСКОЙ АДМИНИСТРАЦИИ</w:t>
      </w:r>
    </w:p>
    <w:p w:rsidR="001C282F" w:rsidRPr="00895276" w:rsidRDefault="001C282F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МУНИЦИПАЛЬНОГО  ОБРАЗОВАНИЯ</w:t>
      </w:r>
    </w:p>
    <w:p w:rsidR="005F30AC" w:rsidRPr="0021322F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322F" w:rsidRPr="0021322F" w:rsidRDefault="0021322F" w:rsidP="00551CD0">
      <w:pPr>
        <w:shd w:val="clear" w:color="auto" w:fill="FFFFFF"/>
        <w:spacing w:after="120" w:line="240" w:lineRule="auto"/>
        <w:ind w:firstLine="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22F">
        <w:rPr>
          <w:rFonts w:ascii="Times New Roman" w:eastAsia="Times New Roman" w:hAnsi="Times New Roman" w:cs="Times New Roman"/>
          <w:b/>
          <w:bCs/>
          <w:color w:val="222222"/>
          <w:spacing w:val="5"/>
          <w:sz w:val="24"/>
          <w:szCs w:val="24"/>
        </w:rPr>
        <w:t xml:space="preserve">I. 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</w:rPr>
        <w:t>Общие положения</w:t>
      </w:r>
      <w:r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1.1.           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Положение о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(далее по тексту - Положение) разработано в соответствии с законодательством Российской Федерации, законодательством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Брянской области,  Уставом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и определяет порядок организационного, документационного и информационно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го обеспечения деятельности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9B789B" w:rsidRDefault="00CB68AB" w:rsidP="009B78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1.2. 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ская сельская администрация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соответствии с Уставом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является исполнительно-распорядительным орга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ном местного самоуправления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</w:t>
      </w:r>
      <w:r w:rsidR="009B78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9B789B" w:rsidRPr="009B789B">
        <w:rPr>
          <w:rFonts w:ascii="Times New Roman" w:hAnsi="Times New Roman"/>
          <w:sz w:val="24"/>
          <w:szCs w:val="24"/>
        </w:rPr>
        <w:t xml:space="preserve">наделенным полномочиями по решению </w:t>
      </w:r>
      <w:r w:rsidR="009B789B" w:rsidRPr="009B789B">
        <w:rPr>
          <w:rFonts w:ascii="Times New Roman" w:eastAsia="Times New Roman" w:hAnsi="Times New Roman" w:cs="Times New Roman"/>
          <w:sz w:val="24"/>
          <w:szCs w:val="24"/>
        </w:rPr>
        <w:t>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21"/>
          <w:sz w:val="24"/>
          <w:szCs w:val="24"/>
        </w:rPr>
        <w:t>1.3. 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21"/>
          <w:sz w:val="24"/>
          <w:szCs w:val="24"/>
        </w:rPr>
        <w:t xml:space="preserve">ская сельская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администрация непосредственно решает вопросы местного зн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ачения по предметам ведения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в пределах своей компетенции, установленной Уставом и настоящим Положением, и исполня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ет правовые акты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Совета народных депутатов (далее по тексту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Совет депутатов) и Главы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</w:t>
      </w:r>
      <w:r w:rsidR="00551CD0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.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21"/>
          <w:sz w:val="24"/>
          <w:szCs w:val="24"/>
        </w:rPr>
        <w:t>1.4. 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21"/>
          <w:sz w:val="24"/>
          <w:szCs w:val="24"/>
        </w:rPr>
        <w:t xml:space="preserve">ская сельская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администрации подотчетна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скому</w:t>
      </w:r>
      <w:proofErr w:type="spell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сельскому Совету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народных депутатов и Главе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по вопросам компетенции местного самоуправления и государственным органам Российской Федерации и Брянской области по вопросам реализации государстве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нных полномочий, переданных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скому</w:t>
      </w:r>
      <w:proofErr w:type="spell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сельскому поселению.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20"/>
          <w:sz w:val="24"/>
          <w:szCs w:val="24"/>
        </w:rPr>
        <w:t>1.5. 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20"/>
          <w:sz w:val="24"/>
          <w:szCs w:val="24"/>
        </w:rPr>
        <w:t xml:space="preserve">ская сельская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администрация является юридическим лицом, имеет печать с изображением собственно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й символики и наименованием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администрация, штампы, бланки, расчетные и текущие счета в банках и других кредитных организациях</w:t>
      </w:r>
      <w:r w:rsidR="00551CD0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.</w:t>
      </w:r>
    </w:p>
    <w:p w:rsidR="00551CD0" w:rsidRDefault="00CB68AB" w:rsidP="00551CD0">
      <w:pPr>
        <w:shd w:val="clear" w:color="auto" w:fill="FFFFFF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является муниципальным учреждением.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22"/>
          <w:sz w:val="24"/>
          <w:szCs w:val="24"/>
        </w:rPr>
        <w:t>1.6.         </w:t>
      </w:r>
      <w:proofErr w:type="gramStart"/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Юридический адрес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й сельской администрации: 241517,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Брянская область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Брянский район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, пос. Новые Дарковичи, д.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.</w:t>
      </w:r>
      <w:proofErr w:type="gramEnd"/>
    </w:p>
    <w:p w:rsidR="00551CD0" w:rsidRDefault="00CB68AB" w:rsidP="00551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1.7.      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в своей деятельности руководствуется Конс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титуцией Российской Федерации, Федеральными законами, У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казами и распоряжениями Президента Российской Федерации, постановлениями и распоряжениями Правительства Российской Федерации, законами Брянской области, Уставом Брянской  области, постановлениями Правительства Брянской области, постановлениями и распоряжения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 Губернатора Брянской области, Уставом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поселения, решениями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Новодарковичского сельского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народных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депута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тов, правовыми актами Главы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и настоящим Положением.</w:t>
      </w:r>
      <w:proofErr w:type="gramEnd"/>
    </w:p>
    <w:p w:rsidR="00551CD0" w:rsidRPr="009B789B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pacing w:val="-11"/>
          <w:sz w:val="24"/>
          <w:szCs w:val="24"/>
        </w:rPr>
        <w:t>1.8.          </w:t>
      </w:r>
      <w:r w:rsidR="009B789B" w:rsidRPr="009B789B">
        <w:rPr>
          <w:rFonts w:ascii="Times New Roman" w:eastAsia="Times New Roman" w:hAnsi="Times New Roman" w:cs="Times New Roman"/>
        </w:rPr>
        <w:t>Новодарковичской сельской администрацией руководит глава местной администрации на принципах единоначалия.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11"/>
          <w:sz w:val="24"/>
          <w:szCs w:val="24"/>
        </w:rPr>
        <w:lastRenderedPageBreak/>
        <w:t>1.9.          Новодаркович</w:t>
      </w:r>
      <w:r w:rsidR="00551CD0">
        <w:rPr>
          <w:rFonts w:ascii="Times New Roman" w:eastAsia="Times New Roman" w:hAnsi="Times New Roman" w:cs="Times New Roman"/>
          <w:color w:val="222222"/>
          <w:spacing w:val="-11"/>
          <w:sz w:val="24"/>
          <w:szCs w:val="24"/>
        </w:rPr>
        <w:t>ская сельская  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администрация осуществляет свою деятельность во взаимодействии с органами государственной власти Российской Федерации и Брянской области, администрацией Брянского муниципального района, органами местного самоуправления городских и сельских поселений, расположенных в границах Брянского муниципального района</w:t>
      </w:r>
      <w:r w:rsidR="00551CD0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1.10.    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Финансирование деятельности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производится за счет средств местного бюджета сельского поселения. Расходование бюджетных средств осуществляется в соответствии с бюджетным законодательством.</w:t>
      </w:r>
    </w:p>
    <w:p w:rsidR="00551CD0" w:rsidRDefault="00551CD0" w:rsidP="00551CD0">
      <w:pPr>
        <w:shd w:val="clear" w:color="auto" w:fill="FFFFFF"/>
        <w:spacing w:after="120" w:line="240" w:lineRule="auto"/>
        <w:ind w:hanging="48"/>
        <w:jc w:val="center"/>
        <w:rPr>
          <w:rFonts w:ascii="Times New Roman" w:eastAsia="Times New Roman" w:hAnsi="Times New Roman" w:cs="Times New Roman"/>
          <w:b/>
          <w:bCs/>
          <w:color w:val="222222"/>
          <w:spacing w:val="7"/>
          <w:sz w:val="24"/>
          <w:szCs w:val="24"/>
        </w:rPr>
      </w:pPr>
    </w:p>
    <w:p w:rsidR="00551CD0" w:rsidRPr="00286ECC" w:rsidRDefault="00CB68AB" w:rsidP="00551CD0">
      <w:pPr>
        <w:shd w:val="clear" w:color="auto" w:fill="FFFFFF"/>
        <w:spacing w:after="120" w:line="240" w:lineRule="auto"/>
        <w:ind w:hanging="4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7"/>
          <w:sz w:val="24"/>
          <w:szCs w:val="24"/>
        </w:rPr>
        <w:t xml:space="preserve">II. 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Основные функции Новодаркович</w:t>
      </w:r>
      <w:r w:rsidR="00551CD0"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551CD0" w:rsidRDefault="00CB68AB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Основными функциями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являются: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Осуществление управления и единой политики на территории 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по вопросам местного значения, входящим в компетенцию 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1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Обеспечение реализации вопросов местного значения 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Обеспечение исполнения полномочий Главы 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9B789B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определенных законодательством Р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</w:t>
      </w:r>
      <w:r w:rsidR="00CB68AB">
        <w:rPr>
          <w:rFonts w:ascii="Times New Roman" w:eastAsia="Times New Roman" w:hAnsi="Times New Roman" w:cs="Times New Roman"/>
          <w:color w:val="222222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нормативно – правовыми актами Брянской области.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Обеспечение реализации Главой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9B789B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иных п</w:t>
      </w:r>
      <w:r w:rsidR="009B78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олномочий, возложенных на них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нормативными правовыми актами</w:t>
      </w:r>
      <w:r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1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 Исполнение полномочий, возложенных на </w:t>
      </w:r>
      <w:proofErr w:type="spellStart"/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 законами и переданных по договорам, в том числе отдельных государственных полномочий.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8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Осуществление иных полномочий, не отнесенных к компетенции других органов местного самоуправления и органов государственной власти</w:t>
      </w:r>
      <w:r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</w:rPr>
        <w:t>.</w:t>
      </w: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</w:pPr>
    </w:p>
    <w:p w:rsidR="00551CD0" w:rsidRPr="00286ECC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222222"/>
          <w:spacing w:val="9"/>
          <w:sz w:val="24"/>
          <w:szCs w:val="24"/>
        </w:rPr>
        <w:t>. 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 xml:space="preserve">Компетенция </w:t>
      </w:r>
      <w:r w:rsidR="00D34FAE"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Новодаркович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 К компетенции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относятся: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3.1.1. Обеспечение исполнения полномочий органов местного самоуправления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по решению вопросов мест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ного значения в соответствии с 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едеральными законами, решениями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Совета народных депутатов, постановлениями и распоряжениями Главы 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3.1.2. Осуществление отдельных государственных полномочий, переданных о</w:t>
      </w:r>
      <w:r w:rsidR="00D34FAE">
        <w:rPr>
          <w:rFonts w:ascii="Times New Roman" w:eastAsia="Times New Roman" w:hAnsi="Times New Roman" w:cs="Times New Roman"/>
          <w:color w:val="222222"/>
          <w:sz w:val="24"/>
          <w:szCs w:val="24"/>
        </w:rPr>
        <w:t>рганам местного самоуправления 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едеральными законами и законами Брянской области; </w:t>
      </w:r>
    </w:p>
    <w:p w:rsidR="00551CD0" w:rsidRPr="0014643A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64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3.1.3. </w:t>
      </w:r>
      <w:proofErr w:type="gramStart"/>
      <w:r w:rsidR="0014643A" w:rsidRPr="0014643A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 w:rsidR="0014643A" w:rsidRPr="0014643A">
        <w:rPr>
          <w:rFonts w:ascii="Times New Roman" w:hAnsi="Times New Roman"/>
          <w:color w:val="000000"/>
          <w:sz w:val="24"/>
          <w:szCs w:val="24"/>
        </w:rPr>
        <w:t>лава сельск</w:t>
      </w:r>
      <w:r w:rsidR="0014643A"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администрации в пределах своих полномочий, установленных федеральными законами, законами субъектов Российской Федерации, уставом  </w:t>
      </w:r>
      <w:r w:rsidR="0014643A" w:rsidRPr="0014643A">
        <w:rPr>
          <w:rFonts w:ascii="Times New Roman" w:eastAsia="Times New Roman" w:hAnsi="Times New Roman" w:cs="Times New Roman"/>
          <w:sz w:val="24"/>
          <w:szCs w:val="24"/>
        </w:rPr>
        <w:t>Новодарковичского</w:t>
      </w:r>
      <w:r w:rsidR="0014643A"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нормативными правовыми актами представительного органа </w:t>
      </w:r>
      <w:r w:rsidR="0014643A" w:rsidRPr="0014643A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Новодарковичского </w:t>
      </w:r>
      <w:r w:rsidR="0014643A"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</w:t>
      </w:r>
      <w:r w:rsidR="0014643A" w:rsidRPr="0014643A">
        <w:rPr>
          <w:rFonts w:ascii="Times New Roman" w:hAnsi="Times New Roman"/>
          <w:color w:val="000000"/>
          <w:sz w:val="24"/>
          <w:szCs w:val="24"/>
        </w:rPr>
        <w:t>ения, издает постановления сельск</w:t>
      </w:r>
      <w:r w:rsidR="0014643A"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>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</w:t>
      </w:r>
      <w:r w:rsidR="0014643A" w:rsidRPr="0014643A">
        <w:rPr>
          <w:rFonts w:ascii="Times New Roman" w:hAnsi="Times New Roman"/>
          <w:color w:val="000000"/>
          <w:sz w:val="24"/>
          <w:szCs w:val="24"/>
        </w:rPr>
        <w:t>ации, а также распоряжения сельск</w:t>
      </w:r>
      <w:r w:rsidR="0014643A"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>ой администрации по вопросам</w:t>
      </w:r>
      <w:proofErr w:type="gramEnd"/>
      <w:r w:rsidR="0014643A"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работы местной администрации;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3.1.4. Разработка программ и планов социально - экономического развития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  поселения и обеспечение их выполнения;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3.1.5. Разработка местного бюджета, обеспечение его исполнения и подготовка отчета о его исполнении;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3.1.6. Управление и распоряжение муниципальной собственностью в порядке, установленном решением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Совета народных депутатов;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3.1.7. Проведение в </w:t>
      </w:r>
      <w:proofErr w:type="spellStart"/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сельском поселении единой финансовой и налоговой политики;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3.1.8. Участие в охране окружающей среды;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3.1.9. Координация деятельности муниципальных учреждений, организаций образования, здравоохранения;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3.1.10. Учет муниципального жилищного фонда;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3.1.11.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3.1.12. Определение порядка предоставления жилых помещений муниципального специализированного жилищного фонда;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3.1.13.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3.1.14.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3.1.15. Осуществление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3.1.16. Обеспечение первичных мер пожарной безопасности в границах населенных пунктов сельского поселения;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3.1.17.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3.1.18. Создание условий для организации досуга и обеспечения жителей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услугами организаций культуры;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3.1.19. Обеспечение условий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развития на территории 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3.1.20. Формирование архивных фондов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3.1.21. Организация сбора и вывоза </w:t>
      </w:r>
      <w:r w:rsidR="0014643A" w:rsidRPr="0014643A">
        <w:rPr>
          <w:rFonts w:ascii="Times New Roman" w:eastAsia="Times New Roman" w:hAnsi="Times New Roman" w:cs="Times New Roman"/>
        </w:rPr>
        <w:t>твердых коммунальных отходов</w:t>
      </w:r>
      <w:r w:rsidRPr="0014643A">
        <w:rPr>
          <w:rFonts w:ascii="Times New Roman" w:eastAsia="Times New Roman" w:hAnsi="Times New Roman" w:cs="Times New Roman"/>
          <w:color w:val="222222"/>
        </w:rPr>
        <w:t>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3.1.22. Организация благоустройства и озеленения территории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поселения, 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3.1.23.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3.1.24. Организация ритуальных услуг и содержание мест захоронения.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3.1.25.Содействие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3.1.26. Организация  и осуществление мероприятий по работе с детьми и молодежью в поселении;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3.1.27.Оказание поддержки гражданам и их объединениям, участвующих в охране общественного порядка, создание условий для деятельности народных дружин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3.2.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вправе осуществлять ин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ые полномочия, предусмотренные 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едеральным законодательством и законами Брянской области, определяющими общие принципы организации местного самоуправления.</w:t>
      </w:r>
    </w:p>
    <w:p w:rsidR="0014643A" w:rsidRPr="0014643A" w:rsidRDefault="0014643A" w:rsidP="001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14643A">
        <w:rPr>
          <w:rFonts w:ascii="Times New Roman" w:eastAsia="Times New Roman" w:hAnsi="Times New Roman" w:cs="Times New Roman"/>
          <w:sz w:val="24"/>
          <w:szCs w:val="24"/>
        </w:rPr>
        <w:t xml:space="preserve">          3.3.</w:t>
      </w:r>
      <w:r w:rsidRPr="0014643A">
        <w:rPr>
          <w:rFonts w:ascii="Times New Roman" w:hAnsi="Times New Roman"/>
          <w:sz w:val="24"/>
          <w:szCs w:val="24"/>
        </w:rPr>
        <w:t xml:space="preserve"> </w:t>
      </w:r>
      <w:r w:rsidRPr="0014643A">
        <w:rPr>
          <w:rFonts w:ascii="Times New Roman" w:eastAsia="Times New Roman" w:hAnsi="Times New Roman" w:cs="Times New Roman"/>
          <w:sz w:val="24"/>
          <w:szCs w:val="24"/>
        </w:rPr>
        <w:t>К компетенции Новодарковичской сельской администрации относится:</w:t>
      </w:r>
    </w:p>
    <w:p w:rsidR="0014643A" w:rsidRPr="0014643A" w:rsidRDefault="0014643A" w:rsidP="0014643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4643A">
        <w:rPr>
          <w:rFonts w:ascii="Times New Roman" w:eastAsia="Calibri" w:hAnsi="Times New Roman"/>
          <w:sz w:val="24"/>
          <w:szCs w:val="24"/>
        </w:rPr>
        <w:t xml:space="preserve">             3.3.1.О</w:t>
      </w:r>
      <w:r w:rsidRPr="0014643A">
        <w:rPr>
          <w:rFonts w:ascii="Times New Roman" w:eastAsia="Calibri" w:hAnsi="Times New Roman" w:cs="Times New Roman"/>
          <w:sz w:val="24"/>
          <w:szCs w:val="24"/>
        </w:rPr>
        <w:t xml:space="preserve">рганизация и осуществление муниципального контроля на территории сельского поселения; организация и осуществление регионального государственного </w:t>
      </w:r>
      <w:r w:rsidRPr="0014643A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r w:rsidRPr="0014643A">
        <w:rPr>
          <w:rFonts w:ascii="Times New Roman" w:eastAsia="Calibri" w:hAnsi="Times New Roman"/>
          <w:sz w:val="24"/>
          <w:szCs w:val="24"/>
        </w:rPr>
        <w:t xml:space="preserve">онтроля (надзора),  </w:t>
      </w:r>
      <w:proofErr w:type="gramStart"/>
      <w:r w:rsidRPr="0014643A">
        <w:rPr>
          <w:rFonts w:ascii="Times New Roman" w:eastAsia="Calibri" w:hAnsi="Times New Roman"/>
          <w:sz w:val="24"/>
          <w:szCs w:val="24"/>
        </w:rPr>
        <w:t>полномочиями</w:t>
      </w:r>
      <w:proofErr w:type="gramEnd"/>
      <w:r w:rsidRPr="0014643A">
        <w:rPr>
          <w:rFonts w:ascii="Times New Roman" w:eastAsia="Calibri" w:hAnsi="Times New Roman"/>
          <w:sz w:val="24"/>
          <w:szCs w:val="24"/>
        </w:rPr>
        <w:t xml:space="preserve">   </w:t>
      </w:r>
      <w:r w:rsidRPr="0014643A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которого наделены органы местного самоуправления; </w:t>
      </w:r>
    </w:p>
    <w:p w:rsidR="0014643A" w:rsidRPr="0014643A" w:rsidRDefault="0014643A" w:rsidP="0014643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4643A">
        <w:rPr>
          <w:rFonts w:ascii="Times New Roman" w:eastAsia="Calibri" w:hAnsi="Times New Roman"/>
          <w:sz w:val="24"/>
          <w:szCs w:val="24"/>
        </w:rPr>
        <w:t xml:space="preserve">           3.3.2. Р</w:t>
      </w:r>
      <w:r w:rsidRPr="0014643A">
        <w:rPr>
          <w:rFonts w:ascii="Times New Roman" w:eastAsia="Calibri" w:hAnsi="Times New Roman" w:cs="Times New Roman"/>
          <w:sz w:val="24"/>
          <w:szCs w:val="24"/>
        </w:rPr>
        <w:t xml:space="preserve">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Брянской области; </w:t>
      </w:r>
    </w:p>
    <w:p w:rsidR="0014643A" w:rsidRPr="0014643A" w:rsidRDefault="0014643A" w:rsidP="00146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43A">
        <w:rPr>
          <w:rFonts w:ascii="Times New Roman" w:eastAsia="Calibri" w:hAnsi="Times New Roman"/>
          <w:sz w:val="24"/>
          <w:szCs w:val="24"/>
        </w:rPr>
        <w:t xml:space="preserve">           3.3.3. О</w:t>
      </w:r>
      <w:r w:rsidRPr="0014643A">
        <w:rPr>
          <w:rFonts w:ascii="Times New Roman" w:eastAsia="Calibri" w:hAnsi="Times New Roman" w:cs="Times New Roman"/>
          <w:sz w:val="24"/>
          <w:szCs w:val="24"/>
        </w:rPr>
        <w:t>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сельском поселении; осуществление иных предусмотренных федеральными законами, законами и иными нормативными правовыми актами Брянской области полномочий.</w:t>
      </w:r>
    </w:p>
    <w:p w:rsidR="0014643A" w:rsidRPr="0014643A" w:rsidRDefault="0014643A" w:rsidP="00146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43A">
        <w:rPr>
          <w:rFonts w:ascii="Times New Roman" w:eastAsia="Calibri" w:hAnsi="Times New Roman" w:cs="Times New Roman"/>
          <w:sz w:val="24"/>
          <w:szCs w:val="24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актами;</w:t>
      </w:r>
    </w:p>
    <w:p w:rsidR="0014643A" w:rsidRPr="0014643A" w:rsidRDefault="0014643A" w:rsidP="00146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4643A">
        <w:rPr>
          <w:rFonts w:ascii="Times New Roman" w:hAnsi="Times New Roman"/>
          <w:sz w:val="24"/>
          <w:szCs w:val="24"/>
        </w:rPr>
        <w:t>3.3.2. Р</w:t>
      </w:r>
      <w:r w:rsidRPr="0014643A">
        <w:rPr>
          <w:rFonts w:ascii="Times New Roman" w:eastAsia="Times New Roman" w:hAnsi="Times New Roman" w:cs="Times New Roman"/>
          <w:sz w:val="24"/>
          <w:szCs w:val="24"/>
        </w:rPr>
        <w:t xml:space="preserve">азработка и утверждение схемы размещения нестационарных торговых объектов в порядке, установленном постановлением администрации Брянской области от 02 декабря </w:t>
      </w:r>
      <w:r w:rsidRPr="0014643A">
        <w:rPr>
          <w:rFonts w:ascii="Times New Roman" w:hAnsi="Times New Roman"/>
          <w:sz w:val="24"/>
          <w:szCs w:val="24"/>
        </w:rPr>
        <w:t>2010 № 1224.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3.4. В пределах своей компетенции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может:</w:t>
      </w:r>
    </w:p>
    <w:p w:rsidR="00551CD0" w:rsidRDefault="00607F35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выступать стороной от имени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в судах;</w:t>
      </w:r>
    </w:p>
    <w:p w:rsidR="00551CD0" w:rsidRDefault="00607F35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запрашивать информацию у муниципальных предприятий и учреждений поселения, органов местного самоуправления, организаций, находящихся на территории района, независимо от их организационно-правовых форм и форм собственности, необходимую для качественного исполнения задач и функций, возложенных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администрацию;</w:t>
      </w:r>
    </w:p>
    <w:p w:rsidR="00551CD0" w:rsidRDefault="00607F35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осуществлять </w:t>
      </w:r>
      <w:proofErr w:type="gramStart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деятельностью предприятий, учреждений, организаций всех организационно-правовых форм и форм собственности, от деятельности которых зависит качественное исполнение задач и функций, возложенных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3.5. </w:t>
      </w:r>
      <w:proofErr w:type="gramStart"/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наряду с правами, установленными данным Положением, пользуется правами, предоставленными ей законодательством Российской Федерации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, Брянской области, нормативно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правовыми актами Брянского муниципального района, постановлениями и распоряжениями Главы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ского сельского поселения, решениями </w:t>
      </w:r>
      <w:r w:rsidR="00607F3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Совета народных депутатов.</w:t>
      </w:r>
      <w:proofErr w:type="gramEnd"/>
    </w:p>
    <w:p w:rsidR="0014643A" w:rsidRPr="0014643A" w:rsidRDefault="0014643A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643A">
        <w:rPr>
          <w:rFonts w:ascii="Times New Roman" w:hAnsi="Times New Roman"/>
          <w:color w:val="000000"/>
          <w:sz w:val="24"/>
          <w:szCs w:val="24"/>
        </w:rPr>
        <w:t xml:space="preserve">3.6. </w:t>
      </w:r>
      <w:r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поселения несет ответственность за деятельность структурных подразделений администрации поселения.</w:t>
      </w: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9"/>
          <w:sz w:val="24"/>
          <w:szCs w:val="24"/>
        </w:rPr>
      </w:pP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9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. 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 xml:space="preserve">Структура </w:t>
      </w:r>
      <w:r w:rsidR="00757D1C"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Новодаркович</w:t>
      </w:r>
      <w:r w:rsidRP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14643A" w:rsidRPr="0014643A" w:rsidRDefault="0014643A" w:rsidP="00146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4.1. </w:t>
      </w:r>
      <w:r w:rsidRPr="0014643A">
        <w:rPr>
          <w:rFonts w:ascii="Times New Roman" w:eastAsia="Times New Roman" w:hAnsi="Times New Roman" w:cs="Times New Roman"/>
          <w:sz w:val="24"/>
          <w:szCs w:val="24"/>
        </w:rPr>
        <w:t>Новодарковичской сельской администрацией руководит глава местной администрации на принципах единоначалия.</w:t>
      </w:r>
    </w:p>
    <w:p w:rsidR="0014643A" w:rsidRPr="0014643A" w:rsidRDefault="0014643A" w:rsidP="0014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</w:t>
      </w:r>
      <w:r w:rsidRPr="0014643A">
        <w:rPr>
          <w:rFonts w:ascii="Times New Roman" w:hAnsi="Times New Roman"/>
          <w:color w:val="000000"/>
          <w:spacing w:val="-6"/>
          <w:sz w:val="24"/>
          <w:szCs w:val="24"/>
        </w:rPr>
        <w:t>4.</w:t>
      </w:r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1. </w:t>
      </w:r>
      <w:r w:rsidRPr="0014643A">
        <w:rPr>
          <w:rFonts w:ascii="Times New Roman" w:hAnsi="Times New Roman"/>
          <w:color w:val="000000"/>
          <w:spacing w:val="-6"/>
          <w:sz w:val="24"/>
          <w:szCs w:val="24"/>
        </w:rPr>
        <w:t>1.      </w:t>
      </w:r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1464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Глава администрации сельского поселения назначается на должность по контракту, заключаемому по результатам конкурса на замещение должности главы администрации </w:t>
      </w:r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сельского поселения.</w:t>
      </w:r>
    </w:p>
    <w:p w:rsidR="0014643A" w:rsidRPr="0014643A" w:rsidRDefault="0014643A" w:rsidP="0014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</w:t>
      </w:r>
      <w:r w:rsidRPr="0014643A">
        <w:rPr>
          <w:rFonts w:ascii="Times New Roman" w:hAnsi="Times New Roman"/>
          <w:color w:val="000000"/>
          <w:spacing w:val="-6"/>
          <w:sz w:val="24"/>
          <w:szCs w:val="24"/>
        </w:rPr>
        <w:t>4.1.</w:t>
      </w:r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2.      </w:t>
      </w:r>
      <w:r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 сельского поселения избирается представительным органом муниципального образования из числа кандидатов, представленных конкурсной комиссией по результатам конкурса. </w:t>
      </w:r>
      <w:r w:rsidRPr="001464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Контра</w:t>
      </w:r>
      <w:proofErr w:type="gramStart"/>
      <w:r w:rsidRPr="001464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кт с </w:t>
      </w:r>
      <w:r w:rsidRPr="0014643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464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proofErr w:type="gramEnd"/>
      <w:r w:rsidRPr="001464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авой администрации </w:t>
      </w:r>
      <w:r w:rsidRPr="001464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поселения заключается главой сельского поселения.</w:t>
      </w:r>
    </w:p>
    <w:p w:rsidR="0014643A" w:rsidRPr="0014643A" w:rsidRDefault="0014643A" w:rsidP="001464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             </w:t>
      </w:r>
      <w:r w:rsidRPr="0014643A">
        <w:rPr>
          <w:rFonts w:ascii="Times New Roman" w:hAnsi="Times New Roman"/>
          <w:color w:val="000000"/>
          <w:spacing w:val="-6"/>
          <w:sz w:val="24"/>
          <w:szCs w:val="24"/>
        </w:rPr>
        <w:t>4.1.</w:t>
      </w:r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3.      </w:t>
      </w:r>
      <w:r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конкурса на замещение должности главы сельской администрации устанавливается представительным органом муниципального образования</w:t>
      </w:r>
      <w:r w:rsidRPr="0014643A">
        <w:rPr>
          <w:rFonts w:ascii="Times New Roman" w:hAnsi="Times New Roman"/>
          <w:color w:val="000000"/>
          <w:sz w:val="24"/>
          <w:szCs w:val="24"/>
        </w:rPr>
        <w:t xml:space="preserve"> в «Положении о проведении конкурса на замещение должности главы сельской администрации»</w:t>
      </w:r>
      <w:r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 w:rsidRPr="0014643A">
        <w:rPr>
          <w:rFonts w:ascii="Times New Roman" w:hAnsi="Times New Roman"/>
          <w:color w:val="000000"/>
          <w:sz w:val="24"/>
          <w:szCs w:val="24"/>
        </w:rPr>
        <w:t>рядок проведения конкурса должен соответствовать Уставу Новодарковичского сельского поселения (п.3 ст.30 гл.4).</w:t>
      </w:r>
    </w:p>
    <w:p w:rsidR="0014643A" w:rsidRPr="0014643A" w:rsidRDefault="0014643A" w:rsidP="001464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4643A">
        <w:rPr>
          <w:rFonts w:ascii="Times New Roman" w:hAnsi="Times New Roman"/>
          <w:color w:val="000000"/>
          <w:sz w:val="24"/>
          <w:szCs w:val="24"/>
        </w:rPr>
        <w:t>4.1.4.     </w:t>
      </w:r>
      <w:r w:rsidRPr="001464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Контра</w:t>
      </w:r>
      <w:proofErr w:type="gramStart"/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кт </w:t>
      </w:r>
      <w:r w:rsidRPr="0014643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 </w:t>
      </w:r>
      <w:r w:rsidRPr="0014643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гл</w:t>
      </w:r>
      <w:proofErr w:type="gramEnd"/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авой ад</w:t>
      </w:r>
      <w:r w:rsidRPr="0014643A">
        <w:rPr>
          <w:rFonts w:ascii="Times New Roman" w:hAnsi="Times New Roman"/>
          <w:color w:val="000000"/>
          <w:spacing w:val="-6"/>
          <w:sz w:val="24"/>
          <w:szCs w:val="24"/>
        </w:rPr>
        <w:t xml:space="preserve">министрации заключается на срок </w:t>
      </w:r>
      <w:r w:rsidRPr="001464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полномочий </w:t>
      </w:r>
      <w:r w:rsidRPr="0014643A"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 w:rsidRPr="001464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представительного органа поселения, принявшего </w:t>
      </w:r>
      <w:r w:rsidRPr="001464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решение о назначении лица на должность главы местной администрации (до дня </w:t>
      </w:r>
      <w:r w:rsidRPr="001464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начала работы представительного органа сельского поселения </w:t>
      </w:r>
      <w:r w:rsidRPr="001464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нового созыва), но не</w:t>
      </w:r>
      <w:r w:rsidRPr="0014643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1464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менее чем на два года</w:t>
      </w:r>
      <w:r w:rsidRPr="0014643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4.2. Глава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14643A">
        <w:rPr>
          <w:rFonts w:ascii="Times New Roman" w:eastAsia="Times New Roman" w:hAnsi="Times New Roman" w:cs="Times New Roman"/>
          <w:color w:val="222222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</w:t>
      </w:r>
      <w:r w:rsidR="0014643A">
        <w:rPr>
          <w:rFonts w:ascii="Times New Roman" w:eastAsia="Times New Roman" w:hAnsi="Times New Roman" w:cs="Times New Roman"/>
          <w:color w:val="222222"/>
          <w:sz w:val="24"/>
          <w:szCs w:val="24"/>
        </w:rPr>
        <w:t>ьской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представляет </w:t>
      </w:r>
      <w:proofErr w:type="spellStart"/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администрации, издает в пределах своих полномочий правовые акты.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4.3. Полномочия Главы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14643A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определены Уставом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Новодарковичского сельского поселения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настоящим Положением.</w:t>
      </w:r>
    </w:p>
    <w:p w:rsidR="00A3310B" w:rsidRDefault="00A3310B" w:rsidP="00A331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3310B">
        <w:rPr>
          <w:rFonts w:ascii="Times New Roman" w:hAnsi="Times New Roman"/>
          <w:color w:val="000000"/>
          <w:sz w:val="24"/>
          <w:szCs w:val="24"/>
        </w:rPr>
        <w:t>4.3.1</w:t>
      </w:r>
      <w:r w:rsidRPr="00A3310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3310B">
        <w:rPr>
          <w:rFonts w:ascii="Times New Roman" w:hAnsi="Times New Roman"/>
          <w:color w:val="000000"/>
          <w:spacing w:val="1"/>
          <w:sz w:val="24"/>
          <w:szCs w:val="24"/>
        </w:rPr>
        <w:t>Глава сельск</w:t>
      </w:r>
      <w:r w:rsidRPr="00A331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 администрации не вправе заниматься предпринимательской, а </w:t>
      </w:r>
      <w:r w:rsidRPr="00A331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также иной оплачиваемой деятельностью, за исключением преподавательской, научной и </w:t>
      </w:r>
      <w:r w:rsidRPr="00A331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иной творческой деятельности. При этом преподавательская, научная и иная творческая </w:t>
      </w:r>
      <w:r w:rsidRPr="00A331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деятельность не может финансироваться исключительно за счет средств иностранных </w:t>
      </w:r>
      <w:r w:rsidRPr="00A331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</w:t>
      </w:r>
      <w:r w:rsidRPr="00A3310B">
        <w:rPr>
          <w:rFonts w:ascii="Times New Roman" w:hAnsi="Times New Roman"/>
          <w:color w:val="000000"/>
          <w:spacing w:val="-6"/>
          <w:sz w:val="24"/>
          <w:szCs w:val="24"/>
        </w:rPr>
        <w:t xml:space="preserve">оссийской Федерации. </w:t>
      </w:r>
    </w:p>
    <w:p w:rsidR="00A3310B" w:rsidRPr="00A3310B" w:rsidRDefault="00A3310B" w:rsidP="00A33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</w:t>
      </w:r>
      <w:r w:rsidRPr="00A3310B">
        <w:rPr>
          <w:rFonts w:ascii="Times New Roman" w:hAnsi="Times New Roman"/>
          <w:color w:val="000000"/>
          <w:spacing w:val="-6"/>
          <w:sz w:val="24"/>
          <w:szCs w:val="24"/>
        </w:rPr>
        <w:t>Глава сельск</w:t>
      </w:r>
      <w:r w:rsidRPr="00A331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ой администрации </w:t>
      </w:r>
      <w:r w:rsidRPr="00A331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вправе входить в состав органов управления, попечительских или наблюдательных </w:t>
      </w:r>
      <w:r w:rsidRPr="00A331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советов, иных органов иностранных некоммерческих неправительственных организаций и </w:t>
      </w:r>
      <w:r w:rsidRPr="00A331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действующих на территории Российской Федерации их структурных подразделений, если </w:t>
      </w:r>
      <w:r w:rsidRPr="00A331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иное не предусмотрено международным договором Российской Федерации или </w:t>
      </w:r>
      <w:r w:rsidRPr="00A331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законодательством Российской Федерации.</w:t>
      </w:r>
    </w:p>
    <w:p w:rsidR="00176716" w:rsidRDefault="00A3310B" w:rsidP="00A33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7671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3310B">
        <w:rPr>
          <w:rFonts w:ascii="Times New Roman" w:hAnsi="Times New Roman"/>
          <w:color w:val="000000"/>
          <w:sz w:val="24"/>
          <w:szCs w:val="24"/>
        </w:rPr>
        <w:t>4.3.2.  Глава сельск</w:t>
      </w:r>
      <w:r w:rsidRPr="00A33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администрации должен соблюдать ограничения, запреты, исполнять обязанности, которые </w:t>
      </w:r>
      <w:r w:rsidRPr="00A3310B">
        <w:rPr>
          <w:rFonts w:ascii="Times New Roman" w:eastAsia="Times New Roman" w:hAnsi="Times New Roman" w:cs="Times New Roman"/>
          <w:sz w:val="24"/>
          <w:szCs w:val="24"/>
        </w:rPr>
        <w:t>установлены Федеральным законом от 25 декабря 2008 г. № 273-ФЗ  "</w:t>
      </w:r>
      <w:r w:rsidRPr="00A33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противодействии коррупции",    </w:t>
      </w:r>
      <w:r w:rsidRPr="00A3310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03.12.2012 г.   </w:t>
      </w:r>
    </w:p>
    <w:p w:rsidR="00176716" w:rsidRDefault="00A3310B" w:rsidP="00A33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0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331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310B">
        <w:rPr>
          <w:rFonts w:ascii="Times New Roman" w:eastAsia="Times New Roman" w:hAnsi="Times New Roman" w:cs="Times New Roman"/>
          <w:sz w:val="24"/>
          <w:szCs w:val="24"/>
        </w:rPr>
        <w:t xml:space="preserve">230-ФЗ  «О </w:t>
      </w:r>
      <w:proofErr w:type="gramStart"/>
      <w:r w:rsidRPr="00A3310B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A3310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Федеральным законом от 07.05.2013г.  № 79-ФЗ   </w:t>
      </w:r>
    </w:p>
    <w:p w:rsidR="00A3310B" w:rsidRPr="00A3310B" w:rsidRDefault="00A3310B" w:rsidP="00A331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10B">
        <w:rPr>
          <w:rFonts w:ascii="Times New Roman" w:eastAsia="Times New Roman" w:hAnsi="Times New Roman" w:cs="Times New Roman"/>
          <w:sz w:val="24"/>
          <w:szCs w:val="24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</w:t>
      </w:r>
      <w:r w:rsidRPr="00A3310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Федеральными законами.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4.4. Структуру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ской сельской администрации утверждает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ский сельский Совет народных депутатов по представлению Главы </w:t>
      </w:r>
      <w:r w:rsidR="00101C6F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ич</w:t>
      </w:r>
      <w:r w:rsidR="0014643A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76716" w:rsidRPr="00176716" w:rsidRDefault="00176716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6716">
        <w:rPr>
          <w:rFonts w:ascii="Times New Roman" w:hAnsi="Times New Roman"/>
          <w:sz w:val="24"/>
          <w:szCs w:val="24"/>
        </w:rPr>
        <w:t>4.5. Ш</w:t>
      </w:r>
      <w:r w:rsidRPr="00176716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176716">
        <w:rPr>
          <w:rFonts w:ascii="Times New Roman" w:hAnsi="Times New Roman"/>
          <w:sz w:val="24"/>
          <w:szCs w:val="24"/>
        </w:rPr>
        <w:t xml:space="preserve"> сельской </w:t>
      </w:r>
      <w:r w:rsidRPr="00176716">
        <w:rPr>
          <w:rFonts w:ascii="Times New Roman" w:eastAsia="Times New Roman" w:hAnsi="Times New Roman" w:cs="Times New Roman"/>
          <w:sz w:val="24"/>
          <w:szCs w:val="24"/>
        </w:rPr>
        <w:t>администрации формирует</w:t>
      </w:r>
      <w:r w:rsidRPr="00176716">
        <w:rPr>
          <w:rFonts w:ascii="Times New Roman" w:hAnsi="Times New Roman"/>
          <w:sz w:val="24"/>
          <w:szCs w:val="24"/>
        </w:rPr>
        <w:t xml:space="preserve">ся </w:t>
      </w:r>
      <w:r w:rsidRPr="00176716">
        <w:rPr>
          <w:rFonts w:ascii="Times New Roman" w:eastAsia="Times New Roman" w:hAnsi="Times New Roman" w:cs="Times New Roman"/>
          <w:sz w:val="24"/>
          <w:szCs w:val="24"/>
        </w:rPr>
        <w:t>в пределах</w:t>
      </w:r>
      <w:r w:rsidRPr="00176716">
        <w:rPr>
          <w:rFonts w:ascii="Times New Roman" w:hAnsi="Times New Roman"/>
          <w:sz w:val="24"/>
          <w:szCs w:val="24"/>
        </w:rPr>
        <w:t>,</w:t>
      </w:r>
      <w:r w:rsidRPr="00176716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в местном бюджете средств на содержание администрации.</w:t>
      </w:r>
    </w:p>
    <w:p w:rsidR="00551CD0" w:rsidRDefault="00551CD0" w:rsidP="00757D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4.6. Функции и полномочия работников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ской сельской администрации утверждаются Главой </w:t>
      </w:r>
      <w:r w:rsidR="00757D1C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51CD0" w:rsidRDefault="003C6636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 Глава Новодаркович</w:t>
      </w:r>
      <w:r w:rsid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51CD0" w:rsidRPr="00176716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.7.1. Формирует </w:t>
      </w:r>
      <w:proofErr w:type="spellStart"/>
      <w:r w:rsidR="003C6636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скую</w:t>
      </w:r>
      <w:proofErr w:type="spellEnd"/>
      <w:r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сельскую администрацию в соответствии с действующим законодат</w:t>
      </w:r>
      <w:r w:rsidR="00176716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ельством и настоящим Положением  </w:t>
      </w:r>
      <w:r w:rsidR="00176716" w:rsidRPr="00176716">
        <w:rPr>
          <w:rFonts w:ascii="Times New Roman" w:hAnsi="Times New Roman"/>
          <w:sz w:val="24"/>
          <w:szCs w:val="24"/>
        </w:rPr>
        <w:t xml:space="preserve">и </w:t>
      </w:r>
      <w:r w:rsidR="00176716" w:rsidRPr="00176716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деятельностью администрации поселения, ее структурных подразделений по решению всех вопросов, отнесенных к компетенции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4.7.2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. Выдает доверенность от имени 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дминистрации для представления интересов администрации в государственных органах, судах и иных организациях.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4.7.3. Осуществляет руководство за распределением, расходованием, использованием бюджетных и иных финансовых средств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поселения. Является распорядителем сре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оответствии с утвержденной сметой на финансовый год.</w:t>
      </w:r>
    </w:p>
    <w:p w:rsidR="00551CD0" w:rsidRPr="00176716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4.7.4. Представляет </w:t>
      </w:r>
      <w:proofErr w:type="spellStart"/>
      <w:r w:rsidR="003C6636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скому</w:t>
      </w:r>
      <w:proofErr w:type="spellEnd"/>
      <w:r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сельскому Совету народных депутатов ежегодные отчеты о результ</w:t>
      </w:r>
      <w:r w:rsidR="00176716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атах деятельности администрации</w:t>
      </w:r>
      <w:r w:rsid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4.7.5. Утверждает положения об отделах администрации, должностные инструкции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4.7.6. Принимает на работу и увольняет с работы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в соответствии с действующим законодательством.</w:t>
      </w:r>
    </w:p>
    <w:p w:rsidR="00004B8C" w:rsidRDefault="00551CD0" w:rsidP="00004B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4.7.8. Принимает решение о привлечении к дисциплинарной ответственности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за невыполнение или некачественное выполнение ими должностных обязанностей и нарушение трудовой дисциплины в соответствии с действующим законодательством.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4.7.9. Поощряет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за достигнутые успехи в труде и представляет их к награждению.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4.7.10. Издает правовые акты по обеспечению деятельности 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4.7.11. Обеспечивает организацию проведения аттестации сотрудников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176716" w:rsidRPr="00176716" w:rsidRDefault="003C6636" w:rsidP="001767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4.7.12. Подписывает от имени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дог</w:t>
      </w:r>
      <w:r w:rsidR="005E3A7B">
        <w:rPr>
          <w:rFonts w:ascii="Times New Roman" w:eastAsia="Times New Roman" w:hAnsi="Times New Roman" w:cs="Times New Roman"/>
          <w:color w:val="222222"/>
          <w:sz w:val="24"/>
          <w:szCs w:val="24"/>
        </w:rPr>
        <w:t>оворы, поручения на перечисление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средств, гарантийные обязательства и иные документы</w:t>
      </w:r>
      <w:r w:rsid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76716" w:rsidRPr="0017671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своей компетенции.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4.7.13. Осуществляет иные полномочия в соответствии с действующим з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аконодательством и нормативно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правовыми актами </w:t>
      </w:r>
      <w:r w:rsid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органов местного самоуправления,</w:t>
      </w:r>
      <w:r w:rsidR="00176716" w:rsidRPr="00176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76716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действующего Устава поселения.</w:t>
      </w:r>
    </w:p>
    <w:p w:rsidR="00176716" w:rsidRPr="008755E3" w:rsidRDefault="00C424FC" w:rsidP="001767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4.8. В случае отсутствия Главы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 w:rsidR="009724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связи с нахождением в командировке, отпуске, его временной нетрудоспособностью,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а такж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иным уважительным причинам исполнение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его обязан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ностей</w:t>
      </w:r>
      <w:r w:rsidR="009724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возлагается на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72432" w:rsidRP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заместител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Главы </w:t>
      </w:r>
      <w:r w:rsidR="003C6636">
        <w:rPr>
          <w:rFonts w:ascii="Times New Roman" w:eastAsia="Times New Roman" w:hAnsi="Times New Roman" w:cs="Times New Roman"/>
          <w:color w:val="222222"/>
          <w:sz w:val="24"/>
          <w:szCs w:val="24"/>
        </w:rPr>
        <w:t>сельск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ой администрации</w:t>
      </w:r>
      <w:r w:rsidR="00972432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4B8C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соответствующим нормативным актом Гл</w:t>
      </w:r>
      <w:r w:rsidR="00A3310B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авы Новодарковичской сельской администрации</w:t>
      </w:r>
      <w:r w:rsidR="00176716" w:rsidRPr="00176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согласованию с представительным органом поселения.</w:t>
      </w:r>
    </w:p>
    <w:p w:rsidR="00551CD0" w:rsidRPr="00176716" w:rsidRDefault="00176716" w:rsidP="001767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671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главы администрации осуществляет свои полномочия в соответствии с положением об администрации сельского поселения.</w:t>
      </w:r>
    </w:p>
    <w:p w:rsidR="00551CD0" w:rsidRPr="00176716" w:rsidRDefault="00A3310B" w:rsidP="00551CD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551CD0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4.9. </w:t>
      </w:r>
      <w:r w:rsidR="00176716" w:rsidRPr="00176716">
        <w:rPr>
          <w:rFonts w:ascii="Times New Roman" w:eastAsia="Calibri" w:hAnsi="Times New Roman" w:cs="Times New Roman"/>
          <w:sz w:val="24"/>
          <w:szCs w:val="24"/>
        </w:rPr>
        <w:t>В случае досрочного прекращения</w:t>
      </w:r>
      <w:r w:rsidR="00176716" w:rsidRPr="00176716">
        <w:rPr>
          <w:rFonts w:ascii="Times New Roman" w:eastAsia="Calibri" w:hAnsi="Times New Roman"/>
          <w:sz w:val="24"/>
          <w:szCs w:val="24"/>
        </w:rPr>
        <w:t xml:space="preserve"> полномочий главы администрации </w:t>
      </w:r>
      <w:r w:rsidR="00176716" w:rsidRPr="00176716">
        <w:rPr>
          <w:rFonts w:ascii="Times New Roman" w:eastAsia="Calibri" w:hAnsi="Times New Roman" w:cs="Times New Roman"/>
          <w:sz w:val="24"/>
          <w:szCs w:val="24"/>
        </w:rPr>
        <w:t>сельского поселения, либо применения к нему по решению суда мер процессуальног</w:t>
      </w:r>
      <w:r w:rsidR="00176716" w:rsidRPr="00176716">
        <w:rPr>
          <w:rFonts w:ascii="Times New Roman" w:eastAsia="Calibri" w:hAnsi="Times New Roman"/>
          <w:sz w:val="24"/>
          <w:szCs w:val="24"/>
        </w:rPr>
        <w:t xml:space="preserve">о принуждения в виде заключения </w:t>
      </w:r>
      <w:r w:rsidR="00176716" w:rsidRPr="00176716">
        <w:rPr>
          <w:rFonts w:ascii="Times New Roman" w:eastAsia="Calibri" w:hAnsi="Times New Roman" w:cs="Times New Roman"/>
          <w:sz w:val="24"/>
          <w:szCs w:val="24"/>
        </w:rPr>
        <w:t>под стражу или временно</w:t>
      </w:r>
      <w:r w:rsidR="00176716" w:rsidRPr="00176716">
        <w:rPr>
          <w:rFonts w:ascii="Times New Roman" w:eastAsia="Calibri" w:hAnsi="Times New Roman"/>
          <w:sz w:val="24"/>
          <w:szCs w:val="24"/>
        </w:rPr>
        <w:t xml:space="preserve">го отстранения от должности его </w:t>
      </w:r>
      <w:r w:rsidR="00176716" w:rsidRPr="00176716">
        <w:rPr>
          <w:rFonts w:ascii="Times New Roman" w:eastAsia="Calibri" w:hAnsi="Times New Roman" w:cs="Times New Roman"/>
          <w:sz w:val="24"/>
          <w:szCs w:val="24"/>
        </w:rPr>
        <w:t>полномочия временно исполняет уполномоченный муни</w:t>
      </w:r>
      <w:r w:rsidR="00176716" w:rsidRPr="00176716">
        <w:rPr>
          <w:rFonts w:ascii="Times New Roman" w:eastAsia="Calibri" w:hAnsi="Times New Roman"/>
          <w:sz w:val="24"/>
          <w:szCs w:val="24"/>
        </w:rPr>
        <w:t xml:space="preserve">ципальный </w:t>
      </w:r>
      <w:r w:rsidR="00176716" w:rsidRPr="00176716">
        <w:rPr>
          <w:rFonts w:ascii="Times New Roman" w:eastAsia="Calibri" w:hAnsi="Times New Roman" w:cs="Times New Roman"/>
          <w:sz w:val="24"/>
          <w:szCs w:val="24"/>
        </w:rPr>
        <w:t>служащий, определяемый в соответствии с уставом муниципального образования</w:t>
      </w:r>
      <w:r w:rsidR="00176716" w:rsidRPr="0017671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7"/>
          <w:sz w:val="24"/>
          <w:szCs w:val="24"/>
        </w:rPr>
      </w:pPr>
    </w:p>
    <w:p w:rsidR="00286ECC" w:rsidRDefault="00551CD0" w:rsidP="0028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7"/>
          <w:sz w:val="24"/>
          <w:szCs w:val="24"/>
        </w:rPr>
        <w:t xml:space="preserve">V. 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Порядок подготовки проектов, приня</w:t>
      </w:r>
      <w:r w:rsidR="00EB20F0"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тия и опубликования </w:t>
      </w:r>
      <w:r w:rsidR="00EB20F0"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br/>
        <w:t>нормативно -</w:t>
      </w:r>
      <w:r w:rsidR="00286ECC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 xml:space="preserve"> правовых актов</w:t>
      </w:r>
    </w:p>
    <w:p w:rsidR="001D7E24" w:rsidRPr="00D93A9C" w:rsidRDefault="00EB20F0" w:rsidP="00D9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</w:pP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Новодаркович</w:t>
      </w:r>
      <w:r w:rsidR="00551CD0"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5.1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. Правила оформления нормативно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вых актов и проектов нормативно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правовых актов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устанавливаются Главой </w:t>
      </w:r>
      <w:r w:rsidR="00EB20F0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согласно действующему законодательству.</w:t>
      </w:r>
    </w:p>
    <w:p w:rsidR="00065AC8" w:rsidRDefault="00065AC8" w:rsidP="001D7E24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551CD0"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5.2. Глава </w:t>
      </w:r>
      <w:r w:rsidR="00EB20F0"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A3310B"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t>ской</w:t>
      </w:r>
      <w:r w:rsidR="00551CD0"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</w:t>
      </w:r>
      <w:r w:rsidR="00A3310B"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t>ельской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пределах своей </w:t>
      </w:r>
    </w:p>
    <w:p w:rsidR="001D7E24" w:rsidRPr="001D7E24" w:rsidRDefault="00551CD0" w:rsidP="00065AC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t>компетенции,</w:t>
      </w:r>
      <w:r w:rsidR="001D7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7E24" w:rsidRPr="001D7E24">
        <w:rPr>
          <w:rFonts w:ascii="Times New Roman" w:eastAsia="Times New Roman" w:hAnsi="Times New Roman" w:cs="Times New Roman"/>
          <w:color w:val="333333"/>
          <w:sz w:val="24"/>
          <w:szCs w:val="24"/>
        </w:rPr>
        <w:t>отнесенной</w:t>
      </w:r>
      <w:r w:rsidR="001D7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7E24" w:rsidRPr="001D7E24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уставом муниципального образования в соответствии с Федеральным законом  от 06.10.2003 г. №131-ФЗ  «Об общих</w:t>
      </w:r>
      <w:r w:rsidR="001D7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принципах организации местного </w:t>
      </w:r>
      <w:r w:rsidR="001D7E24" w:rsidRPr="001D7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самоуправления в Российской Федерации», другими Федеральными законами, </w:t>
      </w:r>
      <w:r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издает правовые акты, обязательные для исполнения на всей территории </w:t>
      </w:r>
      <w:r w:rsidR="00004165"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Pr="001D7E24"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поселения.</w:t>
      </w:r>
      <w:r w:rsidR="001D7E24" w:rsidRPr="001D7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65AC8" w:rsidRPr="00065AC8" w:rsidRDefault="00065AC8" w:rsidP="00065AC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065A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5.3. Глава Новодарковичской сельской  администрации в пределах своих </w:t>
      </w:r>
    </w:p>
    <w:p w:rsidR="00065AC8" w:rsidRPr="00065AC8" w:rsidRDefault="00065AC8" w:rsidP="00065AC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65AC8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полномочий, установленных Федеральными законами, законами субъекта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Новодарковичской сельской 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субъекта Российской Федерации, а также распоряжения Новодарковичской сельской администрации по вопросам организации работы Новодарковичской сельской  администрации.</w:t>
      </w:r>
      <w:proofErr w:type="gramEnd"/>
    </w:p>
    <w:p w:rsidR="00065AC8" w:rsidRDefault="00065AC8" w:rsidP="00065A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5.4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>. К полномочиям Главы Новодаркович</w:t>
      </w:r>
      <w:r w:rsid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относится внесение в 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ский сельский Совет народных депутатов проектов муниципальных правовых актов.</w:t>
      </w:r>
    </w:p>
    <w:p w:rsidR="00065AC8" w:rsidRDefault="00065AC8" w:rsidP="00065A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5.5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Подготовка проектов постановлений, распоряжений и иных правовых актов Главы 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ской сельской администрации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 исполнение законов Российской Федерации, актов Президента Российской Федерации и Правительства Российской Федерации, законов Брянской области поручается </w:t>
      </w:r>
      <w:r w:rsidR="00C97F6E" w:rsidRP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должностному лицу</w:t>
      </w:r>
      <w:r w:rsidR="00C97F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администрации.</w:t>
      </w:r>
    </w:p>
    <w:p w:rsidR="00551CD0" w:rsidRDefault="00065AC8" w:rsidP="00065A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5.6</w:t>
      </w:r>
      <w:r w:rsidR="00551CD0" w:rsidRP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Постановления и распоряжения Главы </w:t>
      </w:r>
      <w:r w:rsidR="00004165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 w:rsidR="00A3310B"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вступают в силу </w:t>
      </w:r>
      <w:r w:rsidR="00004B8C">
        <w:rPr>
          <w:rFonts w:ascii="Times New Roman" w:eastAsia="Times New Roman" w:hAnsi="Times New Roman" w:cs="Times New Roman"/>
          <w:color w:val="222222"/>
          <w:sz w:val="24"/>
          <w:szCs w:val="24"/>
        </w:rPr>
        <w:t>с момента подписания</w:t>
      </w:r>
      <w:r w:rsid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>, если иное не установлено в самом акте.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51CD0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Правовые акты, затрагивающие права, свободы и обязанности человека и гражданина, вступают в силу посл</w:t>
      </w:r>
      <w:r w:rsidR="008702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 их официального опубликования </w:t>
      </w:r>
      <w:r w:rsidR="0087020D" w:rsidRPr="00A11A90">
        <w:rPr>
          <w:rFonts w:ascii="Times New Roman" w:eastAsia="Times New Roman" w:hAnsi="Times New Roman" w:cs="Times New Roman"/>
          <w:color w:val="222222"/>
          <w:sz w:val="24"/>
          <w:szCs w:val="24"/>
        </w:rPr>
        <w:t>(обнародования).</w:t>
      </w:r>
    </w:p>
    <w:p w:rsidR="00065AC8" w:rsidRDefault="00065AC8" w:rsidP="00065AC8">
      <w:pPr>
        <w:pStyle w:val="a8"/>
        <w:shd w:val="clear" w:color="auto" w:fill="FFFFFF"/>
        <w:spacing w:after="0" w:line="290" w:lineRule="atLeast"/>
        <w:rPr>
          <w:rStyle w:val="blk"/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D0D0D" w:themeColor="text1" w:themeTint="F2"/>
          <w:sz w:val="24"/>
          <w:szCs w:val="24"/>
        </w:rPr>
        <w:t>5.7</w:t>
      </w:r>
      <w:r w:rsidRPr="00D25DCD">
        <w:rPr>
          <w:rStyle w:val="blk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Порядок </w:t>
      </w:r>
      <w:r>
        <w:rPr>
          <w:rStyle w:val="blk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официального </w:t>
      </w:r>
      <w:r w:rsidRPr="00D25DCD">
        <w:rPr>
          <w:rStyle w:val="blk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опубликования (обнародования) </w:t>
      </w:r>
      <w:proofErr w:type="gramStart"/>
      <w:r w:rsidRPr="00D25DCD">
        <w:rPr>
          <w:rStyle w:val="blk"/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муниципальных</w:t>
      </w:r>
      <w:proofErr w:type="gramEnd"/>
      <w:r w:rsidRPr="00D25DCD">
        <w:rPr>
          <w:rStyle w:val="blk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65AC8" w:rsidRPr="00065AC8" w:rsidRDefault="00065AC8" w:rsidP="00065AC8">
      <w:pPr>
        <w:shd w:val="clear" w:color="auto" w:fill="FFFFFF"/>
        <w:spacing w:after="0" w:line="29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065AC8">
        <w:rPr>
          <w:rStyle w:val="blk"/>
          <w:rFonts w:ascii="Times New Roman" w:hAnsi="Times New Roman" w:cs="Times New Roman"/>
          <w:color w:val="0D0D0D" w:themeColor="text1" w:themeTint="F2"/>
          <w:sz w:val="24"/>
          <w:szCs w:val="24"/>
        </w:rPr>
        <w:t>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</w:t>
      </w:r>
      <w:r w:rsidRPr="00065AC8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 </w:t>
      </w:r>
      <w:hyperlink r:id="rId5" w:anchor="dst0" w:history="1">
        <w:r w:rsidRPr="00D93A9C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законом</w:t>
        </w:r>
      </w:hyperlink>
      <w:r w:rsidR="00D93A9C" w:rsidRPr="00D93A9C">
        <w:rPr>
          <w:sz w:val="24"/>
          <w:szCs w:val="24"/>
        </w:rPr>
        <w:t>.</w:t>
      </w:r>
    </w:p>
    <w:p w:rsidR="00065AC8" w:rsidRDefault="00D93A9C" w:rsidP="00065AC8">
      <w:pPr>
        <w:pStyle w:val="a8"/>
        <w:shd w:val="clear" w:color="auto" w:fill="FFFFFF"/>
        <w:spacing w:after="0" w:line="290" w:lineRule="atLeast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>5.8</w:t>
      </w:r>
      <w:r w:rsidR="00065AC8" w:rsidRPr="00D25DCD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. Муниципальные правовые акты вступают в силу в порядке, установленном </w:t>
      </w:r>
    </w:p>
    <w:p w:rsidR="00065AC8" w:rsidRPr="00065AC8" w:rsidRDefault="00065AC8" w:rsidP="00065AC8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  <w:r w:rsidRPr="00065AC8">
        <w:rPr>
          <w:rStyle w:val="blk"/>
          <w:rFonts w:ascii="Times New Roman" w:hAnsi="Times New Roman" w:cs="Times New Roman"/>
          <w:color w:val="333333"/>
          <w:sz w:val="24"/>
          <w:szCs w:val="24"/>
        </w:rPr>
        <w:t>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</w:t>
      </w:r>
      <w:r w:rsidRPr="00065AC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6" w:anchor="dst100041" w:history="1">
        <w:r w:rsidRPr="00D93A9C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кодексом</w:t>
        </w:r>
      </w:hyperlink>
      <w:r w:rsidRPr="00D93A9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65AC8">
        <w:rPr>
          <w:rStyle w:val="blk"/>
          <w:rFonts w:ascii="Times New Roman" w:hAnsi="Times New Roman" w:cs="Times New Roman"/>
          <w:color w:val="333333"/>
          <w:sz w:val="24"/>
          <w:szCs w:val="24"/>
        </w:rPr>
        <w:t>Российской Федерации.</w:t>
      </w:r>
    </w:p>
    <w:p w:rsidR="00065AC8" w:rsidRDefault="00065AC8" w:rsidP="00065AC8">
      <w:pPr>
        <w:shd w:val="clear" w:color="auto" w:fill="FFFFFF"/>
        <w:spacing w:after="0" w:line="290" w:lineRule="atLeast"/>
        <w:ind w:left="360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 w:rsidRPr="00D25DCD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D93A9C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  5.9</w:t>
      </w:r>
      <w:r w:rsidRPr="00D25DCD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. Муниципальные нормативные правовые акты, затрагивающие права, свободы </w:t>
      </w:r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65AC8" w:rsidRPr="00D25DCD" w:rsidRDefault="00065AC8" w:rsidP="00065AC8">
      <w:pPr>
        <w:shd w:val="clear" w:color="auto" w:fill="FFFFFF"/>
        <w:spacing w:after="0" w:line="290" w:lineRule="atLeast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 w:rsidRPr="00D25DCD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и </w:t>
      </w:r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25DCD">
        <w:rPr>
          <w:rStyle w:val="blk"/>
          <w:rFonts w:ascii="Times New Roman" w:hAnsi="Times New Roman" w:cs="Times New Roman"/>
          <w:color w:val="333333"/>
          <w:sz w:val="24"/>
          <w:szCs w:val="24"/>
        </w:rPr>
        <w:t>обязанности человека и гражданина, устанавливающие правовой статус организаций, учредителем которых выступает муниципальное образование, а также</w:t>
      </w:r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25DCD">
        <w:rPr>
          <w:rStyle w:val="blk"/>
          <w:rFonts w:ascii="Times New Roman" w:hAnsi="Times New Roman" w:cs="Times New Roman"/>
          <w:color w:val="333333"/>
          <w:sz w:val="24"/>
          <w:szCs w:val="24"/>
        </w:rPr>
        <w:t>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65AC8" w:rsidRDefault="00D93A9C" w:rsidP="00065A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5.10</w:t>
      </w:r>
      <w:r w:rsidR="00065AC8" w:rsidRPr="00D25D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Обнародование муниципальных правовых актов осуществляется путем их </w:t>
      </w:r>
    </w:p>
    <w:p w:rsidR="00D93A9C" w:rsidRDefault="00065AC8" w:rsidP="00D9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DCD">
        <w:rPr>
          <w:rFonts w:ascii="Times New Roman" w:eastAsia="Times New Roman" w:hAnsi="Times New Roman" w:cs="Times New Roman"/>
          <w:color w:val="222222"/>
          <w:sz w:val="24"/>
          <w:szCs w:val="24"/>
        </w:rPr>
        <w:t>размещения в общедоступных местах на территории Новодарковичского сельского поселения.</w:t>
      </w:r>
    </w:p>
    <w:p w:rsidR="00D93A9C" w:rsidRPr="00D93A9C" w:rsidRDefault="00D93A9C" w:rsidP="00D9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5.11</w:t>
      </w:r>
      <w:r w:rsidR="00065AC8" w:rsidRPr="00D93A9C">
        <w:rPr>
          <w:rFonts w:ascii="Times New Roman" w:eastAsia="Times New Roman" w:hAnsi="Times New Roman" w:cs="Times New Roman"/>
          <w:color w:val="222222"/>
          <w:sz w:val="24"/>
          <w:szCs w:val="24"/>
        </w:rPr>
        <w:t>. Муниципальные правовые акты подле</w:t>
      </w:r>
      <w:r w:rsidRPr="00D93A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жат обязательному исполнению </w:t>
      </w:r>
      <w:proofErr w:type="gramStart"/>
      <w:r w:rsidRPr="00D93A9C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D93A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65AC8" w:rsidRPr="00D93A9C" w:rsidRDefault="00065AC8" w:rsidP="00D9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3A9C">
        <w:rPr>
          <w:rFonts w:ascii="Times New Roman" w:eastAsia="Times New Roman" w:hAnsi="Times New Roman" w:cs="Times New Roman"/>
          <w:color w:val="222222"/>
          <w:sz w:val="24"/>
          <w:szCs w:val="24"/>
        </w:rPr>
        <w:t>всей территории Новодарковичского сельского поселения.</w:t>
      </w:r>
    </w:p>
    <w:p w:rsidR="00551CD0" w:rsidRDefault="00551CD0" w:rsidP="00D93A9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</w:pPr>
    </w:p>
    <w:p w:rsidR="00551CD0" w:rsidRPr="002F75E8" w:rsidRDefault="00551CD0" w:rsidP="00551CD0">
      <w:pPr>
        <w:shd w:val="clear" w:color="auto" w:fill="FFFFFF"/>
        <w:spacing w:after="120" w:line="240" w:lineRule="auto"/>
        <w:ind w:hanging="1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222222"/>
          <w:spacing w:val="8"/>
          <w:sz w:val="24"/>
          <w:szCs w:val="24"/>
        </w:rPr>
        <w:t>. 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 xml:space="preserve">Имущество </w:t>
      </w:r>
      <w:r w:rsidR="00004165"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Новодаркович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ской сельской администрации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6.1. Имущество, находящееся в муниципальной собственности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Новодарковичского сельского поселения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закрепляется за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администрацией на праве оперативного управления и отражается на балансе администрации.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6.2.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осуществляет права владения, пользования, распоряжения в отношении закрепленного имущества в соответствии с действующим законодательством.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6.3.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ская сельская администрация ведет реестр муниципального имущества в соответствии с действующим законодательством Российской Федерации.</w:t>
      </w: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</w:pP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</w:rPr>
        <w:t> 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2"/>
          <w:sz w:val="28"/>
          <w:szCs w:val="28"/>
        </w:rPr>
        <w:t>От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ветственность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7.1.     Сотрудники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 могут привлекаться к административной, уголовной, гражданской, дисциплинарной, материальной ответственности в порядке и по основаниям, установленным законодательством.</w:t>
      </w: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</w:pPr>
    </w:p>
    <w:p w:rsidR="00551CD0" w:rsidRDefault="00551CD0" w:rsidP="00551C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 xml:space="preserve">VIII. </w:t>
      </w:r>
      <w:r w:rsidRPr="002F75E8">
        <w:rPr>
          <w:rFonts w:ascii="Times New Roman" w:eastAsia="Times New Roman" w:hAnsi="Times New Roman" w:cs="Times New Roman"/>
          <w:b/>
          <w:bCs/>
          <w:color w:val="222222"/>
          <w:spacing w:val="7"/>
          <w:sz w:val="28"/>
          <w:szCs w:val="28"/>
        </w:rPr>
        <w:t>Заключительные положения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8.1. Ликвидация, реорганизация и переименование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ской сельской администрации осуществляется в соответствии с действующим законодательством Российской Федерации.</w:t>
      </w:r>
    </w:p>
    <w:p w:rsidR="00551CD0" w:rsidRDefault="00551CD0" w:rsidP="00551C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8.2. В настоящее Положение могут быть внесены изменения и дополнения в связи с изменением действующего законодательства,</w:t>
      </w:r>
      <w:r w:rsidRP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7" w:history="1">
        <w:r w:rsidRPr="002F75E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Устава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F75E8">
        <w:rPr>
          <w:rFonts w:ascii="Times New Roman" w:eastAsia="Times New Roman" w:hAnsi="Times New Roman" w:cs="Times New Roman"/>
          <w:color w:val="222222"/>
          <w:sz w:val="24"/>
          <w:szCs w:val="24"/>
        </w:rPr>
        <w:t>Новодаркович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ского сельского поселения и муниципальных правовых актов, принятых органами местного самоуправления. Изменения и дополнения вступают в силу после их утверждения.</w:t>
      </w:r>
    </w:p>
    <w:p w:rsidR="004C3A38" w:rsidRPr="00895276" w:rsidRDefault="004C3A38">
      <w:pPr>
        <w:rPr>
          <w:rFonts w:ascii="Times New Roman" w:hAnsi="Times New Roman" w:cs="Times New Roman"/>
          <w:sz w:val="24"/>
          <w:szCs w:val="24"/>
        </w:rPr>
      </w:pPr>
    </w:p>
    <w:sectPr w:rsidR="004C3A38" w:rsidRPr="00895276" w:rsidSect="00AD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6E6"/>
    <w:multiLevelType w:val="multilevel"/>
    <w:tmpl w:val="DD50F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15157141"/>
    <w:multiLevelType w:val="multilevel"/>
    <w:tmpl w:val="C09A5A80"/>
    <w:lvl w:ilvl="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800"/>
      </w:pPr>
      <w:rPr>
        <w:rFonts w:hint="default"/>
      </w:rPr>
    </w:lvl>
  </w:abstractNum>
  <w:abstractNum w:abstractNumId="2">
    <w:nsid w:val="6FA133A5"/>
    <w:multiLevelType w:val="hybridMultilevel"/>
    <w:tmpl w:val="C25002C2"/>
    <w:lvl w:ilvl="0" w:tplc="0482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C0338"/>
    <w:multiLevelType w:val="hybridMultilevel"/>
    <w:tmpl w:val="0E82E10E"/>
    <w:lvl w:ilvl="0" w:tplc="EFFC22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322F"/>
    <w:rsid w:val="00004165"/>
    <w:rsid w:val="00004B8C"/>
    <w:rsid w:val="00065AC8"/>
    <w:rsid w:val="0008591F"/>
    <w:rsid w:val="00101C6F"/>
    <w:rsid w:val="00111246"/>
    <w:rsid w:val="0014643A"/>
    <w:rsid w:val="00176716"/>
    <w:rsid w:val="001A1A72"/>
    <w:rsid w:val="001B671A"/>
    <w:rsid w:val="001C282F"/>
    <w:rsid w:val="001D7E24"/>
    <w:rsid w:val="00207E11"/>
    <w:rsid w:val="0021322F"/>
    <w:rsid w:val="00216F35"/>
    <w:rsid w:val="00266000"/>
    <w:rsid w:val="00286ECC"/>
    <w:rsid w:val="0029542C"/>
    <w:rsid w:val="002F75E8"/>
    <w:rsid w:val="00310D50"/>
    <w:rsid w:val="003C6636"/>
    <w:rsid w:val="003D10FC"/>
    <w:rsid w:val="003F14D9"/>
    <w:rsid w:val="00460F22"/>
    <w:rsid w:val="004701EF"/>
    <w:rsid w:val="004C3A38"/>
    <w:rsid w:val="004D2041"/>
    <w:rsid w:val="00532D4C"/>
    <w:rsid w:val="00551CD0"/>
    <w:rsid w:val="0059453F"/>
    <w:rsid w:val="005B1CFD"/>
    <w:rsid w:val="005E3A7B"/>
    <w:rsid w:val="005F30AC"/>
    <w:rsid w:val="00607F35"/>
    <w:rsid w:val="0063675F"/>
    <w:rsid w:val="007011E1"/>
    <w:rsid w:val="00707011"/>
    <w:rsid w:val="00707AC2"/>
    <w:rsid w:val="00730619"/>
    <w:rsid w:val="00757D1C"/>
    <w:rsid w:val="0083720B"/>
    <w:rsid w:val="0087020D"/>
    <w:rsid w:val="00895276"/>
    <w:rsid w:val="008976D7"/>
    <w:rsid w:val="008D1A58"/>
    <w:rsid w:val="00903A7E"/>
    <w:rsid w:val="0094021B"/>
    <w:rsid w:val="00963C34"/>
    <w:rsid w:val="00972432"/>
    <w:rsid w:val="009B06B7"/>
    <w:rsid w:val="009B435F"/>
    <w:rsid w:val="009B789B"/>
    <w:rsid w:val="00A11A90"/>
    <w:rsid w:val="00A15934"/>
    <w:rsid w:val="00A26800"/>
    <w:rsid w:val="00A3310B"/>
    <w:rsid w:val="00AC5DDC"/>
    <w:rsid w:val="00AD34C2"/>
    <w:rsid w:val="00AE6873"/>
    <w:rsid w:val="00B11832"/>
    <w:rsid w:val="00B1529B"/>
    <w:rsid w:val="00B63E29"/>
    <w:rsid w:val="00C25D85"/>
    <w:rsid w:val="00C321F8"/>
    <w:rsid w:val="00C424FC"/>
    <w:rsid w:val="00C92ED3"/>
    <w:rsid w:val="00C97F6E"/>
    <w:rsid w:val="00CB68AB"/>
    <w:rsid w:val="00D04379"/>
    <w:rsid w:val="00D0471B"/>
    <w:rsid w:val="00D34FAE"/>
    <w:rsid w:val="00D93A9C"/>
    <w:rsid w:val="00DF0EC3"/>
    <w:rsid w:val="00DF7D39"/>
    <w:rsid w:val="00E53AB0"/>
    <w:rsid w:val="00EB20F0"/>
    <w:rsid w:val="00F86D66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2"/>
  </w:style>
  <w:style w:type="paragraph" w:styleId="2">
    <w:name w:val="heading 2"/>
    <w:basedOn w:val="a"/>
    <w:link w:val="20"/>
    <w:uiPriority w:val="9"/>
    <w:qFormat/>
    <w:rsid w:val="0021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32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2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322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3675F"/>
    <w:pPr>
      <w:ind w:left="720"/>
      <w:contextualSpacing/>
    </w:pPr>
  </w:style>
  <w:style w:type="character" w:customStyle="1" w:styleId="blk">
    <w:name w:val="blk"/>
    <w:basedOn w:val="a0"/>
    <w:rsid w:val="001D7E24"/>
  </w:style>
  <w:style w:type="character" w:customStyle="1" w:styleId="apple-converted-space">
    <w:name w:val="apple-converted-space"/>
    <w:basedOn w:val="a0"/>
    <w:rsid w:val="001D7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536">
              <w:marLeft w:val="-435"/>
              <w:marRight w:val="-43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614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2371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1106">
                      <w:marLeft w:val="0"/>
                      <w:marRight w:val="136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6303">
                      <w:marLeft w:val="0"/>
                      <w:marRight w:val="136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40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179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7985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5920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38133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8829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5676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155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17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65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58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919">
                      <w:marLeft w:val="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49693">
                      <w:marLeft w:val="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8317">
                      <w:marLeft w:val="48"/>
                      <w:marRight w:val="1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709">
                      <w:marLeft w:val="0"/>
                      <w:marRight w:val="16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2621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316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25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986">
                      <w:marLeft w:val="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502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031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2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140">
                      <w:marLeft w:val="0"/>
                      <w:marRight w:val="77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206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9991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13">
                      <w:marLeft w:val="19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96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043">
                      <w:marLeft w:val="0"/>
                      <w:marRight w:val="48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2597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1273/431ac8ed77136ef53561af7f6977bc09ec0595a7/" TargetMode="External"/><Relationship Id="rId5" Type="http://schemas.openxmlformats.org/officeDocument/2006/relationships/hyperlink" Target="http://www.consultant.ru/document/cons_doc_LAW_939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Administrator</cp:lastModifiedBy>
  <cp:revision>40</cp:revision>
  <cp:lastPrinted>2018-01-24T13:30:00Z</cp:lastPrinted>
  <dcterms:created xsi:type="dcterms:W3CDTF">2018-01-17T05:50:00Z</dcterms:created>
  <dcterms:modified xsi:type="dcterms:W3CDTF">2019-03-21T08:02:00Z</dcterms:modified>
</cp:coreProperties>
</file>