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57" w:rsidRDefault="00772557" w:rsidP="00772557">
      <w:pPr>
        <w:spacing w:line="240" w:lineRule="auto"/>
      </w:pPr>
      <w:bookmarkStart w:id="0" w:name="_GoBack"/>
      <w:bookmarkEnd w:id="0"/>
    </w:p>
    <w:p w:rsidR="00FE4145" w:rsidRDefault="00FE4145" w:rsidP="00772557">
      <w:pPr>
        <w:spacing w:line="240" w:lineRule="auto"/>
      </w:pPr>
    </w:p>
    <w:p w:rsidR="00772557" w:rsidRDefault="00772557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2A6E" w:rsidRPr="00B820F5" w:rsidRDefault="00062A6E" w:rsidP="006F4956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D14822" w:rsidRPr="007872E1" w:rsidRDefault="00477BCB" w:rsidP="006F4956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П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остановление</w:t>
      </w:r>
      <w:r w:rsidR="00CC763B" w:rsidRPr="00B820F5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Новодарковичской</w:t>
      </w:r>
      <w:r w:rsidR="00C751CB">
        <w:rPr>
          <w:rFonts w:ascii="Times New Roman" w:hAnsi="Times New Roman" w:cs="Times New Roman"/>
          <w:b w:val="0"/>
          <w:sz w:val="24"/>
          <w:szCs w:val="24"/>
        </w:rPr>
        <w:t xml:space="preserve"> сельской 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062A6E" w:rsidRPr="00B820F5" w:rsidRDefault="00D97452" w:rsidP="006F4956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9075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4956">
        <w:rPr>
          <w:rFonts w:ascii="Times New Roman" w:hAnsi="Times New Roman" w:cs="Times New Roman"/>
          <w:b w:val="0"/>
          <w:sz w:val="24"/>
          <w:szCs w:val="24"/>
        </w:rPr>
        <w:t>__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»</w:t>
      </w:r>
      <w:r w:rsidR="008B3A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4956">
        <w:rPr>
          <w:rFonts w:ascii="Times New Roman" w:hAnsi="Times New Roman" w:cs="Times New Roman"/>
          <w:b w:val="0"/>
          <w:sz w:val="24"/>
          <w:szCs w:val="24"/>
        </w:rPr>
        <w:t>_______</w:t>
      </w:r>
      <w:r w:rsidR="009075BE">
        <w:rPr>
          <w:rFonts w:ascii="Times New Roman" w:hAnsi="Times New Roman" w:cs="Times New Roman"/>
          <w:b w:val="0"/>
          <w:sz w:val="24"/>
          <w:szCs w:val="24"/>
        </w:rPr>
        <w:t xml:space="preserve"> 2020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8B3A5E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062A6E" w:rsidRPr="00B820F5" w:rsidRDefault="00062A6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062A6E" w:rsidRPr="005A347A" w:rsidRDefault="00062A6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A347A" w:rsidRPr="00B820F5" w:rsidRDefault="005A347A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062A6E" w:rsidRPr="00B820F5" w:rsidRDefault="00062A6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62A6E" w:rsidRPr="00B820F5" w:rsidRDefault="00062A6E">
      <w:pPr>
        <w:pStyle w:val="ConsPlusTitle"/>
        <w:jc w:val="center"/>
        <w:rPr>
          <w:rFonts w:ascii="Times New Roman" w:hAnsi="Times New Roman" w:cs="Times New Roman"/>
        </w:rPr>
      </w:pPr>
    </w:p>
    <w:p w:rsidR="00062A6E" w:rsidRPr="00204449" w:rsidRDefault="00963C2F" w:rsidP="00204449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«</w:t>
      </w:r>
      <w:r w:rsidR="00CE11DA">
        <w:rPr>
          <w:rFonts w:ascii="Times New Roman" w:hAnsi="Times New Roman" w:cs="Times New Roman"/>
          <w:b w:val="0"/>
          <w:sz w:val="24"/>
          <w:szCs w:val="24"/>
        </w:rPr>
        <w:t xml:space="preserve">Организация деятельности </w:t>
      </w:r>
      <w:r w:rsidR="00477BCB">
        <w:rPr>
          <w:rFonts w:ascii="Times New Roman" w:hAnsi="Times New Roman" w:cs="Times New Roman"/>
          <w:b w:val="0"/>
          <w:sz w:val="24"/>
          <w:szCs w:val="24"/>
        </w:rPr>
        <w:t>Новодарковичской</w:t>
      </w:r>
      <w:r w:rsidR="0095751F">
        <w:rPr>
          <w:rFonts w:ascii="Times New Roman" w:hAnsi="Times New Roman" w:cs="Times New Roman"/>
          <w:b w:val="0"/>
          <w:sz w:val="24"/>
          <w:szCs w:val="24"/>
        </w:rPr>
        <w:t xml:space="preserve"> сельской администрации</w:t>
      </w:r>
      <w:r w:rsidRPr="00B820F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062A6E" w:rsidRPr="00B820F5" w:rsidRDefault="00062A6E">
      <w:pPr>
        <w:pStyle w:val="ConsPlusNormal"/>
        <w:jc w:val="center"/>
        <w:rPr>
          <w:rFonts w:ascii="Times New Roman" w:hAnsi="Times New Roman" w:cs="Times New Roman"/>
        </w:rPr>
      </w:pPr>
    </w:p>
    <w:p w:rsidR="00062A6E" w:rsidRPr="00B820F5" w:rsidRDefault="00062A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ПАСПОРТ</w:t>
      </w:r>
    </w:p>
    <w:p w:rsidR="00062A6E" w:rsidRPr="00B820F5" w:rsidRDefault="00963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муниципальной</w:t>
      </w:r>
      <w:r w:rsidR="00062A6E" w:rsidRPr="00B820F5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062A6E" w:rsidRPr="0095751F" w:rsidRDefault="00963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751F">
        <w:rPr>
          <w:rFonts w:ascii="Times New Roman" w:hAnsi="Times New Roman" w:cs="Times New Roman"/>
          <w:sz w:val="24"/>
          <w:szCs w:val="24"/>
        </w:rPr>
        <w:t>«</w:t>
      </w:r>
      <w:r w:rsidR="00CE11DA">
        <w:rPr>
          <w:rFonts w:ascii="Times New Roman" w:hAnsi="Times New Roman" w:cs="Times New Roman"/>
          <w:sz w:val="24"/>
          <w:szCs w:val="24"/>
        </w:rPr>
        <w:t>Организация деятельности</w:t>
      </w:r>
      <w:r w:rsidR="003D6A74">
        <w:rPr>
          <w:rFonts w:ascii="Times New Roman" w:hAnsi="Times New Roman" w:cs="Times New Roman"/>
          <w:sz w:val="24"/>
          <w:szCs w:val="24"/>
        </w:rPr>
        <w:t xml:space="preserve">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95751F" w:rsidRPr="0095751F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3D6A74">
        <w:rPr>
          <w:rFonts w:ascii="Times New Roman" w:hAnsi="Times New Roman" w:cs="Times New Roman"/>
          <w:sz w:val="24"/>
          <w:szCs w:val="24"/>
        </w:rPr>
        <w:t xml:space="preserve"> </w:t>
      </w:r>
      <w:r w:rsidR="0095751F" w:rsidRPr="0095751F">
        <w:rPr>
          <w:rFonts w:ascii="Times New Roman" w:hAnsi="Times New Roman" w:cs="Times New Roman"/>
          <w:sz w:val="24"/>
          <w:szCs w:val="24"/>
        </w:rPr>
        <w:t>администрации</w:t>
      </w:r>
      <w:r w:rsidRPr="0095751F">
        <w:rPr>
          <w:rFonts w:ascii="Times New Roman" w:hAnsi="Times New Roman" w:cs="Times New Roman"/>
          <w:sz w:val="24"/>
          <w:szCs w:val="24"/>
        </w:rPr>
        <w:t>»</w:t>
      </w:r>
    </w:p>
    <w:p w:rsidR="00C27633" w:rsidRPr="00B820F5" w:rsidRDefault="00C27633" w:rsidP="00C27633">
      <w:pPr>
        <w:pStyle w:val="ConsPlusNormal"/>
        <w:jc w:val="right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7347E0" w:rsidRPr="00B820F5" w:rsidTr="00E610C5">
        <w:tc>
          <w:tcPr>
            <w:tcW w:w="1686" w:type="pct"/>
          </w:tcPr>
          <w:p w:rsidR="007347E0" w:rsidRPr="00B820F5" w:rsidRDefault="007347E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Ответственный исполнитель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7347E0" w:rsidRPr="00B820F5" w:rsidRDefault="00477BCB" w:rsidP="0095751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Новодарковичская</w:t>
            </w:r>
            <w:r w:rsidR="00C751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сельская администрация 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Соисполнители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7347E0" w:rsidRPr="00B820F5" w:rsidRDefault="00C751C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подпрограмм</w:t>
            </w:r>
          </w:p>
        </w:tc>
        <w:tc>
          <w:tcPr>
            <w:tcW w:w="3314" w:type="pct"/>
          </w:tcPr>
          <w:p w:rsidR="007347E0" w:rsidRPr="00B820F5" w:rsidRDefault="00C751C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Цели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CE11DA" w:rsidRPr="006B2AA1" w:rsidRDefault="00CE11DA" w:rsidP="00477BC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Совершенствование и повышение эффективности деятельности </w:t>
            </w:r>
            <w:r w:rsidR="00477B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сельской администрации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14" w:type="pct"/>
          </w:tcPr>
          <w:p w:rsidR="0050063D" w:rsidRDefault="00CE11DA" w:rsidP="00CE11D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Материально-техническое и финансовое обеспечение деятельности </w:t>
            </w:r>
            <w:r w:rsidR="00477B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сельской администрации;</w:t>
            </w:r>
          </w:p>
          <w:p w:rsidR="00CE11DA" w:rsidRDefault="00CE11DA" w:rsidP="00CE11D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осуществления исполнительно-распорядительных функций </w:t>
            </w:r>
            <w:r w:rsidR="00477B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сельской администрации;</w:t>
            </w:r>
          </w:p>
          <w:p w:rsidR="00CE11DA" w:rsidRPr="00B820F5" w:rsidRDefault="00CE11DA" w:rsidP="00CE11D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Документальное оформление сведений воинского учета о гражданах, состоящих на воинском учете.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14" w:type="pct"/>
          </w:tcPr>
          <w:p w:rsidR="007347E0" w:rsidRPr="00B820F5" w:rsidRDefault="008762E4" w:rsidP="008762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  <w:r w:rsidR="001C3A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04449">
              <w:rPr>
                <w:rFonts w:ascii="Times New Roman" w:hAnsi="Times New Roman" w:cs="Times New Roman"/>
                <w:b w:val="0"/>
                <w:sz w:val="24"/>
                <w:szCs w:val="24"/>
              </w:rPr>
              <w:t>– 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2044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A0434" w:rsidRPr="00D97452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88635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Объем бюджетных ассигнований на реализацию </w:t>
            </w:r>
            <w:r w:rsidR="0088635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муниципальной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программы</w:t>
            </w:r>
          </w:p>
        </w:tc>
        <w:tc>
          <w:tcPr>
            <w:tcW w:w="3314" w:type="pct"/>
          </w:tcPr>
          <w:p w:rsidR="00FE4145" w:rsidRDefault="003B3B2B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51A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финансирования муни</w:t>
            </w:r>
            <w:r w:rsidR="00CC6884" w:rsidRPr="007F51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ципальной программы 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5B4CCA">
              <w:rPr>
                <w:rFonts w:ascii="Times New Roman" w:hAnsi="Times New Roman" w:cs="Times New Roman"/>
                <w:b w:val="0"/>
                <w:sz w:val="24"/>
                <w:szCs w:val="24"/>
              </w:rPr>
              <w:t>2 342 855,92</w:t>
            </w:r>
            <w:r w:rsidR="00BF27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F2616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руб.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 по годам:</w:t>
            </w:r>
          </w:p>
          <w:p w:rsidR="00FE4145" w:rsidRDefault="00407156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  <w:r w:rsidR="00FE41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5B4CCA">
              <w:rPr>
                <w:rFonts w:ascii="Times New Roman" w:hAnsi="Times New Roman" w:cs="Times New Roman"/>
                <w:b w:val="0"/>
                <w:sz w:val="24"/>
                <w:szCs w:val="24"/>
              </w:rPr>
              <w:t>4 157 720,07</w:t>
            </w:r>
            <w:r w:rsidR="00FE41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руб.;</w:t>
            </w:r>
          </w:p>
          <w:p w:rsidR="00AD139C" w:rsidRPr="0087230E" w:rsidRDefault="00407156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</w:t>
            </w:r>
            <w:r w:rsidR="005B4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4 083 094,26 </w:t>
            </w:r>
            <w:r w:rsidR="00DF2616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руб.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D139C" w:rsidRPr="00B820F5" w:rsidRDefault="003B029F" w:rsidP="005B4CC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40715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5B4CCA">
              <w:rPr>
                <w:rFonts w:ascii="Times New Roman" w:hAnsi="Times New Roman" w:cs="Times New Roman"/>
                <w:b w:val="0"/>
                <w:sz w:val="24"/>
                <w:szCs w:val="24"/>
              </w:rPr>
              <w:t>4 102 041,59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</w:t>
            </w:r>
            <w:r w:rsidR="00DF2616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124A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14" w:type="pct"/>
          </w:tcPr>
          <w:p w:rsidR="007347E0" w:rsidRDefault="00B41804" w:rsidP="00FA043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Снижение</w:t>
            </w:r>
            <w:r w:rsidR="005D2D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нормативных правовых актов </w:t>
            </w:r>
            <w:r w:rsidR="00477B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Новодарковичской</w:t>
            </w:r>
            <w:r w:rsidR="005D2D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сельской администрации, противоречащих федеральному и областному законодательству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сведение их количества к нулю</w:t>
            </w:r>
            <w:r w:rsidR="005D2DD0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5D2DD0" w:rsidRDefault="00116696" w:rsidP="00FA043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Снижение</w:t>
            </w:r>
            <w:r w:rsidR="005D2D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обращений граждан в </w:t>
            </w:r>
            <w:r w:rsidR="00477B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Новодарковичскую</w:t>
            </w:r>
            <w:r w:rsidR="005D2D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сельскую администрацию, рассмотренных с нарушением сроков, установленных законодательством (</w:t>
            </w:r>
            <w:r w:rsidR="00B41804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сведение их количества к нулю</w:t>
            </w:r>
            <w:r w:rsidR="005D2DD0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5D2DD0" w:rsidRPr="00FA0434" w:rsidRDefault="005D2DD0" w:rsidP="00C610E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муниципальных служащих органов местного самоуправления, повысивших квалификацию и прошедших пр</w:t>
            </w:r>
            <w:r w:rsidR="00BC2ECC">
              <w:rPr>
                <w:rFonts w:ascii="Times New Roman" w:hAnsi="Times New Roman" w:cs="Times New Roman"/>
                <w:b w:val="0"/>
                <w:sz w:val="24"/>
                <w:szCs w:val="24"/>
              </w:rPr>
              <w:t>офессиональную переподготовку (</w:t>
            </w:r>
            <w:r w:rsidR="00C610E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человек).</w:t>
            </w:r>
          </w:p>
        </w:tc>
      </w:tr>
    </w:tbl>
    <w:p w:rsidR="005D2DD0" w:rsidRDefault="005D2DD0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0F48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F48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A02" w:rsidRDefault="00E81A02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A02" w:rsidRDefault="00E81A02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F48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9BE" w:rsidRDefault="004459BE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DD0">
        <w:rPr>
          <w:rFonts w:ascii="Times New Roman" w:hAnsi="Times New Roman" w:cs="Times New Roman"/>
          <w:b/>
          <w:sz w:val="24"/>
          <w:szCs w:val="24"/>
        </w:rPr>
        <w:t>1. Общая характеристика текущего состояния сферы деятельности, в рамках которой реал</w:t>
      </w:r>
      <w:r w:rsidR="005D2DD0" w:rsidRPr="005D2DD0">
        <w:rPr>
          <w:rFonts w:ascii="Times New Roman" w:hAnsi="Times New Roman" w:cs="Times New Roman"/>
          <w:b/>
          <w:sz w:val="24"/>
          <w:szCs w:val="24"/>
        </w:rPr>
        <w:t>изуется муниципальная программа</w:t>
      </w:r>
    </w:p>
    <w:p w:rsidR="005D2DD0" w:rsidRDefault="005D2DD0" w:rsidP="00E610C5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DD0" w:rsidRDefault="005D2DD0" w:rsidP="00477BC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DD0" w:rsidRDefault="005D2DD0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деятельности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осуществляется в следующих направлениях:</w:t>
      </w:r>
    </w:p>
    <w:p w:rsidR="005D2DD0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D2DD0">
        <w:rPr>
          <w:rFonts w:ascii="Times New Roman" w:hAnsi="Times New Roman" w:cs="Times New Roman"/>
          <w:sz w:val="24"/>
          <w:szCs w:val="24"/>
        </w:rPr>
        <w:t xml:space="preserve">одготовка в установленном порядке проектов распоряжений и постановлений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5D2DD0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договоров и соглашений, заключаемых от имени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администрации;</w:t>
      </w:r>
    </w:p>
    <w:p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и участие в разработке проектов решений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и других нормативных актов по вопросам муниципального управления;</w:t>
      </w:r>
    </w:p>
    <w:p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проработка поступающих в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Новодарковичскую</w:t>
      </w:r>
      <w:r>
        <w:rPr>
          <w:rFonts w:ascii="Times New Roman" w:hAnsi="Times New Roman" w:cs="Times New Roman"/>
          <w:sz w:val="24"/>
          <w:szCs w:val="24"/>
        </w:rPr>
        <w:t xml:space="preserve"> сельскую администрацию документов и обращений федеральных органов государственной власти, Правительства Брянской области, администрации района, других государственных органов, подготовка на основании этих документов необходимых материалов;</w:t>
      </w:r>
    </w:p>
    <w:p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и регистрация нормативных правовых актов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администрации;</w:t>
      </w:r>
    </w:p>
    <w:p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 установленном порядке проработки поступивших из судов, органов прокуратуры в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Новодарковичскую</w:t>
      </w:r>
      <w:r>
        <w:rPr>
          <w:rFonts w:ascii="Times New Roman" w:hAnsi="Times New Roman" w:cs="Times New Roman"/>
          <w:sz w:val="24"/>
          <w:szCs w:val="24"/>
        </w:rPr>
        <w:t xml:space="preserve"> сельскую администрацию документов;</w:t>
      </w:r>
    </w:p>
    <w:p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правового, организационного, кадрового, финансового, материально-технического, документального и иного обеспечения деятельности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администрации. </w:t>
      </w:r>
    </w:p>
    <w:p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Важными направлениями деятельности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является обеспечение целевого характера использования средств</w:t>
      </w:r>
      <w:r w:rsidR="00CA04CB">
        <w:rPr>
          <w:rFonts w:ascii="Times New Roman" w:hAnsi="Times New Roman" w:cs="Times New Roman"/>
          <w:sz w:val="24"/>
          <w:szCs w:val="24"/>
        </w:rPr>
        <w:t xml:space="preserve"> бюджета поселения, бюджета района, областного и федерального бюджетов в соответствии с утвержденными бюджетными ассигнованиями.</w:t>
      </w:r>
    </w:p>
    <w:p w:rsidR="00CA04CB" w:rsidRDefault="00CA04CB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перед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администрацией стоит задача эффективной эксплуатации и использования имущества, находящегося в муниципальной собственности.</w:t>
      </w:r>
    </w:p>
    <w:p w:rsidR="00CA04CB" w:rsidRDefault="00CA04CB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всего, необходимо обеспечить деятельность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администрации, создать условия для материально-технического, транспортного, информационно-коммуникационного и кадрового обеспечения выполнений своих полномочий.</w:t>
      </w:r>
    </w:p>
    <w:p w:rsidR="00CA04CB" w:rsidRDefault="00CA04CB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обеспечивать эксплуатацию зданий в соответствии с действующими нормами и правилами. Требуется постоянное содержание помещений в надлежащем санитарном состоянии. В течение всего срока эксплуатации зданий нужно применять меры по предотвращению пожарной безопасности, проводить техническое обслуживание оборудования, обеспечение сохранности имущества, состоящего на балансе.</w:t>
      </w:r>
    </w:p>
    <w:p w:rsidR="003E5ECF" w:rsidRDefault="004D324D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перед зданиями, находящимися в собственности администрации требует ухода: уборки, ухода за газонами, подрезки кустарников.</w:t>
      </w:r>
    </w:p>
    <w:p w:rsidR="004D324D" w:rsidRDefault="00A30101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Важное значение для обеспечения деятельности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имеет транспортное обслуживание. Обеспечение автотранспортом необходимо для выполнения возложенных задач. Для выполнения уставных задач в настоящее время в администрации эксплуатируется 1 единица легкового автотранспорта. Для обеспечения технической готовности проводятся регулярные технические осмотры, а также по мере необходимости – текущие ремонты с заменой запасных частей, узлов и агрегатов.</w:t>
      </w:r>
    </w:p>
    <w:p w:rsidR="00A30101" w:rsidRDefault="00A30101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сокращения эксплуатационных затрат на проведение ремонта морально и физически устаревшей техники, работающей за пределами нормативного срока службы, необходимо обновление транспортных средств.</w:t>
      </w:r>
    </w:p>
    <w:p w:rsidR="00A30101" w:rsidRDefault="00A30101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Важные задачи стоят перед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администрацией в сфере развития кадрового потенциала.</w:t>
      </w:r>
    </w:p>
    <w:p w:rsidR="00A30101" w:rsidRDefault="00B52D15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Кадровый состав администрации</w:t>
      </w:r>
      <w:r w:rsidR="00A30101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="00A30101">
        <w:rPr>
          <w:rFonts w:ascii="Times New Roman" w:hAnsi="Times New Roman" w:cs="Times New Roman"/>
          <w:sz w:val="24"/>
          <w:szCs w:val="24"/>
        </w:rPr>
        <w:t xml:space="preserve"> быть ориентирован на обеспечение прав и законных интересов граждан, эффективное взаимодействие институтов гражданского </w:t>
      </w:r>
      <w:r w:rsidR="00A30101">
        <w:rPr>
          <w:rFonts w:ascii="Times New Roman" w:hAnsi="Times New Roman" w:cs="Times New Roman"/>
          <w:sz w:val="24"/>
          <w:szCs w:val="24"/>
        </w:rPr>
        <w:lastRenderedPageBreak/>
        <w:t>общества и органов государственной власти, противодействие коррупции, повышение престижа муниципальной службы, основанного на авторитете и профессионализме муниципальных служащих.</w:t>
      </w:r>
    </w:p>
    <w:p w:rsidR="00A30101" w:rsidRDefault="00A30101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дефицитности местного бюджета</w:t>
      </w:r>
      <w:r w:rsidR="00426449">
        <w:rPr>
          <w:rFonts w:ascii="Times New Roman" w:hAnsi="Times New Roman" w:cs="Times New Roman"/>
          <w:sz w:val="24"/>
          <w:szCs w:val="24"/>
        </w:rPr>
        <w:t xml:space="preserve"> осложнено повышение уровня подготовки лиц, замещающих муниципальные должности, и муниципальных служащих. Решение проблемы финансирования подготовки лиц, замещающих муниципальные должности, и муниципальных служащих органов местного самоуправления позволит решить вопрос профессиональной переподготовки и повышения квалификации муниципальных кадров.</w:t>
      </w:r>
    </w:p>
    <w:p w:rsidR="00426449" w:rsidRDefault="00426449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первичного воинского учета на территориях, где отсутствуют военные комиссариаты, предусматривается воинской обязанностью граждан и обеспечивается государственной системой регистрации призывных и мобилизационных людских резервов. В рамках этой системы осуществляется комплекс мероприятий по сбору, обобщению и анализу сведений об их количественном составе и качественном состоянии.</w:t>
      </w:r>
    </w:p>
    <w:p w:rsidR="00DB401F" w:rsidRDefault="00DB401F" w:rsidP="00DB40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возможности возникновения на территории муниципального образования чрезвычайных ситуаций природного и техногенного характера и их последствий, остается актуальным вопрос обеспечения безопасности жизнедеятельности населения от угроз природного и техногенного характера, от пожаров, от опасности на водных объектах и других угроз в сельском поселении.</w:t>
      </w:r>
    </w:p>
    <w:p w:rsidR="003D4CC1" w:rsidRDefault="003D4CC1" w:rsidP="003D4CC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вопросов в области проведения топографо-геодезических, картографических и землеустроительных работ (проведение межевания участков, составление документации), для признания прав и регулирования отношений муниципальной собственности.</w:t>
      </w:r>
    </w:p>
    <w:p w:rsidR="003D4CC1" w:rsidRDefault="003D4CC1" w:rsidP="003D4CC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мероприятий по социальному обеспечению, проведение мероприятий по другим общегосударственным вопросам. Реализация данных мероприятий позволит осуществлять выплату пенсий муниципальным служащим, и решение других общегосударственных вопросов. </w:t>
      </w:r>
    </w:p>
    <w:p w:rsidR="00A26EFA" w:rsidRPr="00B820F5" w:rsidRDefault="00A26EFA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</w:p>
    <w:p w:rsidR="00A26EFA" w:rsidRDefault="00A26EFA" w:rsidP="00426449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44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B23E1" w:rsidRPr="00426449">
        <w:rPr>
          <w:rFonts w:ascii="Times New Roman" w:hAnsi="Times New Roman" w:cs="Times New Roman"/>
          <w:b/>
          <w:sz w:val="24"/>
          <w:szCs w:val="24"/>
        </w:rPr>
        <w:t>Цели и</w:t>
      </w:r>
      <w:r w:rsidR="00426449" w:rsidRPr="00426449">
        <w:rPr>
          <w:rFonts w:ascii="Times New Roman" w:hAnsi="Times New Roman" w:cs="Times New Roman"/>
          <w:b/>
          <w:sz w:val="24"/>
          <w:szCs w:val="24"/>
        </w:rPr>
        <w:t xml:space="preserve"> задачи муниципальной программы</w:t>
      </w:r>
    </w:p>
    <w:p w:rsidR="00426449" w:rsidRDefault="00426449" w:rsidP="00426449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696" w:rsidRDefault="00426449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Приоритеты</w:t>
      </w:r>
      <w:r w:rsidR="00247696" w:rsidRPr="00247696">
        <w:rPr>
          <w:rFonts w:ascii="Times New Roman" w:hAnsi="Times New Roman" w:cs="Times New Roman"/>
          <w:sz w:val="24"/>
          <w:szCs w:val="24"/>
        </w:rPr>
        <w:t xml:space="preserve"> муниципальной политики в сфере реализации муниципальной программы определены на основе:</w:t>
      </w:r>
    </w:p>
    <w:p w:rsidR="00247696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Федерации; </w:t>
      </w:r>
    </w:p>
    <w:p w:rsidR="00247696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Федерации; </w:t>
      </w:r>
    </w:p>
    <w:p w:rsidR="00247696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Федерации»; </w:t>
      </w:r>
    </w:p>
    <w:p w:rsidR="00247696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Федерального закона от 02.03.2007 № 25-ФЗ «О муниципальной службе в Российской Федерации»; </w:t>
      </w:r>
    </w:p>
    <w:p w:rsidR="00071FB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Федерального закона от 26.02.1997 № 31-ФЗ «О мобилизационной подготовке и мобилизации в Российской Федерации»; </w:t>
      </w:r>
    </w:p>
    <w:p w:rsidR="00071FB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Федерального закона от 28.03.1998 № 53-ФЗ «О воинской обязанности и военной службе»; </w:t>
      </w:r>
    </w:p>
    <w:p w:rsidR="00071FB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071FBA">
        <w:rPr>
          <w:rFonts w:ascii="Times New Roman" w:hAnsi="Times New Roman" w:cs="Times New Roman"/>
          <w:sz w:val="24"/>
          <w:szCs w:val="24"/>
        </w:rPr>
        <w:t>Брянской</w:t>
      </w:r>
      <w:r w:rsidRPr="00247696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="00071FBA">
        <w:rPr>
          <w:rFonts w:ascii="Times New Roman" w:hAnsi="Times New Roman" w:cs="Times New Roman"/>
          <w:sz w:val="24"/>
          <w:szCs w:val="24"/>
        </w:rPr>
        <w:t>16</w:t>
      </w:r>
      <w:r w:rsidRPr="00247696">
        <w:rPr>
          <w:rFonts w:ascii="Times New Roman" w:hAnsi="Times New Roman" w:cs="Times New Roman"/>
          <w:sz w:val="24"/>
          <w:szCs w:val="24"/>
        </w:rPr>
        <w:t>.1</w:t>
      </w:r>
      <w:r w:rsidR="00071FBA">
        <w:rPr>
          <w:rFonts w:ascii="Times New Roman" w:hAnsi="Times New Roman" w:cs="Times New Roman"/>
          <w:sz w:val="24"/>
          <w:szCs w:val="24"/>
        </w:rPr>
        <w:t>1</w:t>
      </w:r>
      <w:r w:rsidRPr="00247696">
        <w:rPr>
          <w:rFonts w:ascii="Times New Roman" w:hAnsi="Times New Roman" w:cs="Times New Roman"/>
          <w:sz w:val="24"/>
          <w:szCs w:val="24"/>
        </w:rPr>
        <w:t>.2007 № 1</w:t>
      </w:r>
      <w:r w:rsidR="00071FBA">
        <w:rPr>
          <w:rFonts w:ascii="Times New Roman" w:hAnsi="Times New Roman" w:cs="Times New Roman"/>
          <w:sz w:val="24"/>
          <w:szCs w:val="24"/>
        </w:rPr>
        <w:t>56</w:t>
      </w:r>
      <w:r w:rsidRPr="00247696">
        <w:rPr>
          <w:rFonts w:ascii="Times New Roman" w:hAnsi="Times New Roman" w:cs="Times New Roman"/>
          <w:sz w:val="24"/>
          <w:szCs w:val="24"/>
        </w:rPr>
        <w:t xml:space="preserve">-З «О муниципальной службе в </w:t>
      </w:r>
      <w:r w:rsidR="00071FBA">
        <w:rPr>
          <w:rFonts w:ascii="Times New Roman" w:hAnsi="Times New Roman" w:cs="Times New Roman"/>
          <w:sz w:val="24"/>
          <w:szCs w:val="24"/>
        </w:rPr>
        <w:t>Брянской</w:t>
      </w:r>
      <w:r w:rsidRPr="00247696">
        <w:rPr>
          <w:rFonts w:ascii="Times New Roman" w:hAnsi="Times New Roman" w:cs="Times New Roman"/>
          <w:sz w:val="24"/>
          <w:szCs w:val="24"/>
        </w:rPr>
        <w:t xml:space="preserve"> области»; </w:t>
      </w:r>
    </w:p>
    <w:p w:rsidR="00B91323" w:rsidRDefault="00B91323" w:rsidP="00B91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5 апреля 2013 № 44 - ФЗ «О контрактной системе в сфере закупок товаров, работ, услуг для обеспечения государственных и муниципальных нужд».</w:t>
      </w:r>
    </w:p>
    <w:p w:rsidR="00071FBA" w:rsidRDefault="00247696" w:rsidP="00CE39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BD76C7">
        <w:rPr>
          <w:rFonts w:ascii="Times New Roman" w:hAnsi="Times New Roman" w:cs="Times New Roman"/>
          <w:sz w:val="24"/>
          <w:szCs w:val="24"/>
        </w:rPr>
        <w:t>Новодарковичского</w:t>
      </w:r>
      <w:r w:rsidR="00071FBA">
        <w:rPr>
          <w:rFonts w:ascii="Times New Roman" w:hAnsi="Times New Roman" w:cs="Times New Roman"/>
          <w:sz w:val="24"/>
          <w:szCs w:val="24"/>
        </w:rPr>
        <w:t xml:space="preserve"> сельского поселения Брянского района Брянской области</w:t>
      </w:r>
      <w:r w:rsidRPr="00247696">
        <w:rPr>
          <w:rFonts w:ascii="Times New Roman" w:hAnsi="Times New Roman" w:cs="Times New Roman"/>
          <w:sz w:val="24"/>
          <w:szCs w:val="24"/>
        </w:rPr>
        <w:t xml:space="preserve">, принятого решением </w:t>
      </w:r>
      <w:r w:rsidR="00BD76C7">
        <w:rPr>
          <w:rFonts w:ascii="Times New Roman" w:hAnsi="Times New Roman" w:cs="Times New Roman"/>
          <w:sz w:val="24"/>
          <w:szCs w:val="24"/>
        </w:rPr>
        <w:t>Новодарковичског</w:t>
      </w:r>
      <w:r w:rsidR="00071FBA">
        <w:rPr>
          <w:rFonts w:ascii="Times New Roman" w:hAnsi="Times New Roman" w:cs="Times New Roman"/>
          <w:sz w:val="24"/>
          <w:szCs w:val="24"/>
        </w:rPr>
        <w:t>о сельского Совета народных депутатов</w:t>
      </w:r>
      <w:r w:rsidRPr="00247696">
        <w:rPr>
          <w:rFonts w:ascii="Times New Roman" w:hAnsi="Times New Roman" w:cs="Times New Roman"/>
          <w:sz w:val="24"/>
          <w:szCs w:val="24"/>
        </w:rPr>
        <w:t xml:space="preserve"> </w:t>
      </w:r>
      <w:r w:rsidRPr="00CE67CB">
        <w:rPr>
          <w:rFonts w:ascii="Times New Roman" w:hAnsi="Times New Roman" w:cs="Times New Roman"/>
          <w:sz w:val="24"/>
          <w:szCs w:val="24"/>
        </w:rPr>
        <w:t xml:space="preserve">от </w:t>
      </w:r>
      <w:r w:rsidR="00BC2ECC" w:rsidRPr="00CE67CB">
        <w:rPr>
          <w:rFonts w:ascii="Times New Roman" w:hAnsi="Times New Roman" w:cs="Times New Roman"/>
          <w:sz w:val="24"/>
          <w:szCs w:val="24"/>
        </w:rPr>
        <w:t>1</w:t>
      </w:r>
      <w:r w:rsidR="00CE67CB">
        <w:rPr>
          <w:rFonts w:ascii="Times New Roman" w:hAnsi="Times New Roman" w:cs="Times New Roman"/>
          <w:sz w:val="24"/>
          <w:szCs w:val="24"/>
        </w:rPr>
        <w:t>3.08</w:t>
      </w:r>
      <w:r w:rsidR="00BC2ECC" w:rsidRPr="00CE67CB">
        <w:rPr>
          <w:rFonts w:ascii="Times New Roman" w:hAnsi="Times New Roman" w:cs="Times New Roman"/>
          <w:sz w:val="24"/>
          <w:szCs w:val="24"/>
        </w:rPr>
        <w:t>.201</w:t>
      </w:r>
      <w:r w:rsidR="00CE67CB">
        <w:rPr>
          <w:rFonts w:ascii="Times New Roman" w:hAnsi="Times New Roman" w:cs="Times New Roman"/>
          <w:sz w:val="24"/>
          <w:szCs w:val="24"/>
        </w:rPr>
        <w:t>8</w:t>
      </w:r>
      <w:r w:rsidR="00071FBA" w:rsidRPr="00CE67CB">
        <w:rPr>
          <w:rFonts w:ascii="Times New Roman" w:hAnsi="Times New Roman" w:cs="Times New Roman"/>
          <w:sz w:val="24"/>
          <w:szCs w:val="24"/>
        </w:rPr>
        <w:t xml:space="preserve"> г.</w:t>
      </w:r>
      <w:r w:rsidRPr="00CE67CB">
        <w:rPr>
          <w:rFonts w:ascii="Times New Roman" w:hAnsi="Times New Roman" w:cs="Times New Roman"/>
          <w:sz w:val="24"/>
          <w:szCs w:val="24"/>
        </w:rPr>
        <w:t xml:space="preserve"> № </w:t>
      </w:r>
      <w:r w:rsidR="00BC2ECC" w:rsidRPr="00CE67CB">
        <w:rPr>
          <w:rFonts w:ascii="Times New Roman" w:hAnsi="Times New Roman" w:cs="Times New Roman"/>
          <w:sz w:val="24"/>
          <w:szCs w:val="24"/>
        </w:rPr>
        <w:t>3-</w:t>
      </w:r>
      <w:r w:rsidR="00CE67CB">
        <w:rPr>
          <w:rFonts w:ascii="Times New Roman" w:hAnsi="Times New Roman" w:cs="Times New Roman"/>
          <w:sz w:val="24"/>
          <w:szCs w:val="24"/>
        </w:rPr>
        <w:t>72-1</w:t>
      </w:r>
      <w:r w:rsidRPr="00CE67CB">
        <w:rPr>
          <w:rFonts w:ascii="Times New Roman" w:hAnsi="Times New Roman" w:cs="Times New Roman"/>
          <w:sz w:val="24"/>
          <w:szCs w:val="24"/>
        </w:rPr>
        <w:t>.</w:t>
      </w:r>
      <w:r w:rsidRPr="00247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FB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Приоритеты муниципальной политики в области организации деятельности администрации выражаются в целях муниципальной программы: </w:t>
      </w:r>
    </w:p>
    <w:p w:rsidR="00071FB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совершенствование и повышение эффективности деятельности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071FBA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2476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Для достижения целей муниципальной программы должны быть решены следующие задачи: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материально-техническое и финансовое обеспечение деятельности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247696">
        <w:rPr>
          <w:rFonts w:ascii="Times New Roman" w:hAnsi="Times New Roman" w:cs="Times New Roman"/>
          <w:sz w:val="24"/>
          <w:szCs w:val="24"/>
        </w:rPr>
        <w:t xml:space="preserve">администрации;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осуществления исполнительно-распорядительных функций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247696">
        <w:rPr>
          <w:rFonts w:ascii="Times New Roman" w:hAnsi="Times New Roman" w:cs="Times New Roman"/>
          <w:sz w:val="24"/>
          <w:szCs w:val="24"/>
        </w:rPr>
        <w:t xml:space="preserve">администрации;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документальное оформление сведений воинского учета о гражданах, состоящих на воинском учете.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Целевыми показателями эффективности реализации муниципальной программы будут являться: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количество нормативных правовых актов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247696">
        <w:rPr>
          <w:rFonts w:ascii="Times New Roman" w:hAnsi="Times New Roman" w:cs="Times New Roman"/>
          <w:sz w:val="24"/>
          <w:szCs w:val="24"/>
        </w:rPr>
        <w:t xml:space="preserve">, противоречащих федеральному и областному законодательству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силу;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количество обращений граждан 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Новодарковичскую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сельскую администрацию</w:t>
      </w:r>
      <w:r w:rsidRPr="00247696">
        <w:rPr>
          <w:rFonts w:ascii="Times New Roman" w:hAnsi="Times New Roman" w:cs="Times New Roman"/>
          <w:sz w:val="24"/>
          <w:szCs w:val="24"/>
        </w:rPr>
        <w:t xml:space="preserve">, рассмотренных с нарушением сроков, установленных законодательством;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количество муниципальных служащих органов местного самоуправления, повысивших квалификацию и прошедших профессиональную переподготовку.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 Показатель «Количество нормативных правовых актов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E71909">
        <w:rPr>
          <w:rFonts w:ascii="Times New Roman" w:hAnsi="Times New Roman" w:cs="Times New Roman"/>
          <w:sz w:val="24"/>
          <w:szCs w:val="24"/>
        </w:rPr>
        <w:t xml:space="preserve"> </w:t>
      </w:r>
      <w:r w:rsidR="00320952">
        <w:rPr>
          <w:rFonts w:ascii="Times New Roman" w:hAnsi="Times New Roman" w:cs="Times New Roman"/>
          <w:sz w:val="24"/>
          <w:szCs w:val="24"/>
        </w:rPr>
        <w:t>сельской администрации</w:t>
      </w:r>
      <w:r w:rsidRPr="00247696">
        <w:rPr>
          <w:rFonts w:ascii="Times New Roman" w:hAnsi="Times New Roman" w:cs="Times New Roman"/>
          <w:sz w:val="24"/>
          <w:szCs w:val="24"/>
        </w:rPr>
        <w:t xml:space="preserve">, противоречащих федеральному и областному законодательству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силу» предоставляется на основании реестра нормативных правовых актов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247696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 Показатель «Количество обращений граждан 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Новодарковичскую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сельскую </w:t>
      </w:r>
      <w:r w:rsidRPr="00247696">
        <w:rPr>
          <w:rFonts w:ascii="Times New Roman" w:hAnsi="Times New Roman" w:cs="Times New Roman"/>
          <w:sz w:val="24"/>
          <w:szCs w:val="24"/>
        </w:rPr>
        <w:t xml:space="preserve">администрацию, рассмотренных с нарушением сроков, установленных законодательством», предоставляется на основании журнала регистрации обращений граждан, поступивших 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Новодарковичскую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сельскую </w:t>
      </w:r>
      <w:r w:rsidRPr="00247696">
        <w:rPr>
          <w:rFonts w:ascii="Times New Roman" w:hAnsi="Times New Roman" w:cs="Times New Roman"/>
          <w:sz w:val="24"/>
          <w:szCs w:val="24"/>
        </w:rPr>
        <w:t xml:space="preserve">администрацию.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В результате реализаци</w:t>
      </w:r>
      <w:r w:rsidR="00E8289D">
        <w:rPr>
          <w:rFonts w:ascii="Times New Roman" w:hAnsi="Times New Roman" w:cs="Times New Roman"/>
          <w:sz w:val="24"/>
          <w:szCs w:val="24"/>
        </w:rPr>
        <w:t xml:space="preserve">и муниципальной программы к </w:t>
      </w:r>
      <w:r w:rsidR="00E8289D" w:rsidRPr="00DE7DD5">
        <w:rPr>
          <w:rFonts w:ascii="Times New Roman" w:hAnsi="Times New Roman" w:cs="Times New Roman"/>
          <w:sz w:val="24"/>
          <w:szCs w:val="24"/>
        </w:rPr>
        <w:t>202</w:t>
      </w:r>
      <w:r w:rsidR="00FF6515">
        <w:rPr>
          <w:rFonts w:ascii="Times New Roman" w:hAnsi="Times New Roman" w:cs="Times New Roman"/>
          <w:sz w:val="24"/>
          <w:szCs w:val="24"/>
        </w:rPr>
        <w:t>4</w:t>
      </w:r>
      <w:r w:rsidRPr="00DE7DD5">
        <w:rPr>
          <w:rFonts w:ascii="Times New Roman" w:hAnsi="Times New Roman" w:cs="Times New Roman"/>
          <w:sz w:val="24"/>
          <w:szCs w:val="24"/>
        </w:rPr>
        <w:t xml:space="preserve"> году планируется достичь в количественном выражении:</w:t>
      </w:r>
    </w:p>
    <w:p w:rsidR="00320952" w:rsidRDefault="00EE67B3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</w:t>
      </w:r>
      <w:r w:rsidR="00247696" w:rsidRPr="00247696">
        <w:rPr>
          <w:rFonts w:ascii="Times New Roman" w:hAnsi="Times New Roman" w:cs="Times New Roman"/>
          <w:sz w:val="24"/>
          <w:szCs w:val="24"/>
        </w:rPr>
        <w:t xml:space="preserve"> нормативных правовых актов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="00247696" w:rsidRPr="00247696">
        <w:rPr>
          <w:rFonts w:ascii="Times New Roman" w:hAnsi="Times New Roman" w:cs="Times New Roman"/>
          <w:sz w:val="24"/>
          <w:szCs w:val="24"/>
        </w:rPr>
        <w:t>, противоречащих федеральному и областному законодательству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(</w:t>
      </w:r>
      <w:r>
        <w:rPr>
          <w:rFonts w:ascii="Times New Roman" w:hAnsi="Times New Roman" w:cs="Times New Roman"/>
          <w:sz w:val="24"/>
          <w:szCs w:val="24"/>
        </w:rPr>
        <w:t>сведения их количества к нулю</w:t>
      </w:r>
      <w:r w:rsidR="00247696" w:rsidRPr="0024769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отсутствие обращений граждан 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Новодарковичскую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сельскую администрацию</w:t>
      </w:r>
      <w:r w:rsidRPr="00247696">
        <w:rPr>
          <w:rFonts w:ascii="Times New Roman" w:hAnsi="Times New Roman" w:cs="Times New Roman"/>
          <w:sz w:val="24"/>
          <w:szCs w:val="24"/>
        </w:rPr>
        <w:t>, рассмотренных с нарушением сроков, установленных законодательством (</w:t>
      </w:r>
      <w:r w:rsidR="00EE67B3">
        <w:rPr>
          <w:rFonts w:ascii="Times New Roman" w:hAnsi="Times New Roman" w:cs="Times New Roman"/>
          <w:sz w:val="24"/>
          <w:szCs w:val="24"/>
        </w:rPr>
        <w:t>сведения их количества к нулю</w:t>
      </w:r>
      <w:r w:rsidRPr="0024769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количество муниципальных служащих органов местного самоуправления, повысивших квалификацию и прошедших профессиональную переподготовку (</w:t>
      </w:r>
      <w:r w:rsidR="00175EE3">
        <w:rPr>
          <w:rFonts w:ascii="Times New Roman" w:hAnsi="Times New Roman" w:cs="Times New Roman"/>
          <w:sz w:val="24"/>
          <w:szCs w:val="24"/>
        </w:rPr>
        <w:t>до 3</w:t>
      </w:r>
      <w:r w:rsidRPr="00247696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5F3FFA" w:rsidRDefault="005F3FFA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FFA" w:rsidRPr="005F3FFA" w:rsidRDefault="005F3FFA" w:rsidP="005F3F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FA">
        <w:rPr>
          <w:rFonts w:ascii="Times New Roman" w:hAnsi="Times New Roman" w:cs="Times New Roman"/>
          <w:b/>
          <w:sz w:val="24"/>
          <w:szCs w:val="24"/>
        </w:rPr>
        <w:t>3. Сроки реализации муниципальной программы</w:t>
      </w:r>
    </w:p>
    <w:p w:rsidR="005F3FFA" w:rsidRDefault="005F3FFA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FF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Срок реализации муниципальной пр</w:t>
      </w:r>
      <w:r w:rsidR="00E8289D">
        <w:rPr>
          <w:rFonts w:ascii="Times New Roman" w:hAnsi="Times New Roman" w:cs="Times New Roman"/>
          <w:sz w:val="24"/>
          <w:szCs w:val="24"/>
        </w:rPr>
        <w:t xml:space="preserve">ограммы рассчитан </w:t>
      </w:r>
      <w:r w:rsidR="00E8289D" w:rsidRPr="00DE7DD5">
        <w:rPr>
          <w:rFonts w:ascii="Times New Roman" w:hAnsi="Times New Roman" w:cs="Times New Roman"/>
          <w:sz w:val="24"/>
          <w:szCs w:val="24"/>
        </w:rPr>
        <w:t>на 20</w:t>
      </w:r>
      <w:r w:rsidR="003A33D4">
        <w:rPr>
          <w:rFonts w:ascii="Times New Roman" w:hAnsi="Times New Roman" w:cs="Times New Roman"/>
          <w:sz w:val="24"/>
          <w:szCs w:val="24"/>
        </w:rPr>
        <w:t>21</w:t>
      </w:r>
      <w:r w:rsidR="000403B2">
        <w:rPr>
          <w:rFonts w:ascii="Times New Roman" w:hAnsi="Times New Roman" w:cs="Times New Roman"/>
          <w:sz w:val="24"/>
          <w:szCs w:val="24"/>
        </w:rPr>
        <w:t xml:space="preserve"> </w:t>
      </w:r>
      <w:r w:rsidR="003A33D4">
        <w:rPr>
          <w:rFonts w:ascii="Times New Roman" w:hAnsi="Times New Roman" w:cs="Times New Roman"/>
          <w:sz w:val="24"/>
          <w:szCs w:val="24"/>
        </w:rPr>
        <w:t>- 2025</w:t>
      </w:r>
      <w:r w:rsidRPr="00247696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426449" w:rsidRPr="00247696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Разделения реализации муниципальной программы на этапы не предусматривается.</w:t>
      </w:r>
    </w:p>
    <w:p w:rsidR="00426449" w:rsidRDefault="00426449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2FD" w:rsidRDefault="00A532FD" w:rsidP="005F3F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FA">
        <w:rPr>
          <w:rFonts w:ascii="Times New Roman" w:hAnsi="Times New Roman" w:cs="Times New Roman"/>
          <w:b/>
          <w:sz w:val="24"/>
          <w:szCs w:val="24"/>
        </w:rPr>
        <w:t>4. Ресурсное обеспечение реа</w:t>
      </w:r>
      <w:r w:rsidR="005F3FFA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5F3FFA" w:rsidRDefault="005F3FFA" w:rsidP="005F3F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FFA" w:rsidRDefault="005F3FFA" w:rsidP="005F3FF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будет осуществляться за счет средств местного бюджета.</w:t>
      </w:r>
    </w:p>
    <w:p w:rsidR="008F795B" w:rsidRPr="003121D0" w:rsidRDefault="005F3FFA" w:rsidP="000403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1D0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составит </w:t>
      </w:r>
      <w:r w:rsidR="000403B2">
        <w:rPr>
          <w:rFonts w:ascii="Times New Roman" w:hAnsi="Times New Roman" w:cs="Times New Roman"/>
          <w:sz w:val="24"/>
          <w:szCs w:val="24"/>
        </w:rPr>
        <w:t>1</w:t>
      </w:r>
      <w:r w:rsidR="00206BB6">
        <w:rPr>
          <w:rFonts w:ascii="Times New Roman" w:hAnsi="Times New Roman" w:cs="Times New Roman"/>
          <w:sz w:val="24"/>
          <w:szCs w:val="24"/>
        </w:rPr>
        <w:t>2</w:t>
      </w:r>
      <w:r w:rsidR="000403B2">
        <w:rPr>
          <w:rFonts w:ascii="Times New Roman" w:hAnsi="Times New Roman" w:cs="Times New Roman"/>
          <w:sz w:val="24"/>
          <w:szCs w:val="24"/>
        </w:rPr>
        <w:t> </w:t>
      </w:r>
      <w:r w:rsidR="00206BB6">
        <w:rPr>
          <w:rFonts w:ascii="Times New Roman" w:hAnsi="Times New Roman" w:cs="Times New Roman"/>
          <w:sz w:val="24"/>
          <w:szCs w:val="24"/>
        </w:rPr>
        <w:t>342</w:t>
      </w:r>
      <w:r w:rsidR="000403B2">
        <w:rPr>
          <w:rFonts w:ascii="Times New Roman" w:hAnsi="Times New Roman" w:cs="Times New Roman"/>
          <w:sz w:val="24"/>
          <w:szCs w:val="24"/>
        </w:rPr>
        <w:t xml:space="preserve"> </w:t>
      </w:r>
      <w:r w:rsidR="00206BB6">
        <w:rPr>
          <w:rFonts w:ascii="Times New Roman" w:hAnsi="Times New Roman" w:cs="Times New Roman"/>
          <w:sz w:val="24"/>
          <w:szCs w:val="24"/>
        </w:rPr>
        <w:t>855</w:t>
      </w:r>
      <w:r w:rsidR="00880874">
        <w:rPr>
          <w:rFonts w:ascii="Times New Roman" w:hAnsi="Times New Roman" w:cs="Times New Roman"/>
          <w:sz w:val="24"/>
          <w:szCs w:val="24"/>
        </w:rPr>
        <w:t xml:space="preserve"> рубля </w:t>
      </w:r>
      <w:r w:rsidR="00206BB6">
        <w:rPr>
          <w:rFonts w:ascii="Times New Roman" w:hAnsi="Times New Roman" w:cs="Times New Roman"/>
          <w:sz w:val="24"/>
          <w:szCs w:val="24"/>
        </w:rPr>
        <w:t>92</w:t>
      </w:r>
      <w:r w:rsidR="003121D0" w:rsidRPr="003121D0">
        <w:rPr>
          <w:rFonts w:ascii="Times New Roman" w:hAnsi="Times New Roman" w:cs="Times New Roman"/>
          <w:sz w:val="24"/>
          <w:szCs w:val="24"/>
        </w:rPr>
        <w:t xml:space="preserve"> копе</w:t>
      </w:r>
      <w:r w:rsidR="00206BB6">
        <w:rPr>
          <w:rFonts w:ascii="Times New Roman" w:hAnsi="Times New Roman" w:cs="Times New Roman"/>
          <w:sz w:val="24"/>
          <w:szCs w:val="24"/>
        </w:rPr>
        <w:t>йки</w:t>
      </w:r>
      <w:r w:rsidR="008F795B" w:rsidRPr="003121D0">
        <w:rPr>
          <w:rFonts w:ascii="Times New Roman" w:hAnsi="Times New Roman" w:cs="Times New Roman"/>
          <w:sz w:val="24"/>
          <w:szCs w:val="24"/>
        </w:rPr>
        <w:t xml:space="preserve">, в том числе средства местного бюджета – </w:t>
      </w:r>
      <w:r w:rsidR="00DB43BF" w:rsidRPr="00DB43BF">
        <w:rPr>
          <w:rFonts w:ascii="Times New Roman" w:hAnsi="Times New Roman" w:cs="Times New Roman"/>
          <w:sz w:val="24"/>
          <w:szCs w:val="24"/>
        </w:rPr>
        <w:t>1</w:t>
      </w:r>
      <w:r w:rsidR="00706064">
        <w:rPr>
          <w:rFonts w:ascii="Times New Roman" w:hAnsi="Times New Roman" w:cs="Times New Roman"/>
          <w:sz w:val="24"/>
          <w:szCs w:val="24"/>
        </w:rPr>
        <w:t>1 663 570</w:t>
      </w:r>
      <w:r w:rsidR="003121D0" w:rsidRPr="00DB43BF">
        <w:rPr>
          <w:rFonts w:ascii="Times New Roman" w:hAnsi="Times New Roman" w:cs="Times New Roman"/>
          <w:sz w:val="24"/>
          <w:szCs w:val="24"/>
        </w:rPr>
        <w:t xml:space="preserve"> рубл</w:t>
      </w:r>
      <w:r w:rsidR="00DB43BF" w:rsidRPr="00DB43BF">
        <w:rPr>
          <w:rFonts w:ascii="Times New Roman" w:hAnsi="Times New Roman" w:cs="Times New Roman"/>
          <w:sz w:val="24"/>
          <w:szCs w:val="24"/>
        </w:rPr>
        <w:t>ей</w:t>
      </w:r>
      <w:r w:rsidR="00280A67">
        <w:rPr>
          <w:rFonts w:ascii="Times New Roman" w:hAnsi="Times New Roman" w:cs="Times New Roman"/>
          <w:sz w:val="24"/>
          <w:szCs w:val="24"/>
        </w:rPr>
        <w:t xml:space="preserve"> </w:t>
      </w:r>
      <w:r w:rsidR="00706064">
        <w:rPr>
          <w:rFonts w:ascii="Times New Roman" w:hAnsi="Times New Roman" w:cs="Times New Roman"/>
          <w:sz w:val="24"/>
          <w:szCs w:val="24"/>
        </w:rPr>
        <w:t>92</w:t>
      </w:r>
      <w:r w:rsidR="003121D0" w:rsidRPr="003121D0">
        <w:rPr>
          <w:rFonts w:ascii="Times New Roman" w:hAnsi="Times New Roman" w:cs="Times New Roman"/>
          <w:sz w:val="24"/>
          <w:szCs w:val="24"/>
        </w:rPr>
        <w:t xml:space="preserve"> копе</w:t>
      </w:r>
      <w:r w:rsidR="00706064">
        <w:rPr>
          <w:rFonts w:ascii="Times New Roman" w:hAnsi="Times New Roman" w:cs="Times New Roman"/>
          <w:sz w:val="24"/>
          <w:szCs w:val="24"/>
        </w:rPr>
        <w:t>й</w:t>
      </w:r>
      <w:r w:rsidR="00066AF9">
        <w:rPr>
          <w:rFonts w:ascii="Times New Roman" w:hAnsi="Times New Roman" w:cs="Times New Roman"/>
          <w:sz w:val="24"/>
          <w:szCs w:val="24"/>
        </w:rPr>
        <w:t>к</w:t>
      </w:r>
      <w:r w:rsidR="00706064">
        <w:rPr>
          <w:rFonts w:ascii="Times New Roman" w:hAnsi="Times New Roman" w:cs="Times New Roman"/>
          <w:sz w:val="24"/>
          <w:szCs w:val="24"/>
        </w:rPr>
        <w:t>и</w:t>
      </w:r>
      <w:r w:rsidR="008F795B" w:rsidRPr="003121D0">
        <w:rPr>
          <w:rFonts w:ascii="Times New Roman" w:hAnsi="Times New Roman" w:cs="Times New Roman"/>
          <w:sz w:val="24"/>
          <w:szCs w:val="24"/>
        </w:rPr>
        <w:t>,</w:t>
      </w:r>
      <w:r w:rsidR="00280A67">
        <w:rPr>
          <w:rFonts w:ascii="Times New Roman" w:hAnsi="Times New Roman" w:cs="Times New Roman"/>
          <w:sz w:val="24"/>
          <w:szCs w:val="24"/>
        </w:rPr>
        <w:t xml:space="preserve"> </w:t>
      </w:r>
      <w:r w:rsidR="008F795B" w:rsidRPr="003121D0">
        <w:rPr>
          <w:rFonts w:ascii="Times New Roman" w:hAnsi="Times New Roman" w:cs="Times New Roman"/>
          <w:sz w:val="24"/>
          <w:szCs w:val="24"/>
        </w:rPr>
        <w:t>средств</w:t>
      </w:r>
      <w:r w:rsidR="009A38DB">
        <w:rPr>
          <w:rFonts w:ascii="Times New Roman" w:hAnsi="Times New Roman" w:cs="Times New Roman"/>
          <w:sz w:val="24"/>
          <w:szCs w:val="24"/>
        </w:rPr>
        <w:t xml:space="preserve">а федерального бюджета – </w:t>
      </w:r>
      <w:r w:rsidR="00706064">
        <w:rPr>
          <w:rFonts w:ascii="Times New Roman" w:hAnsi="Times New Roman" w:cs="Times New Roman"/>
          <w:sz w:val="24"/>
          <w:szCs w:val="24"/>
        </w:rPr>
        <w:t>679 285</w:t>
      </w:r>
      <w:r w:rsidR="008F795B" w:rsidRPr="00DE7DD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06064">
        <w:rPr>
          <w:rFonts w:ascii="Times New Roman" w:hAnsi="Times New Roman" w:cs="Times New Roman"/>
          <w:sz w:val="24"/>
          <w:szCs w:val="24"/>
        </w:rPr>
        <w:t xml:space="preserve"> 00</w:t>
      </w:r>
      <w:r w:rsidR="003121D0" w:rsidRPr="00DE7DD5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8F795B" w:rsidRPr="00DE7DD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559"/>
        <w:gridCol w:w="1559"/>
        <w:gridCol w:w="2126"/>
      </w:tblGrid>
      <w:tr w:rsidR="00C47B44" w:rsidRPr="000403B2" w:rsidTr="00C47B44">
        <w:tc>
          <w:tcPr>
            <w:tcW w:w="2518" w:type="dxa"/>
          </w:tcPr>
          <w:p w:rsidR="00C47B44" w:rsidRPr="000403B2" w:rsidRDefault="00C47B44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03B2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1418" w:type="dxa"/>
          </w:tcPr>
          <w:p w:rsidR="00C47B44" w:rsidRPr="000403B2" w:rsidRDefault="00C47B44" w:rsidP="00C47B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2021</w:t>
            </w:r>
            <w:r w:rsidRPr="000403B2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C47B44" w:rsidRPr="000403B2" w:rsidRDefault="00C47B44" w:rsidP="00C47B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2022</w:t>
            </w:r>
            <w:r w:rsidRPr="000403B2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C47B44" w:rsidRPr="000403B2" w:rsidRDefault="00C47B44" w:rsidP="003A75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2023</w:t>
            </w:r>
            <w:r w:rsidRPr="000403B2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2126" w:type="dxa"/>
          </w:tcPr>
          <w:p w:rsidR="00C47B44" w:rsidRPr="000403B2" w:rsidRDefault="00C47B44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03B2">
              <w:rPr>
                <w:rFonts w:ascii="Times New Roman" w:hAnsi="Times New Roman" w:cs="Times New Roman"/>
                <w:b/>
                <w:sz w:val="20"/>
              </w:rPr>
              <w:t>Всего за период реализации</w:t>
            </w:r>
          </w:p>
        </w:tc>
      </w:tr>
      <w:tr w:rsidR="00C47B44" w:rsidRPr="000403B2" w:rsidTr="00C47B44">
        <w:tc>
          <w:tcPr>
            <w:tcW w:w="2518" w:type="dxa"/>
          </w:tcPr>
          <w:p w:rsidR="00C47B44" w:rsidRPr="000403B2" w:rsidRDefault="00C47B44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03B2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418" w:type="dxa"/>
          </w:tcPr>
          <w:p w:rsidR="00C47B44" w:rsidRPr="009776FF" w:rsidRDefault="00C47B44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222 090,00</w:t>
            </w:r>
          </w:p>
        </w:tc>
        <w:tc>
          <w:tcPr>
            <w:tcW w:w="1559" w:type="dxa"/>
          </w:tcPr>
          <w:p w:rsidR="00C47B44" w:rsidRPr="009776FF" w:rsidRDefault="00C47B44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224 311,00</w:t>
            </w:r>
          </w:p>
        </w:tc>
        <w:tc>
          <w:tcPr>
            <w:tcW w:w="1559" w:type="dxa"/>
          </w:tcPr>
          <w:p w:rsidR="00C47B44" w:rsidRPr="009776FF" w:rsidRDefault="00C47B44" w:rsidP="008873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232 884,00</w:t>
            </w:r>
          </w:p>
        </w:tc>
        <w:tc>
          <w:tcPr>
            <w:tcW w:w="2126" w:type="dxa"/>
          </w:tcPr>
          <w:p w:rsidR="00C47B44" w:rsidRPr="009776FF" w:rsidRDefault="00C47B44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679 285,00</w:t>
            </w:r>
          </w:p>
        </w:tc>
      </w:tr>
      <w:tr w:rsidR="00C47B44" w:rsidRPr="000403B2" w:rsidTr="00C47B44">
        <w:tc>
          <w:tcPr>
            <w:tcW w:w="2518" w:type="dxa"/>
          </w:tcPr>
          <w:p w:rsidR="00C47B44" w:rsidRPr="000403B2" w:rsidRDefault="00C47B44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03B2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418" w:type="dxa"/>
          </w:tcPr>
          <w:p w:rsidR="00C47B44" w:rsidRPr="009776FF" w:rsidRDefault="00B61D38" w:rsidP="000403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3 935 630,07</w:t>
            </w:r>
          </w:p>
        </w:tc>
        <w:tc>
          <w:tcPr>
            <w:tcW w:w="1559" w:type="dxa"/>
          </w:tcPr>
          <w:p w:rsidR="00C47B44" w:rsidRPr="009776FF" w:rsidRDefault="00B61D38" w:rsidP="002670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3 858 783,26</w:t>
            </w:r>
          </w:p>
        </w:tc>
        <w:tc>
          <w:tcPr>
            <w:tcW w:w="1559" w:type="dxa"/>
          </w:tcPr>
          <w:p w:rsidR="00C47B44" w:rsidRPr="009776FF" w:rsidRDefault="00B61D38" w:rsidP="00B61D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3 869 157,59</w:t>
            </w:r>
          </w:p>
        </w:tc>
        <w:tc>
          <w:tcPr>
            <w:tcW w:w="2126" w:type="dxa"/>
          </w:tcPr>
          <w:p w:rsidR="00C47B44" w:rsidRPr="009776FF" w:rsidRDefault="00B61D38" w:rsidP="00B61D38">
            <w:pPr>
              <w:pStyle w:val="ConsPlusNormal"/>
              <w:ind w:left="-123"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11 663 570,92</w:t>
            </w:r>
          </w:p>
        </w:tc>
      </w:tr>
      <w:tr w:rsidR="00C47B44" w:rsidRPr="000403B2" w:rsidTr="00C47B44">
        <w:tc>
          <w:tcPr>
            <w:tcW w:w="2518" w:type="dxa"/>
          </w:tcPr>
          <w:p w:rsidR="00C47B44" w:rsidRPr="000403B2" w:rsidRDefault="00C47B44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03B2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8" w:type="dxa"/>
          </w:tcPr>
          <w:p w:rsidR="00C47B44" w:rsidRPr="009776FF" w:rsidRDefault="00B61D38" w:rsidP="00880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4 157 720,07</w:t>
            </w:r>
          </w:p>
        </w:tc>
        <w:tc>
          <w:tcPr>
            <w:tcW w:w="1559" w:type="dxa"/>
          </w:tcPr>
          <w:p w:rsidR="00C47B44" w:rsidRPr="009776FF" w:rsidRDefault="00B61D38" w:rsidP="00880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4 083 094,26</w:t>
            </w:r>
          </w:p>
        </w:tc>
        <w:tc>
          <w:tcPr>
            <w:tcW w:w="1559" w:type="dxa"/>
          </w:tcPr>
          <w:p w:rsidR="00C47B44" w:rsidRPr="009776FF" w:rsidRDefault="00B61D38" w:rsidP="008873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4 102 041,59</w:t>
            </w:r>
          </w:p>
        </w:tc>
        <w:tc>
          <w:tcPr>
            <w:tcW w:w="2126" w:type="dxa"/>
          </w:tcPr>
          <w:p w:rsidR="00C47B44" w:rsidRPr="009776FF" w:rsidRDefault="00B61D38" w:rsidP="00887377">
            <w:pPr>
              <w:pStyle w:val="ConsPlusNormal"/>
              <w:ind w:left="-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12 342 855,92</w:t>
            </w:r>
          </w:p>
        </w:tc>
      </w:tr>
    </w:tbl>
    <w:p w:rsidR="00C442CE" w:rsidRDefault="00061320" w:rsidP="000403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320">
        <w:rPr>
          <w:rFonts w:ascii="Times New Roman" w:hAnsi="Times New Roman" w:cs="Times New Roman"/>
          <w:sz w:val="24"/>
          <w:szCs w:val="24"/>
        </w:rPr>
        <w:t>Объ</w:t>
      </w:r>
      <w:r w:rsidR="00865E87">
        <w:rPr>
          <w:rFonts w:ascii="Times New Roman" w:hAnsi="Times New Roman" w:cs="Times New Roman"/>
          <w:sz w:val="24"/>
          <w:szCs w:val="24"/>
        </w:rPr>
        <w:t>е</w:t>
      </w:r>
      <w:r w:rsidRPr="00061320">
        <w:rPr>
          <w:rFonts w:ascii="Times New Roman" w:hAnsi="Times New Roman" w:cs="Times New Roman"/>
          <w:sz w:val="24"/>
          <w:szCs w:val="24"/>
        </w:rPr>
        <w:t>м ежегодных расходов, связанных с финансовым обеспечением муниципальной программы за счет местного бюджета, устанавливается при формировании местного бюджета на очередной финансовый год и плановый период.</w:t>
      </w:r>
    </w:p>
    <w:p w:rsidR="008F795B" w:rsidRPr="00061320" w:rsidRDefault="00061320" w:rsidP="000403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320">
        <w:rPr>
          <w:rFonts w:ascii="Times New Roman" w:hAnsi="Times New Roman" w:cs="Times New Roman"/>
          <w:sz w:val="24"/>
          <w:szCs w:val="24"/>
        </w:rPr>
        <w:t xml:space="preserve">Прогнозная (справочная) оценка ресурсного обеспечения реализации </w:t>
      </w:r>
      <w:r w:rsidRPr="00061320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программы за счет всех источников финансирования приведена в приложении № </w:t>
      </w:r>
      <w:r w:rsidR="003A01EB">
        <w:rPr>
          <w:rFonts w:ascii="Times New Roman" w:hAnsi="Times New Roman" w:cs="Times New Roman"/>
          <w:sz w:val="24"/>
          <w:szCs w:val="24"/>
        </w:rPr>
        <w:t>3</w:t>
      </w:r>
      <w:r w:rsidRPr="00061320">
        <w:rPr>
          <w:rFonts w:ascii="Times New Roman" w:hAnsi="Times New Roman" w:cs="Times New Roman"/>
          <w:sz w:val="24"/>
          <w:szCs w:val="24"/>
        </w:rPr>
        <w:t>.</w:t>
      </w:r>
    </w:p>
    <w:p w:rsidR="00A532FD" w:rsidRPr="00B820F5" w:rsidRDefault="00A532FD" w:rsidP="004459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D8A" w:rsidRPr="00865E87" w:rsidRDefault="00164D8A" w:rsidP="00865E8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87">
        <w:rPr>
          <w:rFonts w:ascii="Times New Roman" w:hAnsi="Times New Roman" w:cs="Times New Roman"/>
          <w:b/>
          <w:sz w:val="24"/>
          <w:szCs w:val="24"/>
        </w:rPr>
        <w:t>5. Основные меры правового регулирования, направленные на достижение целей и решение задач муниципальной программ</w:t>
      </w:r>
      <w:r w:rsidR="00865E87" w:rsidRPr="00865E87">
        <w:rPr>
          <w:rFonts w:ascii="Times New Roman" w:hAnsi="Times New Roman" w:cs="Times New Roman"/>
          <w:b/>
          <w:sz w:val="24"/>
          <w:szCs w:val="24"/>
        </w:rPr>
        <w:t>ы</w:t>
      </w: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>В целях эффективного осуществления мероприятий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 в ходе ее</w:t>
      </w:r>
      <w:r w:rsidRPr="00865E87">
        <w:rPr>
          <w:rFonts w:ascii="Times New Roman" w:hAnsi="Times New Roman" w:cs="Times New Roman"/>
          <w:sz w:val="24"/>
          <w:szCs w:val="24"/>
        </w:rPr>
        <w:t xml:space="preserve"> реализации, с уч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65E87">
        <w:rPr>
          <w:rFonts w:ascii="Times New Roman" w:hAnsi="Times New Roman" w:cs="Times New Roman"/>
          <w:sz w:val="24"/>
          <w:szCs w:val="24"/>
        </w:rPr>
        <w:t xml:space="preserve">том ежегодного формирования бюджета на очередной финансовый год и плановый период, ответственный исполнитель муниципальной программы планирует разрабатывать нормативные правовые акты </w:t>
      </w:r>
      <w:r w:rsidR="00910DA9">
        <w:rPr>
          <w:rFonts w:ascii="Times New Roman" w:hAnsi="Times New Roman" w:cs="Times New Roman"/>
          <w:sz w:val="24"/>
          <w:szCs w:val="24"/>
        </w:rPr>
        <w:t>Новодарковичского</w:t>
      </w:r>
      <w:r w:rsidRPr="00865E87">
        <w:rPr>
          <w:rFonts w:ascii="Times New Roman" w:hAnsi="Times New Roman" w:cs="Times New Roman"/>
          <w:sz w:val="24"/>
          <w:szCs w:val="24"/>
        </w:rPr>
        <w:t xml:space="preserve"> сельского поселения в сфере организации деятельности. </w:t>
      </w: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 xml:space="preserve">Разработка и утверждение дополнительных нормативных правовых актов будет обусловлена: </w:t>
      </w: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 xml:space="preserve">изменениями федерального законодательства; </w:t>
      </w: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 xml:space="preserve">изменениями регионального законодательства; </w:t>
      </w: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 xml:space="preserve">принятыми управленческими решениями. </w:t>
      </w: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 xml:space="preserve">Сведения об основных мерах правового регулирования в сфере реализации муниципальной программы представлены </w:t>
      </w:r>
      <w:r w:rsidRPr="001C5D32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C5D32" w:rsidRPr="001C5D32">
        <w:rPr>
          <w:rFonts w:ascii="Times New Roman" w:hAnsi="Times New Roman" w:cs="Times New Roman"/>
          <w:sz w:val="24"/>
          <w:szCs w:val="24"/>
        </w:rPr>
        <w:t>1</w:t>
      </w:r>
      <w:r w:rsidRPr="001C5D32">
        <w:rPr>
          <w:rFonts w:ascii="Times New Roman" w:hAnsi="Times New Roman" w:cs="Times New Roman"/>
          <w:sz w:val="24"/>
          <w:szCs w:val="24"/>
        </w:rPr>
        <w:t>.</w:t>
      </w:r>
    </w:p>
    <w:p w:rsidR="00ED6A5C" w:rsidRDefault="00BE1C2E" w:rsidP="00BE1C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исполнения программы могут быть внесены изменения по перечню мероприятий и по объему бюджетных ассигнований</w:t>
      </w:r>
      <w:r w:rsidR="00ED6A5C">
        <w:rPr>
          <w:rFonts w:ascii="Times New Roman" w:hAnsi="Times New Roman" w:cs="Times New Roman"/>
          <w:sz w:val="24"/>
          <w:szCs w:val="24"/>
        </w:rPr>
        <w:t>.</w:t>
      </w:r>
    </w:p>
    <w:p w:rsidR="00164D8A" w:rsidRPr="00B820F5" w:rsidRDefault="00164D8A" w:rsidP="00BE1C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</w:p>
    <w:p w:rsidR="00846DFA" w:rsidRDefault="00846DFA" w:rsidP="00846DFA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93B69" w:rsidRPr="00846DFA">
        <w:rPr>
          <w:rFonts w:ascii="Times New Roman" w:hAnsi="Times New Roman" w:cs="Times New Roman"/>
          <w:b/>
          <w:sz w:val="24"/>
          <w:szCs w:val="24"/>
        </w:rPr>
        <w:t>. Ожидаемые результаты реа</w:t>
      </w:r>
      <w:r w:rsidRPr="00846DFA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проводится ежегодно. Эффективность определяется на основе</w:t>
      </w:r>
      <w:r w:rsidR="00C35F2C">
        <w:rPr>
          <w:rFonts w:ascii="Times New Roman" w:hAnsi="Times New Roman" w:cs="Times New Roman"/>
          <w:sz w:val="24"/>
          <w:szCs w:val="24"/>
        </w:rPr>
        <w:t>:</w:t>
      </w:r>
      <w:r w:rsidRPr="00846DFA">
        <w:rPr>
          <w:rFonts w:ascii="Times New Roman" w:hAnsi="Times New Roman" w:cs="Times New Roman"/>
          <w:sz w:val="24"/>
          <w:szCs w:val="24"/>
        </w:rPr>
        <w:t xml:space="preserve"> оценки достижения показателей эффективности реа</w:t>
      </w:r>
      <w:r w:rsidR="00C35F2C">
        <w:rPr>
          <w:rFonts w:ascii="Times New Roman" w:hAnsi="Times New Roman" w:cs="Times New Roman"/>
          <w:sz w:val="24"/>
          <w:szCs w:val="24"/>
        </w:rPr>
        <w:t>лизации муниципальной программы; с</w:t>
      </w:r>
      <w:r w:rsidRPr="00846DFA">
        <w:rPr>
          <w:rFonts w:ascii="Times New Roman" w:hAnsi="Times New Roman" w:cs="Times New Roman"/>
          <w:sz w:val="24"/>
          <w:szCs w:val="24"/>
        </w:rPr>
        <w:t xml:space="preserve">равнения фактических </w:t>
      </w:r>
      <w:r w:rsidR="00C35F2C">
        <w:rPr>
          <w:rFonts w:ascii="Times New Roman" w:hAnsi="Times New Roman" w:cs="Times New Roman"/>
          <w:sz w:val="24"/>
          <w:szCs w:val="24"/>
        </w:rPr>
        <w:t>финансовых расходов из всех источников на реализацию</w:t>
      </w:r>
      <w:r w:rsidRPr="00846DFA">
        <w:rPr>
          <w:rFonts w:ascii="Times New Roman" w:hAnsi="Times New Roman" w:cs="Times New Roman"/>
          <w:sz w:val="24"/>
          <w:szCs w:val="24"/>
        </w:rPr>
        <w:t xml:space="preserve"> муниципальной программы с плановыми</w:t>
      </w:r>
      <w:r w:rsidR="00C35F2C">
        <w:rPr>
          <w:rFonts w:ascii="Times New Roman" w:hAnsi="Times New Roman" w:cs="Times New Roman"/>
          <w:sz w:val="24"/>
          <w:szCs w:val="24"/>
        </w:rPr>
        <w:t xml:space="preserve">; </w:t>
      </w:r>
      <w:r w:rsidR="00C35F2C" w:rsidRPr="000A6B26">
        <w:rPr>
          <w:rFonts w:ascii="Times New Roman" w:hAnsi="Times New Roman" w:cs="Times New Roman"/>
          <w:sz w:val="24"/>
          <w:szCs w:val="24"/>
        </w:rPr>
        <w:t>сравнения фактических и планируемых значений целевых показателей муниципальной программы по форме приложения № 2</w:t>
      </w:r>
      <w:r w:rsidR="00C35F2C">
        <w:rPr>
          <w:rFonts w:ascii="Times New Roman" w:hAnsi="Times New Roman" w:cs="Times New Roman"/>
          <w:sz w:val="24"/>
          <w:szCs w:val="24"/>
        </w:rPr>
        <w:t>.</w:t>
      </w:r>
    </w:p>
    <w:p w:rsidR="00D22047" w:rsidRDefault="00D22047" w:rsidP="00D2204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A6B26">
        <w:rPr>
          <w:rFonts w:ascii="Times New Roman" w:eastAsia="Times New Roman" w:hAnsi="Times New Roman"/>
          <w:sz w:val="24"/>
          <w:szCs w:val="24"/>
        </w:rPr>
        <w:t xml:space="preserve">            Оценка достижения целей и решения задач муниципальной программы основана на бальном принципе и отражает степень достижения результата при фактическом уровне расходов бюджета за отчетный период (финансовый год).</w:t>
      </w:r>
    </w:p>
    <w:p w:rsidR="00D22047" w:rsidRPr="00D22047" w:rsidRDefault="00D22047" w:rsidP="00D2204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0A6B26">
        <w:rPr>
          <w:rFonts w:ascii="Times New Roman" w:eastAsia="Times New Roman" w:hAnsi="Times New Roman"/>
          <w:sz w:val="24"/>
          <w:szCs w:val="24"/>
        </w:rPr>
        <w:t>Оценка эффективности достижения целей, решения задач муниципальной программы осуществляется путем:</w:t>
      </w:r>
    </w:p>
    <w:p w:rsidR="00D22047" w:rsidRPr="000A6B26" w:rsidRDefault="00D22047" w:rsidP="00D22047">
      <w:pPr>
        <w:pStyle w:val="1"/>
        <w:spacing w:before="0" w:after="0"/>
        <w:ind w:firstLine="709"/>
        <w:jc w:val="both"/>
      </w:pPr>
      <w:r w:rsidRPr="000A6B26">
        <w:t xml:space="preserve">сопоставления значений достигнутых (исполненных) целевых показателей с плановыми значениями целевых показателей, содержащимися в муниципальной программе; </w:t>
      </w:r>
    </w:p>
    <w:p w:rsidR="00D22047" w:rsidRDefault="00D22047" w:rsidP="000669DC">
      <w:pPr>
        <w:pStyle w:val="1"/>
        <w:spacing w:before="0" w:after="0"/>
        <w:ind w:firstLine="709"/>
        <w:jc w:val="both"/>
      </w:pPr>
      <w:r w:rsidRPr="000A6B26">
        <w:t>сопоставления фактических сроков реализации мероприятий муниципальной программы с планируемыми.</w:t>
      </w:r>
    </w:p>
    <w:p w:rsidR="00C10DD0" w:rsidRPr="00F91C54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В целях оценки эффективности реализации муниципальной программы устанавливаются следующие критерии: </w:t>
      </w:r>
    </w:p>
    <w:p w:rsidR="00C10DD0" w:rsidRPr="00F91C54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если значение показателя </w:t>
      </w:r>
      <w:r w:rsidR="000669DC">
        <w:rPr>
          <w:rFonts w:ascii="Times New Roman" w:hAnsi="Times New Roman" w:cs="Times New Roman"/>
          <w:sz w:val="24"/>
          <w:szCs w:val="24"/>
        </w:rPr>
        <w:t>эффективности программы</w:t>
      </w:r>
      <w:r w:rsidRPr="00846DFA">
        <w:rPr>
          <w:rFonts w:ascii="Times New Roman" w:hAnsi="Times New Roman" w:cs="Times New Roman"/>
          <w:sz w:val="24"/>
          <w:szCs w:val="24"/>
        </w:rPr>
        <w:t xml:space="preserve"> от 80% до 100% и выше, то эффективность реализации муниципальной программы оценивается как высокая; </w:t>
      </w:r>
    </w:p>
    <w:p w:rsidR="00C10DD0" w:rsidRPr="00F91C54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если значение показателя </w:t>
      </w:r>
      <w:r w:rsidR="000669DC">
        <w:rPr>
          <w:rFonts w:ascii="Times New Roman" w:hAnsi="Times New Roman" w:cs="Times New Roman"/>
          <w:sz w:val="24"/>
          <w:szCs w:val="24"/>
        </w:rPr>
        <w:t>эффективности программы</w:t>
      </w:r>
      <w:r w:rsidRPr="00846DFA">
        <w:rPr>
          <w:rFonts w:ascii="Times New Roman" w:hAnsi="Times New Roman" w:cs="Times New Roman"/>
          <w:sz w:val="24"/>
          <w:szCs w:val="24"/>
        </w:rPr>
        <w:t xml:space="preserve"> от 70% до 80%, то эффективность реализации муниципальной программы оценивается как средняя; </w:t>
      </w:r>
    </w:p>
    <w:p w:rsidR="00C10DD0" w:rsidRPr="00F91C54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если значение показателя </w:t>
      </w:r>
      <w:r w:rsidR="000669DC">
        <w:rPr>
          <w:rFonts w:ascii="Times New Roman" w:hAnsi="Times New Roman" w:cs="Times New Roman"/>
          <w:sz w:val="24"/>
          <w:szCs w:val="24"/>
        </w:rPr>
        <w:t>эффективности программы</w:t>
      </w:r>
      <w:r w:rsidRPr="00846DFA">
        <w:rPr>
          <w:rFonts w:ascii="Times New Roman" w:hAnsi="Times New Roman" w:cs="Times New Roman"/>
          <w:sz w:val="24"/>
          <w:szCs w:val="24"/>
        </w:rPr>
        <w:t xml:space="preserve"> ниже 70%, то эффективность реализации муниципальной программы оценивается как низкая. </w:t>
      </w:r>
    </w:p>
    <w:p w:rsidR="00C10DD0" w:rsidRPr="00F91C54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муниципальной программы достигнуты. </w:t>
      </w:r>
    </w:p>
    <w:p w:rsidR="00846DFA" w:rsidRP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Ежегодно, в срок до 1 марта года, следующего за отчетным, ответственным исполнителем муниципальной программы готовится годовой отчет о ходе реализации и оценке эффективности реализации муниципальной программы. Годовой отчет подлежит размещению на официальном сайте </w:t>
      </w:r>
      <w:r w:rsidR="00924D14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9C10E2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r w:rsidRPr="00846DFA">
        <w:rPr>
          <w:rFonts w:ascii="Times New Roman" w:hAnsi="Times New Roman" w:cs="Times New Roman"/>
          <w:sz w:val="24"/>
          <w:szCs w:val="24"/>
        </w:rPr>
        <w:t>в информационно-коммуникационной сети «Интернет»</w:t>
      </w:r>
      <w:r w:rsidR="009C10E2">
        <w:rPr>
          <w:rFonts w:ascii="Times New Roman" w:hAnsi="Times New Roman" w:cs="Times New Roman"/>
          <w:sz w:val="24"/>
          <w:szCs w:val="24"/>
        </w:rPr>
        <w:t>.</w:t>
      </w:r>
    </w:p>
    <w:p w:rsidR="00846DFA" w:rsidRP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492A" w:rsidRPr="00B820F5" w:rsidRDefault="0044492A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4BF3" w:rsidRPr="00B820F5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7195E" w:rsidRDefault="0067195E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64936" w:rsidRDefault="00064936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AF2B1F" w:rsidRDefault="00AF2B1F" w:rsidP="00AF2B1F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9A5A54" w:rsidRPr="00B820F5" w:rsidRDefault="009A5A54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64936">
        <w:rPr>
          <w:rFonts w:ascii="Times New Roman" w:hAnsi="Times New Roman" w:cs="Times New Roman"/>
          <w:sz w:val="24"/>
          <w:szCs w:val="24"/>
        </w:rPr>
        <w:t>1</w:t>
      </w:r>
    </w:p>
    <w:p w:rsidR="002E28B8" w:rsidRDefault="009A5A54" w:rsidP="002E28B8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E28B8" w:rsidRDefault="00E7515E" w:rsidP="002E28B8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деятельности     </w:t>
      </w:r>
      <w:r w:rsidR="006A53A4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B820F5">
        <w:rPr>
          <w:rFonts w:ascii="Times New Roman" w:hAnsi="Times New Roman" w:cs="Times New Roman"/>
          <w:sz w:val="24"/>
          <w:szCs w:val="24"/>
        </w:rPr>
        <w:t>»</w:t>
      </w: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3895">
        <w:rPr>
          <w:rFonts w:ascii="Times New Roman" w:hAnsi="Times New Roman" w:cs="Times New Roman"/>
          <w:sz w:val="24"/>
          <w:szCs w:val="24"/>
        </w:rPr>
        <w:t xml:space="preserve">Описание мер правового регулирования, направленных на достижение целей и решение задач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73895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2245"/>
        <w:gridCol w:w="2660"/>
        <w:gridCol w:w="2131"/>
        <w:gridCol w:w="1889"/>
      </w:tblGrid>
      <w:tr w:rsidR="009A5A54" w:rsidRPr="00B820F5" w:rsidTr="006F0C56">
        <w:tc>
          <w:tcPr>
            <w:tcW w:w="675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799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914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15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9A5A54" w:rsidRPr="00B820F5" w:rsidTr="006F0C56">
        <w:tc>
          <w:tcPr>
            <w:tcW w:w="675" w:type="dxa"/>
            <w:vAlign w:val="center"/>
          </w:tcPr>
          <w:p w:rsidR="009A5A54" w:rsidRPr="00B820F5" w:rsidRDefault="00DF1DF2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9A5A54" w:rsidRPr="00B820F5" w:rsidRDefault="00DF1DF2" w:rsidP="006A5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6A53A4">
              <w:rPr>
                <w:rFonts w:ascii="Times New Roman" w:hAnsi="Times New Roman" w:cs="Times New Roman"/>
                <w:sz w:val="24"/>
                <w:szCs w:val="24"/>
              </w:rPr>
              <w:t>Новодарковичской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2799" w:type="dxa"/>
            <w:vAlign w:val="center"/>
          </w:tcPr>
          <w:p w:rsidR="009A5A54" w:rsidRPr="00DB43BF" w:rsidRDefault="00DF1DF2" w:rsidP="00064936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Изменения в муниципальную программу «Организация деятельности                                                                                                        </w:t>
            </w:r>
            <w:r w:rsidR="006A53A4" w:rsidRPr="00DB43BF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Новодарковичской</w:t>
            </w:r>
            <w:r w:rsidRPr="00DB43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сельской                                                                                                    администрации»</w:t>
            </w:r>
            <w:r w:rsidR="00064936">
              <w:rPr>
                <w:rFonts w:ascii="Times New Roman" w:hAnsi="Times New Roman" w:cs="Times New Roman"/>
                <w:b w:val="0"/>
              </w:rPr>
              <w:t>,</w:t>
            </w:r>
            <w:r w:rsidRPr="00DB43BF">
              <w:rPr>
                <w:rFonts w:ascii="Times New Roman" w:hAnsi="Times New Roman" w:cs="Times New Roman"/>
                <w:b w:val="0"/>
              </w:rPr>
              <w:t xml:space="preserve">                                                                                                  </w:t>
            </w:r>
            <w:r w:rsidRPr="00FF60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касающиеся внесения дополнений и уточнений </w:t>
            </w:r>
            <w:r w:rsidR="000649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перечню </w:t>
            </w:r>
            <w:r w:rsidRPr="00FF6024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мероприятий и объемов финансирования</w:t>
            </w:r>
          </w:p>
        </w:tc>
        <w:tc>
          <w:tcPr>
            <w:tcW w:w="1914" w:type="dxa"/>
            <w:vAlign w:val="center"/>
          </w:tcPr>
          <w:p w:rsidR="009A5A54" w:rsidRPr="00B820F5" w:rsidRDefault="006A53A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Новодарковичская</w:t>
            </w:r>
            <w:r w:rsidR="00DF1DF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915" w:type="dxa"/>
            <w:vAlign w:val="center"/>
          </w:tcPr>
          <w:p w:rsidR="009A5A54" w:rsidRPr="00B820F5" w:rsidRDefault="00064936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</w:t>
            </w:r>
          </w:p>
        </w:tc>
      </w:tr>
    </w:tbl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5A54" w:rsidRDefault="009A5A54">
      <w:pPr>
        <w:rPr>
          <w:rFonts w:ascii="Times New Roman" w:hAnsi="Times New Roman" w:cs="Times New Roman"/>
          <w:sz w:val="24"/>
          <w:szCs w:val="24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</w:rPr>
      </w:pPr>
    </w:p>
    <w:p w:rsidR="00FE07BB" w:rsidRDefault="00FE07BB">
      <w:pPr>
        <w:rPr>
          <w:rFonts w:ascii="Times New Roman" w:hAnsi="Times New Roman" w:cs="Times New Roman"/>
          <w:sz w:val="24"/>
          <w:szCs w:val="24"/>
        </w:rPr>
      </w:pPr>
    </w:p>
    <w:p w:rsidR="00FE07BB" w:rsidRDefault="00FE07BB">
      <w:pPr>
        <w:rPr>
          <w:rFonts w:ascii="Times New Roman" w:hAnsi="Times New Roman" w:cs="Times New Roman"/>
          <w:sz w:val="24"/>
          <w:szCs w:val="24"/>
        </w:rPr>
      </w:pPr>
    </w:p>
    <w:p w:rsidR="00FE07BB" w:rsidRDefault="00FE07BB">
      <w:pPr>
        <w:rPr>
          <w:rFonts w:ascii="Times New Roman" w:hAnsi="Times New Roman" w:cs="Times New Roman"/>
          <w:sz w:val="24"/>
          <w:szCs w:val="24"/>
        </w:rPr>
      </w:pPr>
    </w:p>
    <w:p w:rsidR="00FE07BB" w:rsidRDefault="00FE07BB">
      <w:pPr>
        <w:rPr>
          <w:rFonts w:ascii="Times New Roman" w:hAnsi="Times New Roman" w:cs="Times New Roman"/>
          <w:sz w:val="24"/>
          <w:szCs w:val="24"/>
        </w:rPr>
      </w:pPr>
    </w:p>
    <w:p w:rsidR="00FE07BB" w:rsidRDefault="00FE07BB">
      <w:pPr>
        <w:rPr>
          <w:rFonts w:ascii="Times New Roman" w:hAnsi="Times New Roman" w:cs="Times New Roman"/>
          <w:sz w:val="24"/>
          <w:szCs w:val="24"/>
        </w:rPr>
      </w:pPr>
    </w:p>
    <w:p w:rsidR="00FE07BB" w:rsidRDefault="00FE07BB" w:rsidP="00FE07BB">
      <w:pPr>
        <w:pStyle w:val="ConsPlusNormal"/>
        <w:tabs>
          <w:tab w:val="left" w:pos="-1701"/>
        </w:tabs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E07BB" w:rsidRDefault="00FE07BB" w:rsidP="00FE07BB">
      <w:pPr>
        <w:pStyle w:val="ConsPlusNormal"/>
        <w:tabs>
          <w:tab w:val="left" w:pos="-1701"/>
        </w:tabs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E07BB" w:rsidRDefault="00FE07BB" w:rsidP="00FE07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«Организация деятельности     </w:t>
      </w:r>
    </w:p>
    <w:p w:rsidR="00FE07BB" w:rsidRDefault="00FE07BB" w:rsidP="00FE07B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Новодарковичской сельской </w:t>
      </w:r>
    </w:p>
    <w:p w:rsidR="00FE07BB" w:rsidRPr="00FE07BB" w:rsidRDefault="00FE07BB" w:rsidP="00FE07BB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администрации»</w:t>
      </w:r>
    </w:p>
    <w:p w:rsidR="00FE07BB" w:rsidRPr="00FE07BB" w:rsidRDefault="00FE07BB" w:rsidP="00FE07BB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34A">
        <w:rPr>
          <w:rFonts w:ascii="Times New Roman" w:eastAsia="Times New Roman" w:hAnsi="Times New Roman" w:cs="Times New Roman"/>
          <w:b/>
          <w:sz w:val="24"/>
          <w:szCs w:val="24"/>
        </w:rPr>
        <w:t>Оценка достижения целей и решения задач муниципальной программы</w:t>
      </w:r>
    </w:p>
    <w:tbl>
      <w:tblPr>
        <w:tblW w:w="955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3"/>
        <w:gridCol w:w="1676"/>
        <w:gridCol w:w="2301"/>
        <w:gridCol w:w="2255"/>
      </w:tblGrid>
      <w:tr w:rsidR="00FE07BB" w:rsidRPr="00D8634A" w:rsidTr="008C5F4C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Запланировано на отчетный период (P)</w:t>
            </w: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за отчетный период (F)</w:t>
            </w:r>
          </w:p>
        </w:tc>
      </w:tr>
      <w:tr w:rsidR="00FE07BB" w:rsidRPr="00D8634A" w:rsidTr="008C5F4C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муниципальной программы</w:t>
            </w:r>
          </w:p>
        </w:tc>
      </w:tr>
      <w:tr w:rsidR="00FE07BB" w:rsidRPr="00D8634A" w:rsidTr="008C5F4C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муниципальной программы</w:t>
            </w:r>
          </w:p>
        </w:tc>
      </w:tr>
      <w:tr w:rsidR="00FE07BB" w:rsidRPr="00D8634A" w:rsidTr="008C5F4C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бюджетных ассигнований, запланированных на решение задачи муниципальной программы (m)</w:t>
            </w:r>
          </w:p>
        </w:tc>
      </w:tr>
      <w:tr w:rsidR="00FE07BB" w:rsidRPr="00D8634A" w:rsidTr="008C5F4C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7BB" w:rsidRPr="00D8634A" w:rsidTr="008C5F4C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7BB" w:rsidRPr="00D8634A" w:rsidTr="008C5F4C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7BB" w:rsidRPr="00D8634A" w:rsidTr="008C5F4C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n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7BB" w:rsidRPr="00D8634A" w:rsidTr="008C5F4C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7BB" w:rsidRPr="00D8634A" w:rsidTr="008C5F4C">
        <w:trPr>
          <w:tblCellSpacing w:w="0" w:type="dxa"/>
        </w:trPr>
        <w:tc>
          <w:tcPr>
            <w:tcW w:w="49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запланированных бюджетных ассигнований</w:t>
            </w:r>
          </w:p>
        </w:tc>
        <w:tc>
          <w:tcPr>
            <w:tcW w:w="43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E07BB" w:rsidRPr="00D8634A" w:rsidRDefault="00FE07BB" w:rsidP="00FE07BB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4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20"/>
        <w:gridCol w:w="2195"/>
        <w:gridCol w:w="2469"/>
        <w:gridCol w:w="2956"/>
      </w:tblGrid>
      <w:tr w:rsidR="00FE07BB" w:rsidRPr="00D8634A" w:rsidTr="008C5F4C">
        <w:trPr>
          <w:tblCellSpacing w:w="0" w:type="dxa"/>
        </w:trPr>
        <w:tc>
          <w:tcPr>
            <w:tcW w:w="939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Достижение целевых значений показателей, характеризующих решение задачи муниципальной программы (k)</w:t>
            </w:r>
          </w:p>
        </w:tc>
      </w:tr>
      <w:tr w:rsidR="00FE07BB" w:rsidRPr="00D8634A" w:rsidTr="008C5F4C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1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7BB" w:rsidRPr="00D8634A" w:rsidTr="008C5F4C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2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7BB" w:rsidRPr="00D8634A" w:rsidTr="008C5F4C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...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7BB" w:rsidRPr="00D8634A" w:rsidTr="008C5F4C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n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7BB" w:rsidRPr="00D8634A" w:rsidTr="008C5F4C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запланировано достижение целевых значений показателей, единиц (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</w:rPr>
              <w:t>Pk</w:t>
            </w:r>
            <w:proofErr w:type="spellEnd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достигнуто целевых значений показателей, единиц (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</w:rPr>
              <w:t>Fk</w:t>
            </w:r>
            <w:proofErr w:type="spellEnd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E07BB" w:rsidRPr="00D8634A" w:rsidTr="008C5F4C">
        <w:trPr>
          <w:tblCellSpacing w:w="0" w:type="dxa"/>
        </w:trPr>
        <w:tc>
          <w:tcPr>
            <w:tcW w:w="40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</w:rPr>
              <w:t>% достижения запланированных значений показателей</w:t>
            </w:r>
          </w:p>
        </w:tc>
        <w:tc>
          <w:tcPr>
            <w:tcW w:w="52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8C5F4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= 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</w:rPr>
              <w:t>Fk</w:t>
            </w:r>
            <w:proofErr w:type="spellEnd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</w:rPr>
              <w:t>Pk</w:t>
            </w:r>
            <w:proofErr w:type="spellEnd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100%</w:t>
            </w:r>
          </w:p>
        </w:tc>
      </w:tr>
    </w:tbl>
    <w:p w:rsidR="00FE07BB" w:rsidRDefault="00FE07BB" w:rsidP="00FE07BB">
      <w:pPr>
        <w:pStyle w:val="ConsPlusNormal"/>
        <w:tabs>
          <w:tab w:val="left" w:pos="-1701"/>
        </w:tabs>
        <w:rPr>
          <w:rFonts w:ascii="Times New Roman" w:hAnsi="Times New Roman" w:cs="Times New Roman"/>
          <w:sz w:val="24"/>
          <w:szCs w:val="24"/>
        </w:rPr>
      </w:pPr>
    </w:p>
    <w:p w:rsidR="00FE07BB" w:rsidRDefault="00FE07BB" w:rsidP="00FE07BB">
      <w:pPr>
        <w:pStyle w:val="ConsPlusNormal"/>
        <w:tabs>
          <w:tab w:val="left" w:pos="-1701"/>
        </w:tabs>
        <w:rPr>
          <w:rFonts w:ascii="Times New Roman" w:hAnsi="Times New Roman" w:cs="Times New Roman"/>
          <w:sz w:val="24"/>
          <w:szCs w:val="24"/>
        </w:rPr>
      </w:pPr>
    </w:p>
    <w:p w:rsidR="00F73AC3" w:rsidRDefault="00F73AC3" w:rsidP="005967E0">
      <w:pPr>
        <w:pStyle w:val="ConsPlusNormal"/>
        <w:tabs>
          <w:tab w:val="left" w:pos="-1701"/>
        </w:tabs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:rsidR="005967E0" w:rsidRDefault="005967E0" w:rsidP="005967E0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E5341B" w:rsidRDefault="00E5341B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E5341B" w:rsidRDefault="00E5341B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3A01EB" w:rsidRDefault="003A01EB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195A4B" w:rsidRDefault="00195A4B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3A01EB" w:rsidRPr="00B820F5" w:rsidRDefault="003A01EB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E28B8" w:rsidRDefault="003A01EB" w:rsidP="002E28B8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E28B8" w:rsidRDefault="003A01EB" w:rsidP="002E28B8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деятельности     </w:t>
      </w:r>
      <w:r w:rsidR="006A53A4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B820F5">
        <w:rPr>
          <w:rFonts w:ascii="Times New Roman" w:hAnsi="Times New Roman" w:cs="Times New Roman"/>
          <w:sz w:val="24"/>
          <w:szCs w:val="24"/>
        </w:rPr>
        <w:t>»</w:t>
      </w:r>
    </w:p>
    <w:p w:rsidR="004F245E" w:rsidRDefault="004F245E" w:rsidP="00A317B1">
      <w:pPr>
        <w:pStyle w:val="ConsPlusNormal"/>
        <w:jc w:val="center"/>
        <w:rPr>
          <w:rFonts w:ascii="Times New Roman" w:hAnsi="Times New Roman" w:cs="Times New Roman"/>
        </w:rPr>
      </w:pPr>
    </w:p>
    <w:p w:rsidR="00A317B1" w:rsidRDefault="00A317B1" w:rsidP="00A317B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Прогнозная (справочная</w:t>
      </w:r>
      <w:r w:rsidR="00B80F5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оценка ресурсного обеспечения муниципальной программы за счет всех источников</w:t>
      </w:r>
      <w:r w:rsidR="00195A4B">
        <w:rPr>
          <w:rFonts w:ascii="Times New Roman" w:hAnsi="Times New Roman" w:cs="Times New Roman"/>
        </w:rPr>
        <w:t xml:space="preserve"> финансирования</w:t>
      </w:r>
    </w:p>
    <w:p w:rsidR="00A317B1" w:rsidRPr="009951F6" w:rsidRDefault="00A317B1" w:rsidP="008849A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070" w:type="dxa"/>
        <w:tblInd w:w="-459" w:type="dxa"/>
        <w:tblLook w:val="04A0" w:firstRow="1" w:lastRow="0" w:firstColumn="1" w:lastColumn="0" w:noHBand="0" w:noVBand="1"/>
      </w:tblPr>
      <w:tblGrid>
        <w:gridCol w:w="536"/>
        <w:gridCol w:w="1321"/>
        <w:gridCol w:w="1530"/>
        <w:gridCol w:w="1493"/>
        <w:gridCol w:w="1356"/>
        <w:gridCol w:w="960"/>
        <w:gridCol w:w="960"/>
        <w:gridCol w:w="960"/>
        <w:gridCol w:w="954"/>
      </w:tblGrid>
      <w:tr w:rsidR="00746D73" w:rsidRPr="00746D73" w:rsidTr="00746D73">
        <w:trPr>
          <w:trHeight w:val="30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Расходы, рублей</w:t>
            </w:r>
          </w:p>
        </w:tc>
      </w:tr>
      <w:tr w:rsidR="00746D73" w:rsidRPr="00746D73" w:rsidTr="00746D73">
        <w:trPr>
          <w:trHeight w:val="70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</w:tr>
      <w:tr w:rsidR="00746D73" w:rsidRPr="00746D73" w:rsidTr="00746D73">
        <w:trPr>
          <w:trHeight w:val="106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"Организация деятельности Новодарковичской сельской администрации"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 – Новодарковичская сельская администрация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4 157 720,07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4 083 094,26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4 102 041,59 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12 342 855,92  </w:t>
            </w:r>
          </w:p>
        </w:tc>
      </w:tr>
      <w:tr w:rsidR="00746D73" w:rsidRPr="00746D73" w:rsidTr="00746D73">
        <w:trPr>
          <w:trHeight w:val="46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3 935 630,07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3 858 783,26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3 869 157,59 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11 663 570,92  </w:t>
            </w:r>
          </w:p>
        </w:tc>
      </w:tr>
      <w:tr w:rsidR="00746D73" w:rsidRPr="00746D73" w:rsidTr="00746D73">
        <w:trPr>
          <w:trHeight w:val="46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222 090,00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224 311,00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232 884,00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679 285,00  </w:t>
            </w:r>
          </w:p>
        </w:tc>
      </w:tr>
      <w:tr w:rsidR="00746D73" w:rsidRPr="00746D73" w:rsidTr="00746D73">
        <w:trPr>
          <w:trHeight w:val="6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2 772 014,21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2 775 169,97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2 778 467,05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8 325 651,23</w:t>
            </w:r>
          </w:p>
        </w:tc>
      </w:tr>
      <w:tr w:rsidR="00746D73" w:rsidRPr="00746D73" w:rsidTr="00746D73">
        <w:trPr>
          <w:trHeight w:val="52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2 772 014,21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2 775 169,97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2 778 467,05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8 325 651,23</w:t>
            </w:r>
          </w:p>
        </w:tc>
      </w:tr>
      <w:tr w:rsidR="00746D73" w:rsidRPr="00746D73" w:rsidTr="00746D73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746D73" w:rsidRPr="00746D73" w:rsidTr="00746D73">
        <w:trPr>
          <w:trHeight w:val="27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46D73" w:rsidRPr="00746D73" w:rsidTr="00746D73">
        <w:trPr>
          <w:trHeight w:val="43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обязательных платежей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29 960,00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29 660,00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29 360,00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88 980,00</w:t>
            </w:r>
          </w:p>
        </w:tc>
      </w:tr>
      <w:tr w:rsidR="00746D73" w:rsidRPr="00746D73" w:rsidTr="00746D73">
        <w:trPr>
          <w:trHeight w:val="46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29 960,00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29 660,00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29 360,00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88 980,00</w:t>
            </w:r>
          </w:p>
        </w:tc>
      </w:tr>
      <w:tr w:rsidR="00746D73" w:rsidRPr="00746D73" w:rsidTr="00746D73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746D73" w:rsidRPr="00746D73" w:rsidTr="00746D73">
        <w:trPr>
          <w:trHeight w:val="21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46D73" w:rsidRPr="00746D73" w:rsidTr="00746D73">
        <w:trPr>
          <w:trHeight w:val="49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Членские взносы некоммерческим организациям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25 000,00</w:t>
            </w:r>
          </w:p>
        </w:tc>
      </w:tr>
      <w:tr w:rsidR="00746D73" w:rsidRPr="00746D73" w:rsidTr="00746D73">
        <w:trPr>
          <w:trHeight w:val="43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25 000,00</w:t>
            </w:r>
          </w:p>
        </w:tc>
      </w:tr>
      <w:tr w:rsidR="00746D73" w:rsidRPr="00746D73" w:rsidTr="00746D73">
        <w:trPr>
          <w:trHeight w:val="46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746D73" w:rsidRPr="00746D73" w:rsidTr="00746D73">
        <w:trPr>
          <w:trHeight w:val="153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сфере торгов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 – Новодарковичская сельская администрация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15 772,00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15 772,00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15 772,00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47 316,00  </w:t>
            </w:r>
          </w:p>
        </w:tc>
      </w:tr>
      <w:tr w:rsidR="00746D73" w:rsidRPr="00746D73" w:rsidTr="00746D73">
        <w:trPr>
          <w:trHeight w:val="15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15 772,00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15 772,00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15 772,00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47 316,00  </w:t>
            </w:r>
          </w:p>
        </w:tc>
      </w:tr>
      <w:tr w:rsidR="00746D73" w:rsidRPr="00746D73" w:rsidTr="00746D73">
        <w:trPr>
          <w:trHeight w:val="46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222 090,00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224 311,00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232 884,00 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679 285,00  </w:t>
            </w:r>
          </w:p>
        </w:tc>
      </w:tr>
      <w:tr w:rsidR="00746D73" w:rsidRPr="00746D73" w:rsidTr="00746D73">
        <w:trPr>
          <w:trHeight w:val="54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746D73" w:rsidRPr="00746D73" w:rsidTr="00746D73">
        <w:trPr>
          <w:trHeight w:val="54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222 090,00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224 311,00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232 884,00 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679 285,00  </w:t>
            </w:r>
          </w:p>
        </w:tc>
      </w:tr>
      <w:tr w:rsidR="00746D73" w:rsidRPr="00746D73" w:rsidTr="00746D73">
        <w:trPr>
          <w:trHeight w:val="133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1.6.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10 000,00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10 000,00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10 000,00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30 000,00  </w:t>
            </w:r>
          </w:p>
        </w:tc>
      </w:tr>
      <w:tr w:rsidR="00746D73" w:rsidRPr="00746D73" w:rsidTr="00746D73">
        <w:trPr>
          <w:trHeight w:val="111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10 000,00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10 000,00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10 000,00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30 000,00  </w:t>
            </w:r>
          </w:p>
        </w:tc>
      </w:tr>
      <w:tr w:rsidR="00746D73" w:rsidRPr="00746D73" w:rsidTr="00746D73">
        <w:trPr>
          <w:trHeight w:val="13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746D73" w:rsidRPr="00746D73" w:rsidTr="00746D73">
        <w:trPr>
          <w:trHeight w:val="51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сфере пожарной безопасности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13 200,00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13 200,00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126 400,00</w:t>
            </w:r>
          </w:p>
        </w:tc>
      </w:tr>
      <w:tr w:rsidR="00746D73" w:rsidRPr="00746D73" w:rsidTr="00746D73">
        <w:trPr>
          <w:trHeight w:val="57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13 200,00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13 200,00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126 400,00</w:t>
            </w:r>
          </w:p>
        </w:tc>
      </w:tr>
      <w:tr w:rsidR="00746D73" w:rsidRPr="00746D73" w:rsidTr="00746D73">
        <w:trPr>
          <w:trHeight w:val="6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746D73" w:rsidRPr="00746D73" w:rsidTr="00746D73">
        <w:trPr>
          <w:trHeight w:val="42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Выплаты муниципальных пенсий (доплат к государственным пенсиям)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70 827,96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70 827,96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70 827,96  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212 483,88  </w:t>
            </w:r>
          </w:p>
        </w:tc>
      </w:tr>
      <w:tr w:rsidR="00746D73" w:rsidRPr="00746D73" w:rsidTr="00746D73">
        <w:trPr>
          <w:trHeight w:val="184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46D73" w:rsidRPr="00746D73" w:rsidTr="00746D73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70 827,96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70 827,96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70 827,96  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212 483,88  </w:t>
            </w:r>
          </w:p>
        </w:tc>
      </w:tr>
      <w:tr w:rsidR="00746D73" w:rsidRPr="00746D73" w:rsidTr="00746D73">
        <w:trPr>
          <w:trHeight w:val="21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46D73" w:rsidRPr="00746D73" w:rsidTr="00746D73">
        <w:trPr>
          <w:trHeight w:val="52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746D73" w:rsidRPr="00746D73" w:rsidTr="00746D73">
        <w:trPr>
          <w:trHeight w:val="69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604 678,17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604 680,17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604 678,17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1 814 036,51</w:t>
            </w:r>
          </w:p>
        </w:tc>
      </w:tr>
      <w:tr w:rsidR="00746D73" w:rsidRPr="00746D73" w:rsidTr="00746D73">
        <w:trPr>
          <w:trHeight w:val="4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604 678,17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604 680,17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604 678,17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1 814 036,51</w:t>
            </w:r>
          </w:p>
        </w:tc>
      </w:tr>
      <w:tr w:rsidR="00746D73" w:rsidRPr="00746D73" w:rsidTr="00746D73">
        <w:trPr>
          <w:trHeight w:val="184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46D73" w:rsidRPr="00746D73" w:rsidTr="00746D73">
        <w:trPr>
          <w:trHeight w:val="75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746D73" w:rsidRPr="00746D73" w:rsidTr="00746D73">
        <w:trPr>
          <w:trHeight w:val="58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1.10.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37 000,00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37 000,00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37 000,00 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111 000,00  </w:t>
            </w:r>
          </w:p>
        </w:tc>
      </w:tr>
      <w:tr w:rsidR="00746D73" w:rsidRPr="00746D73" w:rsidTr="00746D73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37 000,00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37 000,00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37 000,00  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111 000,00  </w:t>
            </w:r>
          </w:p>
        </w:tc>
      </w:tr>
      <w:tr w:rsidR="00746D73" w:rsidRPr="00746D73" w:rsidTr="00746D73">
        <w:trPr>
          <w:trHeight w:val="27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46D73" w:rsidRPr="00746D73" w:rsidTr="00746D73">
        <w:trPr>
          <w:trHeight w:val="6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46D73" w:rsidRPr="00746D73" w:rsidTr="00746D73">
        <w:trPr>
          <w:trHeight w:val="64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1.11.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Эксплуатация и содержание имущества, находящегося в муниципальной собственности, арендованного недвижимого имущества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290 377,73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297 473,16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304 852,41 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892 703,30  </w:t>
            </w:r>
          </w:p>
        </w:tc>
      </w:tr>
      <w:tr w:rsidR="00746D73" w:rsidRPr="00746D73" w:rsidTr="00746D73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290 377,73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297 473,16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304 852,41  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892 703,30  </w:t>
            </w:r>
          </w:p>
        </w:tc>
      </w:tr>
      <w:tr w:rsidR="00746D73" w:rsidRPr="00746D73" w:rsidTr="00746D73">
        <w:trPr>
          <w:trHeight w:val="46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46D73" w:rsidRPr="00746D73" w:rsidTr="00746D73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73" w:rsidRPr="00746D73" w:rsidRDefault="00746D73" w:rsidP="007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46D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746D73" w:rsidRPr="00746D73" w:rsidTr="00746D73">
        <w:trPr>
          <w:trHeight w:val="43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73" w:rsidRPr="00746D73" w:rsidRDefault="00746D73" w:rsidP="0074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AD7061" w:rsidRPr="00A317B1" w:rsidRDefault="00AD7061" w:rsidP="00746D73">
      <w:pPr>
        <w:pStyle w:val="ConsPlusNormal"/>
        <w:ind w:left="-851"/>
        <w:jc w:val="both"/>
        <w:rPr>
          <w:rFonts w:ascii="Times New Roman" w:hAnsi="Times New Roman" w:cs="Times New Roman"/>
          <w:sz w:val="20"/>
        </w:rPr>
      </w:pPr>
    </w:p>
    <w:sectPr w:rsidR="00AD7061" w:rsidRPr="00A317B1" w:rsidSect="005A347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Cs/>
        <w:sz w:val="28"/>
        <w:szCs w:val="28"/>
      </w:rPr>
    </w:lvl>
  </w:abstractNum>
  <w:abstractNum w:abstractNumId="1">
    <w:nsid w:val="5FBA2415"/>
    <w:multiLevelType w:val="hybridMultilevel"/>
    <w:tmpl w:val="CF743DE2"/>
    <w:lvl w:ilvl="0" w:tplc="09B24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6E"/>
    <w:rsid w:val="000045F8"/>
    <w:rsid w:val="0003648C"/>
    <w:rsid w:val="000403B2"/>
    <w:rsid w:val="0005708A"/>
    <w:rsid w:val="000608FD"/>
    <w:rsid w:val="00061320"/>
    <w:rsid w:val="00062A6E"/>
    <w:rsid w:val="00064936"/>
    <w:rsid w:val="000669DC"/>
    <w:rsid w:val="00066AF9"/>
    <w:rsid w:val="000715CF"/>
    <w:rsid w:val="00071FBA"/>
    <w:rsid w:val="0007217F"/>
    <w:rsid w:val="00091E85"/>
    <w:rsid w:val="000A058F"/>
    <w:rsid w:val="000D0186"/>
    <w:rsid w:val="000E6883"/>
    <w:rsid w:val="001008C3"/>
    <w:rsid w:val="00100D73"/>
    <w:rsid w:val="00113D01"/>
    <w:rsid w:val="00114580"/>
    <w:rsid w:val="00116696"/>
    <w:rsid w:val="0012653C"/>
    <w:rsid w:val="0013580E"/>
    <w:rsid w:val="00142D25"/>
    <w:rsid w:val="00157B33"/>
    <w:rsid w:val="001609F1"/>
    <w:rsid w:val="00164D8A"/>
    <w:rsid w:val="00175EE3"/>
    <w:rsid w:val="00181C84"/>
    <w:rsid w:val="00187CA9"/>
    <w:rsid w:val="00187EFA"/>
    <w:rsid w:val="00192B69"/>
    <w:rsid w:val="00195A4B"/>
    <w:rsid w:val="001A0C24"/>
    <w:rsid w:val="001A23E4"/>
    <w:rsid w:val="001A55F3"/>
    <w:rsid w:val="001A6F09"/>
    <w:rsid w:val="001A707F"/>
    <w:rsid w:val="001C0CE6"/>
    <w:rsid w:val="001C3A69"/>
    <w:rsid w:val="001C5D32"/>
    <w:rsid w:val="001D0F48"/>
    <w:rsid w:val="001F07C7"/>
    <w:rsid w:val="001F103F"/>
    <w:rsid w:val="001F2AD5"/>
    <w:rsid w:val="001F4FC3"/>
    <w:rsid w:val="002024BB"/>
    <w:rsid w:val="00204449"/>
    <w:rsid w:val="00206BB6"/>
    <w:rsid w:val="00214718"/>
    <w:rsid w:val="0023383E"/>
    <w:rsid w:val="00235090"/>
    <w:rsid w:val="0024224D"/>
    <w:rsid w:val="00244463"/>
    <w:rsid w:val="00247696"/>
    <w:rsid w:val="00250216"/>
    <w:rsid w:val="002670DD"/>
    <w:rsid w:val="002673E2"/>
    <w:rsid w:val="00280A67"/>
    <w:rsid w:val="0028221B"/>
    <w:rsid w:val="002A5127"/>
    <w:rsid w:val="002B0599"/>
    <w:rsid w:val="002B0887"/>
    <w:rsid w:val="002B1A3D"/>
    <w:rsid w:val="002B764F"/>
    <w:rsid w:val="002C7326"/>
    <w:rsid w:val="002D705A"/>
    <w:rsid w:val="002D79CE"/>
    <w:rsid w:val="002E0107"/>
    <w:rsid w:val="002E28B8"/>
    <w:rsid w:val="002E35CD"/>
    <w:rsid w:val="00303029"/>
    <w:rsid w:val="003121D0"/>
    <w:rsid w:val="00320952"/>
    <w:rsid w:val="00320E3B"/>
    <w:rsid w:val="00323FFA"/>
    <w:rsid w:val="003519F9"/>
    <w:rsid w:val="00360E89"/>
    <w:rsid w:val="0036634C"/>
    <w:rsid w:val="00375094"/>
    <w:rsid w:val="0037767A"/>
    <w:rsid w:val="00384527"/>
    <w:rsid w:val="003911E2"/>
    <w:rsid w:val="003A01EB"/>
    <w:rsid w:val="003A33D4"/>
    <w:rsid w:val="003A4CAD"/>
    <w:rsid w:val="003A753C"/>
    <w:rsid w:val="003B029F"/>
    <w:rsid w:val="003B23E1"/>
    <w:rsid w:val="003B3B2B"/>
    <w:rsid w:val="003D3BB0"/>
    <w:rsid w:val="003D4CC1"/>
    <w:rsid w:val="003D6A74"/>
    <w:rsid w:val="003D7B23"/>
    <w:rsid w:val="003E5ECF"/>
    <w:rsid w:val="003F72ED"/>
    <w:rsid w:val="00407156"/>
    <w:rsid w:val="00412201"/>
    <w:rsid w:val="00423584"/>
    <w:rsid w:val="0042405B"/>
    <w:rsid w:val="00426449"/>
    <w:rsid w:val="0044492A"/>
    <w:rsid w:val="004459BE"/>
    <w:rsid w:val="00467444"/>
    <w:rsid w:val="00477BCB"/>
    <w:rsid w:val="004820BA"/>
    <w:rsid w:val="00483647"/>
    <w:rsid w:val="00484693"/>
    <w:rsid w:val="004A7FF6"/>
    <w:rsid w:val="004B0A8B"/>
    <w:rsid w:val="004B49B7"/>
    <w:rsid w:val="004B6A04"/>
    <w:rsid w:val="004C01BF"/>
    <w:rsid w:val="004C6289"/>
    <w:rsid w:val="004C76EE"/>
    <w:rsid w:val="004D1DAA"/>
    <w:rsid w:val="004D324D"/>
    <w:rsid w:val="004F245E"/>
    <w:rsid w:val="004F3ED8"/>
    <w:rsid w:val="0050063D"/>
    <w:rsid w:val="00503875"/>
    <w:rsid w:val="00504EA9"/>
    <w:rsid w:val="00510719"/>
    <w:rsid w:val="005208AC"/>
    <w:rsid w:val="00526A19"/>
    <w:rsid w:val="005458D3"/>
    <w:rsid w:val="005504B9"/>
    <w:rsid w:val="0056104D"/>
    <w:rsid w:val="00563C19"/>
    <w:rsid w:val="005734B8"/>
    <w:rsid w:val="00584867"/>
    <w:rsid w:val="005967E0"/>
    <w:rsid w:val="005A347A"/>
    <w:rsid w:val="005A5A16"/>
    <w:rsid w:val="005B4CCA"/>
    <w:rsid w:val="005C0959"/>
    <w:rsid w:val="005C358A"/>
    <w:rsid w:val="005D2DD0"/>
    <w:rsid w:val="005D4989"/>
    <w:rsid w:val="005E66EA"/>
    <w:rsid w:val="005E738D"/>
    <w:rsid w:val="005F3A10"/>
    <w:rsid w:val="005F3FFA"/>
    <w:rsid w:val="006040AB"/>
    <w:rsid w:val="0062014D"/>
    <w:rsid w:val="006240EF"/>
    <w:rsid w:val="00630FE0"/>
    <w:rsid w:val="0064522D"/>
    <w:rsid w:val="006526D3"/>
    <w:rsid w:val="00663A11"/>
    <w:rsid w:val="00670E9F"/>
    <w:rsid w:val="0067195E"/>
    <w:rsid w:val="006769C5"/>
    <w:rsid w:val="006833D3"/>
    <w:rsid w:val="006A53A4"/>
    <w:rsid w:val="006B1E4E"/>
    <w:rsid w:val="006B2AA1"/>
    <w:rsid w:val="006D3F87"/>
    <w:rsid w:val="006E3B6A"/>
    <w:rsid w:val="006F0C56"/>
    <w:rsid w:val="006F13BE"/>
    <w:rsid w:val="006F27C0"/>
    <w:rsid w:val="006F41E3"/>
    <w:rsid w:val="006F4956"/>
    <w:rsid w:val="00706064"/>
    <w:rsid w:val="00720169"/>
    <w:rsid w:val="00731079"/>
    <w:rsid w:val="007347E0"/>
    <w:rsid w:val="00746D73"/>
    <w:rsid w:val="00755984"/>
    <w:rsid w:val="00772557"/>
    <w:rsid w:val="007872E1"/>
    <w:rsid w:val="00790BA0"/>
    <w:rsid w:val="007A12DA"/>
    <w:rsid w:val="007A5592"/>
    <w:rsid w:val="007B4D9C"/>
    <w:rsid w:val="007B69BE"/>
    <w:rsid w:val="007C5E85"/>
    <w:rsid w:val="007C6AE8"/>
    <w:rsid w:val="007D0BFD"/>
    <w:rsid w:val="007E3315"/>
    <w:rsid w:val="007F51AD"/>
    <w:rsid w:val="00805B54"/>
    <w:rsid w:val="00814374"/>
    <w:rsid w:val="00821FE8"/>
    <w:rsid w:val="008459A0"/>
    <w:rsid w:val="00846DFA"/>
    <w:rsid w:val="00861D59"/>
    <w:rsid w:val="00864924"/>
    <w:rsid w:val="00865E87"/>
    <w:rsid w:val="00866CB9"/>
    <w:rsid w:val="00870A90"/>
    <w:rsid w:val="0087230E"/>
    <w:rsid w:val="008740E4"/>
    <w:rsid w:val="008762E4"/>
    <w:rsid w:val="00876B8F"/>
    <w:rsid w:val="00880874"/>
    <w:rsid w:val="008849A2"/>
    <w:rsid w:val="00886357"/>
    <w:rsid w:val="00887377"/>
    <w:rsid w:val="00890CEF"/>
    <w:rsid w:val="008A389C"/>
    <w:rsid w:val="008B3A5E"/>
    <w:rsid w:val="008B3BD6"/>
    <w:rsid w:val="008C5BFF"/>
    <w:rsid w:val="008C72CB"/>
    <w:rsid w:val="008F00A4"/>
    <w:rsid w:val="008F2A8F"/>
    <w:rsid w:val="008F59F4"/>
    <w:rsid w:val="008F795B"/>
    <w:rsid w:val="00902C2F"/>
    <w:rsid w:val="0090312A"/>
    <w:rsid w:val="009073E3"/>
    <w:rsid w:val="009075BE"/>
    <w:rsid w:val="0090776B"/>
    <w:rsid w:val="00910DA9"/>
    <w:rsid w:val="009124A0"/>
    <w:rsid w:val="00912FA3"/>
    <w:rsid w:val="00920342"/>
    <w:rsid w:val="00924D14"/>
    <w:rsid w:val="00925705"/>
    <w:rsid w:val="00940DCE"/>
    <w:rsid w:val="00954A73"/>
    <w:rsid w:val="0095751F"/>
    <w:rsid w:val="00962050"/>
    <w:rsid w:val="00963C2F"/>
    <w:rsid w:val="009776FF"/>
    <w:rsid w:val="009841FC"/>
    <w:rsid w:val="009951F6"/>
    <w:rsid w:val="009A38DB"/>
    <w:rsid w:val="009A5A54"/>
    <w:rsid w:val="009A7A7F"/>
    <w:rsid w:val="009B2202"/>
    <w:rsid w:val="009B5B1B"/>
    <w:rsid w:val="009B7E5E"/>
    <w:rsid w:val="009C0934"/>
    <w:rsid w:val="009C10E2"/>
    <w:rsid w:val="009C1AAF"/>
    <w:rsid w:val="009E6D40"/>
    <w:rsid w:val="009F3C9E"/>
    <w:rsid w:val="00A00EB0"/>
    <w:rsid w:val="00A1143B"/>
    <w:rsid w:val="00A13E50"/>
    <w:rsid w:val="00A24BF3"/>
    <w:rsid w:val="00A24E86"/>
    <w:rsid w:val="00A2659D"/>
    <w:rsid w:val="00A26EFA"/>
    <w:rsid w:val="00A30101"/>
    <w:rsid w:val="00A317B1"/>
    <w:rsid w:val="00A46566"/>
    <w:rsid w:val="00A532FD"/>
    <w:rsid w:val="00A606A0"/>
    <w:rsid w:val="00A655BB"/>
    <w:rsid w:val="00A74DA6"/>
    <w:rsid w:val="00A767D3"/>
    <w:rsid w:val="00A90A80"/>
    <w:rsid w:val="00A93DFC"/>
    <w:rsid w:val="00AB3C1C"/>
    <w:rsid w:val="00AB6895"/>
    <w:rsid w:val="00AD139C"/>
    <w:rsid w:val="00AD2A19"/>
    <w:rsid w:val="00AD6143"/>
    <w:rsid w:val="00AD7061"/>
    <w:rsid w:val="00AE2C93"/>
    <w:rsid w:val="00AF1631"/>
    <w:rsid w:val="00AF2B1F"/>
    <w:rsid w:val="00AF6180"/>
    <w:rsid w:val="00B0169D"/>
    <w:rsid w:val="00B0197D"/>
    <w:rsid w:val="00B11ABA"/>
    <w:rsid w:val="00B30C35"/>
    <w:rsid w:val="00B41804"/>
    <w:rsid w:val="00B52D15"/>
    <w:rsid w:val="00B61D38"/>
    <w:rsid w:val="00B7629B"/>
    <w:rsid w:val="00B80F59"/>
    <w:rsid w:val="00B820F5"/>
    <w:rsid w:val="00B8794E"/>
    <w:rsid w:val="00B91323"/>
    <w:rsid w:val="00B918FC"/>
    <w:rsid w:val="00B92BC2"/>
    <w:rsid w:val="00BC2ECC"/>
    <w:rsid w:val="00BD76C7"/>
    <w:rsid w:val="00BE1C2E"/>
    <w:rsid w:val="00BE2973"/>
    <w:rsid w:val="00BF2746"/>
    <w:rsid w:val="00BF2F53"/>
    <w:rsid w:val="00C04911"/>
    <w:rsid w:val="00C10DD0"/>
    <w:rsid w:val="00C27633"/>
    <w:rsid w:val="00C317B8"/>
    <w:rsid w:val="00C34C60"/>
    <w:rsid w:val="00C35A23"/>
    <w:rsid w:val="00C35F2C"/>
    <w:rsid w:val="00C442CE"/>
    <w:rsid w:val="00C4545B"/>
    <w:rsid w:val="00C4741A"/>
    <w:rsid w:val="00C47B44"/>
    <w:rsid w:val="00C5454F"/>
    <w:rsid w:val="00C55311"/>
    <w:rsid w:val="00C570FF"/>
    <w:rsid w:val="00C610EB"/>
    <w:rsid w:val="00C72A55"/>
    <w:rsid w:val="00C751CB"/>
    <w:rsid w:val="00C81849"/>
    <w:rsid w:val="00CA04CB"/>
    <w:rsid w:val="00CB2F7E"/>
    <w:rsid w:val="00CB4832"/>
    <w:rsid w:val="00CC6884"/>
    <w:rsid w:val="00CC763B"/>
    <w:rsid w:val="00CD006D"/>
    <w:rsid w:val="00CD11A6"/>
    <w:rsid w:val="00CD7A4F"/>
    <w:rsid w:val="00CE11DA"/>
    <w:rsid w:val="00CE2960"/>
    <w:rsid w:val="00CE39C9"/>
    <w:rsid w:val="00CE67CB"/>
    <w:rsid w:val="00D14822"/>
    <w:rsid w:val="00D22047"/>
    <w:rsid w:val="00D34219"/>
    <w:rsid w:val="00D56FA9"/>
    <w:rsid w:val="00D64690"/>
    <w:rsid w:val="00D82C5B"/>
    <w:rsid w:val="00D862A8"/>
    <w:rsid w:val="00D97452"/>
    <w:rsid w:val="00DB401F"/>
    <w:rsid w:val="00DB43BF"/>
    <w:rsid w:val="00DB44BC"/>
    <w:rsid w:val="00DB648E"/>
    <w:rsid w:val="00DC0570"/>
    <w:rsid w:val="00DC7EAF"/>
    <w:rsid w:val="00DD59F3"/>
    <w:rsid w:val="00DE14D9"/>
    <w:rsid w:val="00DE7DD5"/>
    <w:rsid w:val="00DF1DF2"/>
    <w:rsid w:val="00DF2616"/>
    <w:rsid w:val="00DF4C36"/>
    <w:rsid w:val="00DF63D4"/>
    <w:rsid w:val="00E03C4B"/>
    <w:rsid w:val="00E05923"/>
    <w:rsid w:val="00E52E36"/>
    <w:rsid w:val="00E5341B"/>
    <w:rsid w:val="00E610C5"/>
    <w:rsid w:val="00E71909"/>
    <w:rsid w:val="00E7515E"/>
    <w:rsid w:val="00E75FA0"/>
    <w:rsid w:val="00E768F6"/>
    <w:rsid w:val="00E81940"/>
    <w:rsid w:val="00E81A02"/>
    <w:rsid w:val="00E8289D"/>
    <w:rsid w:val="00E90897"/>
    <w:rsid w:val="00E92007"/>
    <w:rsid w:val="00E93B69"/>
    <w:rsid w:val="00EA2063"/>
    <w:rsid w:val="00EA5516"/>
    <w:rsid w:val="00EB06FE"/>
    <w:rsid w:val="00EB38EE"/>
    <w:rsid w:val="00EB3D0A"/>
    <w:rsid w:val="00EB4F74"/>
    <w:rsid w:val="00EC0FAC"/>
    <w:rsid w:val="00EC3B97"/>
    <w:rsid w:val="00ED6A5C"/>
    <w:rsid w:val="00EE4A2B"/>
    <w:rsid w:val="00EE67B3"/>
    <w:rsid w:val="00EF5934"/>
    <w:rsid w:val="00F030F1"/>
    <w:rsid w:val="00F06458"/>
    <w:rsid w:val="00F101AC"/>
    <w:rsid w:val="00F2182A"/>
    <w:rsid w:val="00F25683"/>
    <w:rsid w:val="00F34D4A"/>
    <w:rsid w:val="00F42A13"/>
    <w:rsid w:val="00F42DDF"/>
    <w:rsid w:val="00F435BB"/>
    <w:rsid w:val="00F4604D"/>
    <w:rsid w:val="00F73895"/>
    <w:rsid w:val="00F73AC3"/>
    <w:rsid w:val="00F8171E"/>
    <w:rsid w:val="00F83085"/>
    <w:rsid w:val="00F8713C"/>
    <w:rsid w:val="00F91C54"/>
    <w:rsid w:val="00FA0434"/>
    <w:rsid w:val="00FA5050"/>
    <w:rsid w:val="00FB671B"/>
    <w:rsid w:val="00FC3D64"/>
    <w:rsid w:val="00FC3D67"/>
    <w:rsid w:val="00FC49BA"/>
    <w:rsid w:val="00FD7F1B"/>
    <w:rsid w:val="00FE07BB"/>
    <w:rsid w:val="00FE4145"/>
    <w:rsid w:val="00FF1CB3"/>
    <w:rsid w:val="00FF6024"/>
    <w:rsid w:val="00FF6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WW8Num4z0">
    <w:name w:val="WW8Num4z0"/>
    <w:rsid w:val="006B2AA1"/>
    <w:rPr>
      <w:rFonts w:hint="default"/>
      <w:bCs/>
      <w:sz w:val="28"/>
      <w:szCs w:val="28"/>
    </w:rPr>
  </w:style>
  <w:style w:type="character" w:customStyle="1" w:styleId="text">
    <w:name w:val="text"/>
    <w:rsid w:val="00FA0434"/>
  </w:style>
  <w:style w:type="paragraph" w:styleId="a6">
    <w:name w:val="No Spacing"/>
    <w:uiPriority w:val="1"/>
    <w:qFormat/>
    <w:rsid w:val="001A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B1E4E"/>
    <w:pPr>
      <w:ind w:left="720"/>
      <w:contextualSpacing/>
    </w:pPr>
  </w:style>
  <w:style w:type="paragraph" w:customStyle="1" w:styleId="1">
    <w:name w:val="Обычный (веб)1"/>
    <w:basedOn w:val="a"/>
    <w:rsid w:val="00D2204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WW8Num4z0">
    <w:name w:val="WW8Num4z0"/>
    <w:rsid w:val="006B2AA1"/>
    <w:rPr>
      <w:rFonts w:hint="default"/>
      <w:bCs/>
      <w:sz w:val="28"/>
      <w:szCs w:val="28"/>
    </w:rPr>
  </w:style>
  <w:style w:type="character" w:customStyle="1" w:styleId="text">
    <w:name w:val="text"/>
    <w:rsid w:val="00FA0434"/>
  </w:style>
  <w:style w:type="paragraph" w:styleId="a6">
    <w:name w:val="No Spacing"/>
    <w:uiPriority w:val="1"/>
    <w:qFormat/>
    <w:rsid w:val="001A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B1E4E"/>
    <w:pPr>
      <w:ind w:left="720"/>
      <w:contextualSpacing/>
    </w:pPr>
  </w:style>
  <w:style w:type="paragraph" w:customStyle="1" w:styleId="1">
    <w:name w:val="Обычный (веб)1"/>
    <w:basedOn w:val="a"/>
    <w:rsid w:val="00D2204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77FC2-65C3-4A43-85D7-EE9961CA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3283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Храмченков</dc:creator>
  <cp:lastModifiedBy>Николай</cp:lastModifiedBy>
  <cp:revision>2</cp:revision>
  <cp:lastPrinted>2020-08-31T09:06:00Z</cp:lastPrinted>
  <dcterms:created xsi:type="dcterms:W3CDTF">2020-12-16T15:20:00Z</dcterms:created>
  <dcterms:modified xsi:type="dcterms:W3CDTF">2020-12-16T15:20:00Z</dcterms:modified>
</cp:coreProperties>
</file>