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B6" w:rsidRDefault="002A0EB6" w:rsidP="002D1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B6" w:rsidRDefault="002A0EB6" w:rsidP="002A0E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  ФЕДЕРАЦИЯ</w:t>
      </w:r>
    </w:p>
    <w:p w:rsidR="002A0EB6" w:rsidRPr="00A160D8" w:rsidRDefault="002A0EB6" w:rsidP="002A0EB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60D8">
        <w:rPr>
          <w:rFonts w:ascii="Times New Roman" w:hAnsi="Times New Roman"/>
          <w:sz w:val="32"/>
          <w:szCs w:val="32"/>
          <w:lang w:eastAsia="ru-RU"/>
        </w:rPr>
        <w:t>Брянская область   Брянский район</w:t>
      </w:r>
    </w:p>
    <w:p w:rsidR="002A0EB6" w:rsidRPr="00A160D8" w:rsidRDefault="002A0EB6" w:rsidP="002A0EB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60D8">
        <w:rPr>
          <w:rFonts w:ascii="Times New Roman" w:hAnsi="Times New Roman"/>
          <w:sz w:val="32"/>
          <w:szCs w:val="32"/>
          <w:lang w:eastAsia="ru-RU"/>
        </w:rPr>
        <w:t>Муниципальное Учреждение</w:t>
      </w:r>
    </w:p>
    <w:p w:rsidR="002A0EB6" w:rsidRDefault="002A0EB6" w:rsidP="002A0E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2D4C">
        <w:rPr>
          <w:rFonts w:ascii="Times New Roman" w:hAnsi="Times New Roman"/>
          <w:sz w:val="28"/>
          <w:szCs w:val="28"/>
          <w:u w:val="single"/>
          <w:lang w:eastAsia="ru-RU"/>
        </w:rPr>
        <w:t>НОВОДАРКОВИЧСКАЯ  СЕЛЬСКАЯ  АДМИНИСТРАЦИЯ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A0EB6" w:rsidRPr="00B32D4C" w:rsidRDefault="002A0EB6" w:rsidP="002A0E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A0EB6" w:rsidRPr="002A0EB6" w:rsidRDefault="002A0EB6" w:rsidP="002A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0EB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2A0EB6" w:rsidRPr="00B32D4C" w:rsidRDefault="002A0EB6" w:rsidP="002A0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EB6" w:rsidRPr="00B32D4C" w:rsidRDefault="002A0EB6" w:rsidP="002A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EB6" w:rsidRPr="00B32D4C" w:rsidRDefault="001F3FE1" w:rsidP="002A0E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1F3FE1">
        <w:rPr>
          <w:rFonts w:ascii="Times New Roman" w:hAnsi="Times New Roman"/>
          <w:sz w:val="24"/>
          <w:szCs w:val="24"/>
          <w:u w:val="single"/>
          <w:lang w:eastAsia="ru-RU"/>
        </w:rPr>
        <w:t>«01» ноября</w:t>
      </w:r>
      <w:r w:rsidR="002A0EB6" w:rsidRPr="00B32D4C">
        <w:rPr>
          <w:rFonts w:ascii="Times New Roman" w:hAnsi="Times New Roman"/>
          <w:sz w:val="24"/>
          <w:szCs w:val="24"/>
          <w:lang w:eastAsia="ru-RU"/>
        </w:rPr>
        <w:t xml:space="preserve"> 2017г. </w:t>
      </w:r>
      <w:r w:rsidRPr="001F3FE1">
        <w:rPr>
          <w:rFonts w:ascii="Times New Roman" w:hAnsi="Times New Roman"/>
          <w:sz w:val="24"/>
          <w:szCs w:val="24"/>
          <w:u w:val="single"/>
          <w:lang w:eastAsia="ru-RU"/>
        </w:rPr>
        <w:t>№139</w:t>
      </w:r>
      <w:r w:rsidR="002A0EB6" w:rsidRPr="001F3FE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</w:t>
      </w:r>
    </w:p>
    <w:p w:rsidR="002A0EB6" w:rsidRPr="00B32D4C" w:rsidRDefault="002A0EB6" w:rsidP="002A0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пос. Новые Дарковичи</w:t>
      </w:r>
    </w:p>
    <w:p w:rsidR="002A0EB6" w:rsidRPr="00B32D4C" w:rsidRDefault="002A0EB6" w:rsidP="002A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6024" w:rsidRPr="00916024" w:rsidRDefault="002A0EB6" w:rsidP="00916024">
      <w:pPr>
        <w:spacing w:after="0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="00916024" w:rsidRPr="00916024">
        <w:rPr>
          <w:rFonts w:ascii="Times New Roman" w:hAnsi="Times New Roman"/>
          <w:b/>
          <w:sz w:val="24"/>
          <w:szCs w:val="24"/>
          <w:lang w:eastAsia="ru-RU"/>
        </w:rPr>
        <w:t xml:space="preserve">Порядка разработки, обсуждения, </w:t>
      </w:r>
    </w:p>
    <w:p w:rsidR="00835C5A" w:rsidRDefault="00916024" w:rsidP="00916024">
      <w:pPr>
        <w:spacing w:after="0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6024">
        <w:rPr>
          <w:rFonts w:ascii="Times New Roman" w:hAnsi="Times New Roman"/>
          <w:b/>
          <w:sz w:val="24"/>
          <w:szCs w:val="24"/>
          <w:lang w:eastAsia="ru-RU"/>
        </w:rPr>
        <w:t xml:space="preserve">согласования и утверждения </w:t>
      </w:r>
      <w:proofErr w:type="gramStart"/>
      <w:r w:rsidR="00835C5A" w:rsidRPr="00835C5A">
        <w:rPr>
          <w:rFonts w:ascii="Times New Roman" w:hAnsi="Times New Roman"/>
          <w:b/>
          <w:sz w:val="24"/>
          <w:szCs w:val="24"/>
          <w:lang w:eastAsia="ru-RU"/>
        </w:rPr>
        <w:t>дизайн-проекта</w:t>
      </w:r>
      <w:proofErr w:type="gramEnd"/>
      <w:r w:rsidR="00835C5A" w:rsidRPr="00835C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16024" w:rsidRPr="00916024" w:rsidRDefault="00916024" w:rsidP="00916024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6024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благоустройства наиболее </w:t>
      </w:r>
      <w:proofErr w:type="gramStart"/>
      <w:r w:rsidRPr="00916024">
        <w:rPr>
          <w:rFonts w:ascii="Times New Roman" w:hAnsi="Times New Roman"/>
          <w:b/>
          <w:sz w:val="24"/>
          <w:szCs w:val="24"/>
          <w:lang w:eastAsia="ru-RU"/>
        </w:rPr>
        <w:t>посещаемой</w:t>
      </w:r>
      <w:proofErr w:type="gramEnd"/>
      <w:r w:rsidRPr="00916024">
        <w:rPr>
          <w:rFonts w:ascii="Times New Roman" w:hAnsi="Times New Roman"/>
          <w:b/>
          <w:sz w:val="24"/>
          <w:szCs w:val="24"/>
          <w:lang w:eastAsia="ru-RU"/>
        </w:rPr>
        <w:t xml:space="preserve"> общественной</w:t>
      </w:r>
    </w:p>
    <w:p w:rsidR="00835C5A" w:rsidRDefault="00835C5A" w:rsidP="002A0EB6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территории муниципального образования</w:t>
      </w:r>
      <w:r w:rsidR="00916024" w:rsidRPr="009160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5C5A" w:rsidRDefault="00835C5A" w:rsidP="002A0EB6">
      <w:pPr>
        <w:spacing w:after="0" w:line="240" w:lineRule="auto"/>
        <w:ind w:right="-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сельское поселение Брянского района Брянской области»</w:t>
      </w:r>
      <w:r w:rsidR="009160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5C5A" w:rsidRDefault="002A0EB6" w:rsidP="002A0EB6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в муниципальную</w:t>
      </w:r>
      <w:r w:rsidRPr="005C451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Программу</w:t>
      </w:r>
      <w:r w:rsidRPr="005C4511">
        <w:rPr>
          <w:rFonts w:ascii="Times New Roman" w:hAnsi="Times New Roman"/>
          <w:b/>
          <w:sz w:val="24"/>
          <w:szCs w:val="24"/>
          <w:lang w:eastAsia="ru-RU"/>
        </w:rPr>
        <w:t xml:space="preserve"> «Формирование </w:t>
      </w:r>
      <w:proofErr w:type="gramStart"/>
      <w:r w:rsidRPr="005C4511">
        <w:rPr>
          <w:rFonts w:ascii="Times New Roman" w:hAnsi="Times New Roman"/>
          <w:b/>
          <w:sz w:val="24"/>
          <w:szCs w:val="24"/>
          <w:lang w:eastAsia="ru-RU"/>
        </w:rPr>
        <w:t>современной</w:t>
      </w:r>
      <w:proofErr w:type="gramEnd"/>
      <w:r w:rsidRPr="005C451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835C5A" w:rsidRDefault="002A0EB6" w:rsidP="002A0EB6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4511">
        <w:rPr>
          <w:rFonts w:ascii="Times New Roman" w:hAnsi="Times New Roman"/>
          <w:b/>
          <w:sz w:val="24"/>
          <w:szCs w:val="24"/>
          <w:lang w:eastAsia="ru-RU"/>
        </w:rPr>
        <w:t>городской</w:t>
      </w:r>
      <w:r w:rsidRPr="005C451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C4511">
        <w:rPr>
          <w:rFonts w:ascii="Times New Roman" w:hAnsi="Times New Roman"/>
          <w:b/>
          <w:sz w:val="24"/>
          <w:szCs w:val="24"/>
          <w:lang w:eastAsia="ru-RU"/>
        </w:rPr>
        <w:t>среды   на  территории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C4511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5C451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835C5A" w:rsidRDefault="002A0EB6" w:rsidP="00835C5A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4511">
        <w:rPr>
          <w:rFonts w:ascii="Times New Roman" w:hAnsi="Times New Roman"/>
          <w:b/>
          <w:sz w:val="24"/>
          <w:szCs w:val="24"/>
          <w:lang w:eastAsia="ru-RU"/>
        </w:rPr>
        <w:t>образования  «</w:t>
      </w:r>
      <w:proofErr w:type="spellStart"/>
      <w:r w:rsidRPr="005C4511">
        <w:rPr>
          <w:rFonts w:ascii="Times New Roman" w:hAnsi="Times New Roman"/>
          <w:b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4511">
        <w:rPr>
          <w:rFonts w:ascii="Times New Roman" w:hAnsi="Times New Roman"/>
          <w:b/>
          <w:sz w:val="24"/>
          <w:szCs w:val="24"/>
          <w:lang w:eastAsia="ru-RU"/>
        </w:rPr>
        <w:t xml:space="preserve">сельское  поселение  </w:t>
      </w:r>
    </w:p>
    <w:p w:rsidR="002A0EB6" w:rsidRPr="005C4511" w:rsidRDefault="002A0EB6" w:rsidP="00835C5A">
      <w:pPr>
        <w:spacing w:after="0" w:line="240" w:lineRule="auto"/>
        <w:ind w:right="-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4511">
        <w:rPr>
          <w:rFonts w:ascii="Times New Roman" w:hAnsi="Times New Roman"/>
          <w:b/>
          <w:sz w:val="24"/>
          <w:szCs w:val="24"/>
          <w:lang w:eastAsia="ru-RU"/>
        </w:rPr>
        <w:t>Брянского района  Брянской области»  на  2018-2022 годы»</w:t>
      </w:r>
    </w:p>
    <w:p w:rsidR="002A0EB6" w:rsidRDefault="002A0EB6" w:rsidP="002D1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B6" w:rsidRPr="002A0EB6" w:rsidRDefault="00734E61" w:rsidP="0073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0EB6" w:rsidRDefault="002A0EB6" w:rsidP="002A0E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0EB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РФ от 06.10.2003 № 131-ФЗ «Об общих </w:t>
      </w:r>
      <w:r w:rsidRPr="00B32D4C">
        <w:rPr>
          <w:rFonts w:ascii="Times New Roman" w:hAnsi="Times New Roman"/>
          <w:sz w:val="24"/>
          <w:szCs w:val="24"/>
          <w:lang w:eastAsia="ru-RU"/>
        </w:rPr>
        <w:t>принципах организации местн</w:t>
      </w:r>
      <w:r>
        <w:rPr>
          <w:rFonts w:ascii="Times New Roman" w:hAnsi="Times New Roman"/>
          <w:sz w:val="24"/>
          <w:szCs w:val="24"/>
          <w:lang w:eastAsia="ru-RU"/>
        </w:rPr>
        <w:t>ого самоуправления в РФ</w:t>
      </w:r>
      <w:r w:rsidRPr="00B32D4C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D4C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D4C">
        <w:rPr>
          <w:rFonts w:ascii="Times New Roman" w:hAnsi="Times New Roman"/>
          <w:sz w:val="24"/>
          <w:szCs w:val="24"/>
          <w:lang w:eastAsia="ru-RU"/>
        </w:rPr>
        <w:t>Правительства РФ от 10.02.2017г №169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32D4C">
        <w:rPr>
          <w:rFonts w:ascii="Times New Roman" w:hAnsi="Times New Roman"/>
          <w:sz w:val="24"/>
          <w:szCs w:val="24"/>
          <w:lang w:eastAsia="ru-RU"/>
        </w:rPr>
        <w:t xml:space="preserve"> в целях организации обеспе</w:t>
      </w:r>
      <w:r>
        <w:rPr>
          <w:rFonts w:ascii="Times New Roman" w:hAnsi="Times New Roman"/>
          <w:sz w:val="24"/>
          <w:szCs w:val="24"/>
          <w:lang w:eastAsia="ru-RU"/>
        </w:rPr>
        <w:t>чения реализации муниципальной П</w:t>
      </w:r>
      <w:r w:rsidRPr="00B32D4C">
        <w:rPr>
          <w:rFonts w:ascii="Times New Roman" w:hAnsi="Times New Roman"/>
          <w:sz w:val="24"/>
          <w:szCs w:val="24"/>
          <w:lang w:eastAsia="ru-RU"/>
        </w:rPr>
        <w:t>рограммы «Формирование современн</w:t>
      </w:r>
      <w:r>
        <w:rPr>
          <w:rFonts w:ascii="Times New Roman" w:hAnsi="Times New Roman"/>
          <w:sz w:val="24"/>
          <w:szCs w:val="24"/>
          <w:lang w:eastAsia="ru-RU"/>
        </w:rPr>
        <w:t>ой городской среды на территории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Брянского района Брянской области»</w:t>
      </w:r>
      <w:r w:rsidRPr="00B32D4C">
        <w:rPr>
          <w:rFonts w:ascii="Times New Roman" w:hAnsi="Times New Roman"/>
          <w:sz w:val="24"/>
          <w:szCs w:val="24"/>
          <w:lang w:eastAsia="ru-RU"/>
        </w:rPr>
        <w:t>» на 2018-2022годы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2D4C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основании Устава  Новодарковичская сельская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End"/>
    </w:p>
    <w:p w:rsidR="002A0EB6" w:rsidRPr="002A0EB6" w:rsidRDefault="002A0EB6" w:rsidP="002A0E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EB6" w:rsidRPr="002A0EB6" w:rsidRDefault="002A0EB6" w:rsidP="002A0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EB6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2A0EB6" w:rsidRPr="002A0EB6" w:rsidRDefault="002A0EB6" w:rsidP="002A0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EB6" w:rsidRPr="00916024" w:rsidRDefault="002A0EB6" w:rsidP="009160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EB6">
        <w:rPr>
          <w:rFonts w:ascii="Times New Roman" w:hAnsi="Times New Roman"/>
          <w:sz w:val="24"/>
          <w:szCs w:val="24"/>
          <w:lang w:eastAsia="ru-RU"/>
        </w:rPr>
        <w:t>1. Утвердить Порядок</w:t>
      </w:r>
      <w:r w:rsidR="00916024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916024" w:rsidRPr="00916024">
        <w:rPr>
          <w:rFonts w:ascii="Times New Roman" w:eastAsia="Calibri" w:hAnsi="Times New Roman"/>
          <w:sz w:val="24"/>
          <w:szCs w:val="24"/>
          <w:lang w:eastAsia="ru-RU"/>
        </w:rPr>
        <w:t>разработки</w:t>
      </w:r>
      <w:r w:rsidR="00916024">
        <w:rPr>
          <w:rFonts w:ascii="Times New Roman" w:eastAsia="Calibri" w:hAnsi="Times New Roman"/>
          <w:sz w:val="24"/>
          <w:szCs w:val="24"/>
          <w:lang w:eastAsia="ru-RU"/>
        </w:rPr>
        <w:t xml:space="preserve">, обсуждения, </w:t>
      </w:r>
      <w:r w:rsidR="00916024" w:rsidRPr="00916024">
        <w:rPr>
          <w:rFonts w:ascii="Times New Roman" w:eastAsia="Calibri" w:hAnsi="Times New Roman"/>
          <w:sz w:val="24"/>
          <w:szCs w:val="24"/>
          <w:lang w:eastAsia="ru-RU"/>
        </w:rPr>
        <w:t>согласовани</w:t>
      </w:r>
      <w:r w:rsidR="00916024">
        <w:rPr>
          <w:rFonts w:ascii="Times New Roman" w:eastAsia="Calibri" w:hAnsi="Times New Roman"/>
          <w:sz w:val="24"/>
          <w:szCs w:val="24"/>
          <w:lang w:eastAsia="ru-RU"/>
        </w:rPr>
        <w:t xml:space="preserve">я и утверждения </w:t>
      </w:r>
      <w:proofErr w:type="gramStart"/>
      <w:r w:rsidR="00916024">
        <w:rPr>
          <w:rFonts w:ascii="Times New Roman" w:eastAsia="Calibri" w:hAnsi="Times New Roman"/>
          <w:sz w:val="24"/>
          <w:szCs w:val="24"/>
          <w:lang w:eastAsia="ru-RU"/>
        </w:rPr>
        <w:t>дизайн-проекта</w:t>
      </w:r>
      <w:proofErr w:type="gramEnd"/>
      <w:r w:rsidR="0091602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16024" w:rsidRPr="00916024">
        <w:rPr>
          <w:rFonts w:ascii="Times New Roman" w:eastAsia="Calibri" w:hAnsi="Times New Roman"/>
          <w:sz w:val="24"/>
          <w:szCs w:val="24"/>
          <w:lang w:eastAsia="ru-RU"/>
        </w:rPr>
        <w:t>благоустройства н</w:t>
      </w:r>
      <w:r w:rsidR="00916024">
        <w:rPr>
          <w:rFonts w:ascii="Times New Roman" w:eastAsia="Calibri" w:hAnsi="Times New Roman"/>
          <w:sz w:val="24"/>
          <w:szCs w:val="24"/>
          <w:lang w:eastAsia="ru-RU"/>
        </w:rPr>
        <w:t xml:space="preserve">аиболее посещаемой общественной </w:t>
      </w:r>
      <w:r w:rsidR="00916024" w:rsidRPr="00916024">
        <w:rPr>
          <w:rFonts w:ascii="Times New Roman" w:eastAsia="Calibri" w:hAnsi="Times New Roman"/>
          <w:sz w:val="24"/>
          <w:szCs w:val="24"/>
          <w:lang w:eastAsia="ru-RU"/>
        </w:rPr>
        <w:t xml:space="preserve">территории </w:t>
      </w:r>
      <w:r w:rsidR="00F2780B">
        <w:rPr>
          <w:rFonts w:ascii="Times New Roman" w:eastAsia="Calibri" w:hAnsi="Times New Roman"/>
          <w:sz w:val="24"/>
          <w:szCs w:val="24"/>
          <w:lang w:eastAsia="ru-RU"/>
        </w:rPr>
        <w:t>МО «</w:t>
      </w:r>
      <w:proofErr w:type="spellStart"/>
      <w:r w:rsidR="00F2780B">
        <w:rPr>
          <w:rFonts w:ascii="Times New Roman" w:eastAsia="Calibri" w:hAnsi="Times New Roman"/>
          <w:sz w:val="24"/>
          <w:szCs w:val="24"/>
          <w:lang w:eastAsia="ru-RU"/>
        </w:rPr>
        <w:t>Новодарковичское</w:t>
      </w:r>
      <w:proofErr w:type="spellEnd"/>
      <w:r w:rsidR="00F2780B"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поселение» </w:t>
      </w:r>
      <w:r w:rsidRPr="002A0EB6">
        <w:rPr>
          <w:rFonts w:ascii="Times New Roman" w:eastAsia="Calibri" w:hAnsi="Times New Roman"/>
          <w:sz w:val="24"/>
          <w:szCs w:val="24"/>
          <w:lang w:eastAsia="ru-RU"/>
        </w:rPr>
        <w:t xml:space="preserve">в муниципальную </w:t>
      </w:r>
      <w:r w:rsidR="00A160D8">
        <w:rPr>
          <w:rFonts w:ascii="Times New Roman" w:hAnsi="Times New Roman"/>
          <w:sz w:val="24"/>
          <w:szCs w:val="24"/>
          <w:lang w:eastAsia="ru-RU"/>
        </w:rPr>
        <w:t>П</w:t>
      </w:r>
      <w:r w:rsidRPr="002A0EB6">
        <w:rPr>
          <w:rFonts w:ascii="Times New Roman" w:hAnsi="Times New Roman"/>
          <w:sz w:val="24"/>
          <w:szCs w:val="24"/>
          <w:lang w:eastAsia="ru-RU"/>
        </w:rPr>
        <w:t>рограмму «Формирование современн</w:t>
      </w:r>
      <w:r w:rsidR="00A160D8">
        <w:rPr>
          <w:rFonts w:ascii="Times New Roman" w:hAnsi="Times New Roman"/>
          <w:sz w:val="24"/>
          <w:szCs w:val="24"/>
          <w:lang w:eastAsia="ru-RU"/>
        </w:rPr>
        <w:t>ой городской среды на территории МО «</w:t>
      </w:r>
      <w:proofErr w:type="spellStart"/>
      <w:r w:rsidR="00A160D8">
        <w:rPr>
          <w:rFonts w:ascii="Times New Roman" w:hAnsi="Times New Roman"/>
          <w:sz w:val="24"/>
          <w:szCs w:val="24"/>
          <w:lang w:eastAsia="ru-RU"/>
        </w:rPr>
        <w:t>Новодарковичское</w:t>
      </w:r>
      <w:proofErr w:type="spellEnd"/>
      <w:r w:rsidR="00A160D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Брянского района Брянской области</w:t>
      </w:r>
      <w:r w:rsidRPr="002A0EB6">
        <w:rPr>
          <w:rFonts w:ascii="Times New Roman" w:hAnsi="Times New Roman"/>
          <w:sz w:val="24"/>
          <w:szCs w:val="24"/>
          <w:lang w:eastAsia="ru-RU"/>
        </w:rPr>
        <w:t>» на 2018-2022годы</w:t>
      </w:r>
      <w:r w:rsidR="00A160D8">
        <w:rPr>
          <w:rFonts w:ascii="Times New Roman" w:hAnsi="Times New Roman"/>
          <w:sz w:val="24"/>
          <w:szCs w:val="24"/>
          <w:lang w:eastAsia="ru-RU"/>
        </w:rPr>
        <w:t>»</w:t>
      </w:r>
      <w:r w:rsidRPr="002A0EB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2A0EB6" w:rsidRPr="002A0EB6" w:rsidRDefault="002A0EB6" w:rsidP="002A0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EB6"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2A0EB6" w:rsidRPr="002A0EB6" w:rsidRDefault="002A0EB6" w:rsidP="002A0E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EB6">
        <w:rPr>
          <w:rFonts w:ascii="Times New Roman" w:hAnsi="Times New Roman"/>
          <w:sz w:val="24"/>
          <w:szCs w:val="24"/>
          <w:lang w:eastAsia="ru-RU"/>
        </w:rPr>
        <w:t>6. Опубликовать настоящее Постановление на официальном с</w:t>
      </w:r>
      <w:r w:rsidR="00A160D8">
        <w:rPr>
          <w:rFonts w:ascii="Times New Roman" w:hAnsi="Times New Roman"/>
          <w:sz w:val="24"/>
          <w:szCs w:val="24"/>
          <w:lang w:eastAsia="ru-RU"/>
        </w:rPr>
        <w:t>айте администрации</w:t>
      </w:r>
      <w:r w:rsidRPr="002A0EB6">
        <w:rPr>
          <w:rFonts w:ascii="Times New Roman" w:hAnsi="Times New Roman"/>
          <w:sz w:val="24"/>
          <w:szCs w:val="24"/>
          <w:lang w:eastAsia="ru-RU"/>
        </w:rPr>
        <w:t xml:space="preserve"> в сети Интернет.</w:t>
      </w:r>
    </w:p>
    <w:p w:rsidR="002A0EB6" w:rsidRPr="002A0EB6" w:rsidRDefault="002A0EB6" w:rsidP="002A0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EB6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2A0E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A0EB6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 w:rsidR="00A160D8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2A0EB6">
        <w:rPr>
          <w:rFonts w:ascii="Times New Roman" w:hAnsi="Times New Roman"/>
          <w:sz w:val="24"/>
          <w:szCs w:val="24"/>
          <w:lang w:eastAsia="ru-RU"/>
        </w:rPr>
        <w:t>постановления оставляю за собой.</w:t>
      </w:r>
    </w:p>
    <w:p w:rsidR="002A0EB6" w:rsidRPr="002A0EB6" w:rsidRDefault="002A0EB6" w:rsidP="002A0E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EB6" w:rsidRPr="002A0EB6" w:rsidRDefault="002A0EB6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3D" w:rsidRDefault="00734E61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поселения</w:t>
      </w:r>
      <w:r w:rsidR="002A0EB6" w:rsidRPr="002A0E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A160D8">
        <w:rPr>
          <w:rFonts w:ascii="Times New Roman" w:hAnsi="Times New Roman"/>
          <w:sz w:val="24"/>
          <w:szCs w:val="24"/>
          <w:lang w:eastAsia="ru-RU"/>
        </w:rPr>
        <w:t xml:space="preserve">                       А.И.Москоленко</w:t>
      </w:r>
    </w:p>
    <w:p w:rsidR="00F2780B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0B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0B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0B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0B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80B" w:rsidRPr="00075D3D" w:rsidRDefault="00F2780B" w:rsidP="00734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75D3D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75D3D">
        <w:rPr>
          <w:rFonts w:ascii="Times New Roman" w:hAnsi="Times New Roman"/>
          <w:sz w:val="20"/>
          <w:szCs w:val="20"/>
          <w:lang w:eastAsia="ru-RU"/>
        </w:rPr>
        <w:t>Новодарковичской сельской</w:t>
      </w: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75D3D">
        <w:rPr>
          <w:rFonts w:ascii="Times New Roman" w:hAnsi="Times New Roman"/>
          <w:sz w:val="20"/>
          <w:szCs w:val="20"/>
          <w:lang w:eastAsia="ru-RU"/>
        </w:rPr>
        <w:t xml:space="preserve">администрации  </w:t>
      </w: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5D3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="00703EC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 w:rsidR="001F3FE1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1F3FE1" w:rsidRPr="001F3FE1">
        <w:rPr>
          <w:rFonts w:ascii="Times New Roman" w:hAnsi="Times New Roman"/>
          <w:sz w:val="20"/>
          <w:szCs w:val="20"/>
          <w:u w:val="single"/>
          <w:lang w:eastAsia="ru-RU"/>
        </w:rPr>
        <w:t>«01» ноября</w:t>
      </w:r>
      <w:r w:rsidRPr="00075D3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F3FE1">
        <w:rPr>
          <w:rFonts w:ascii="Times New Roman" w:hAnsi="Times New Roman"/>
          <w:sz w:val="20"/>
          <w:szCs w:val="20"/>
          <w:lang w:eastAsia="ru-RU"/>
        </w:rPr>
        <w:t xml:space="preserve">2017г. </w:t>
      </w:r>
      <w:r w:rsidR="001F3FE1" w:rsidRPr="001F3FE1">
        <w:rPr>
          <w:rFonts w:ascii="Times New Roman" w:hAnsi="Times New Roman"/>
          <w:sz w:val="20"/>
          <w:szCs w:val="20"/>
          <w:u w:val="single"/>
          <w:lang w:eastAsia="ru-RU"/>
        </w:rPr>
        <w:t>№139</w:t>
      </w: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75D3D">
        <w:rPr>
          <w:rFonts w:ascii="Times New Roman" w:hAnsi="Times New Roman"/>
          <w:b/>
          <w:sz w:val="32"/>
          <w:szCs w:val="32"/>
          <w:lang w:eastAsia="ru-RU"/>
        </w:rPr>
        <w:t>Порядок</w:t>
      </w:r>
    </w:p>
    <w:p w:rsidR="0021246A" w:rsidRDefault="00075D3D" w:rsidP="0007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5D3D">
        <w:rPr>
          <w:rFonts w:ascii="Times New Roman" w:hAnsi="Times New Roman"/>
          <w:b/>
          <w:sz w:val="24"/>
          <w:szCs w:val="24"/>
          <w:lang w:eastAsia="ru-RU"/>
        </w:rPr>
        <w:t xml:space="preserve">разработки, обсуждения, согласования и утверждения </w:t>
      </w:r>
      <w:proofErr w:type="gramStart"/>
      <w:r w:rsidRPr="00075D3D">
        <w:rPr>
          <w:rFonts w:ascii="Times New Roman" w:hAnsi="Times New Roman"/>
          <w:b/>
          <w:sz w:val="24"/>
          <w:szCs w:val="24"/>
          <w:lang w:eastAsia="ru-RU"/>
        </w:rPr>
        <w:t>дизайн-проекта</w:t>
      </w:r>
      <w:proofErr w:type="gramEnd"/>
      <w:r w:rsidRPr="00075D3D">
        <w:rPr>
          <w:rFonts w:ascii="Times New Roman" w:hAnsi="Times New Roman"/>
          <w:b/>
          <w:sz w:val="24"/>
          <w:szCs w:val="24"/>
          <w:lang w:eastAsia="ru-RU"/>
        </w:rPr>
        <w:t xml:space="preserve"> благоустройства наиболее посещаемой обществен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ной территории </w:t>
      </w:r>
    </w:p>
    <w:p w:rsidR="0021246A" w:rsidRDefault="00075D3D" w:rsidP="0007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«Новодарковичское сельское поселение</w:t>
      </w: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Брянского района Брянской области</w:t>
      </w:r>
      <w:r w:rsidRPr="00075D3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75D3D" w:rsidRPr="00075D3D" w:rsidRDefault="00075D3D" w:rsidP="00075D3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5D3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наиболее посещаемой общественной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5D3D">
        <w:rPr>
          <w:rFonts w:ascii="Times New Roman" w:hAnsi="Times New Roman"/>
          <w:sz w:val="24"/>
          <w:szCs w:val="24"/>
          <w:lang w:eastAsia="ru-RU"/>
        </w:rPr>
        <w:t>муниципального образования «Новодарковичское сельское поселение Брянского района Брянской области»,  (далее – Обще</w:t>
      </w:r>
      <w:r w:rsidR="00EB270C">
        <w:rPr>
          <w:rFonts w:ascii="Times New Roman" w:hAnsi="Times New Roman"/>
          <w:sz w:val="24"/>
          <w:szCs w:val="24"/>
          <w:lang w:eastAsia="ru-RU"/>
        </w:rPr>
        <w:t>ственной территории), а также его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  <w:lang w:eastAsia="ru-RU"/>
        </w:rPr>
        <w:t>тверждение в рамках реализации П</w:t>
      </w:r>
      <w:r w:rsidRPr="00075D3D">
        <w:rPr>
          <w:rFonts w:ascii="Times New Roman" w:hAnsi="Times New Roman"/>
          <w:sz w:val="24"/>
          <w:szCs w:val="24"/>
          <w:lang w:eastAsia="ru-RU"/>
        </w:rPr>
        <w:t>рограммы «Формирование современн</w:t>
      </w:r>
      <w:r w:rsidR="009F39FD">
        <w:rPr>
          <w:rFonts w:ascii="Times New Roman" w:hAnsi="Times New Roman"/>
          <w:sz w:val="24"/>
          <w:szCs w:val="24"/>
          <w:lang w:eastAsia="ru-RU"/>
        </w:rPr>
        <w:t>ой городской среды на территории МО «Новодарковичское сельское поселение Брянского района Брянской области</w:t>
      </w:r>
      <w:r w:rsidRPr="00075D3D">
        <w:rPr>
          <w:rFonts w:ascii="Times New Roman" w:hAnsi="Times New Roman"/>
          <w:sz w:val="24"/>
          <w:szCs w:val="24"/>
          <w:lang w:eastAsia="ru-RU"/>
        </w:rPr>
        <w:t>» на 2018-2022годы</w:t>
      </w:r>
      <w:r w:rsidR="009F39FD">
        <w:rPr>
          <w:rFonts w:ascii="Times New Roman" w:hAnsi="Times New Roman"/>
          <w:sz w:val="24"/>
          <w:szCs w:val="24"/>
          <w:lang w:eastAsia="ru-RU"/>
        </w:rPr>
        <w:t>»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bCs/>
          <w:sz w:val="24"/>
          <w:szCs w:val="24"/>
          <w:lang w:eastAsia="ru-RU"/>
        </w:rPr>
        <w:t xml:space="preserve">(далее – Порядок). </w:t>
      </w:r>
      <w:proofErr w:type="gramEnd"/>
    </w:p>
    <w:p w:rsidR="00075D3D" w:rsidRPr="00075D3D" w:rsidRDefault="00075D3D" w:rsidP="00075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 xml:space="preserve">1.2. Под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дизайн-проектом</w:t>
      </w:r>
      <w:proofErr w:type="gramEnd"/>
      <w:r w:rsidRPr="00075D3D">
        <w:rPr>
          <w:rFonts w:ascii="Times New Roman" w:hAnsi="Times New Roman"/>
          <w:sz w:val="24"/>
          <w:szCs w:val="24"/>
          <w:lang w:eastAsia="ru-RU"/>
        </w:rPr>
        <w:t xml:space="preserve"> понимается графический и текстовый материал, включающий в себ</w:t>
      </w:r>
      <w:r w:rsidR="00EB270C">
        <w:rPr>
          <w:rFonts w:ascii="Times New Roman" w:hAnsi="Times New Roman"/>
          <w:sz w:val="24"/>
          <w:szCs w:val="24"/>
          <w:lang w:eastAsia="ru-RU"/>
        </w:rPr>
        <w:t>я визуализированное изображение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– дизайн</w:t>
      </w:r>
      <w:r w:rsidR="009F39FD">
        <w:rPr>
          <w:rFonts w:ascii="Times New Roman" w:hAnsi="Times New Roman"/>
          <w:sz w:val="24"/>
          <w:szCs w:val="24"/>
          <w:lang w:eastAsia="ru-RU"/>
        </w:rPr>
        <w:t>-</w:t>
      </w:r>
      <w:r w:rsidRPr="00075D3D">
        <w:rPr>
          <w:rFonts w:ascii="Times New Roman" w:hAnsi="Times New Roman"/>
          <w:sz w:val="24"/>
          <w:szCs w:val="24"/>
          <w:lang w:eastAsia="ru-RU"/>
        </w:rPr>
        <w:t>проект).</w:t>
      </w:r>
    </w:p>
    <w:p w:rsidR="00075D3D" w:rsidRPr="00075D3D" w:rsidRDefault="00075D3D" w:rsidP="00075D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75D3D">
        <w:rPr>
          <w:rFonts w:ascii="Times New Roman" w:hAnsi="Times New Roman"/>
          <w:iCs/>
          <w:sz w:val="24"/>
          <w:szCs w:val="24"/>
          <w:lang w:eastAsia="ru-RU"/>
        </w:rPr>
        <w:t xml:space="preserve">Содержание </w:t>
      </w:r>
      <w:proofErr w:type="gramStart"/>
      <w:r w:rsidRPr="00075D3D">
        <w:rPr>
          <w:rFonts w:ascii="Times New Roman" w:hAnsi="Times New Roman"/>
          <w:iCs/>
          <w:sz w:val="24"/>
          <w:szCs w:val="24"/>
          <w:lang w:eastAsia="ru-RU"/>
        </w:rPr>
        <w:t>дизайн-проекта</w:t>
      </w:r>
      <w:proofErr w:type="gramEnd"/>
      <w:r w:rsidRPr="00075D3D">
        <w:rPr>
          <w:rFonts w:ascii="Times New Roman" w:hAnsi="Times New Roman"/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</w:t>
      </w:r>
      <w:r w:rsidR="00EB270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iCs/>
          <w:sz w:val="24"/>
          <w:szCs w:val="24"/>
          <w:lang w:eastAsia="ru-RU"/>
        </w:rPr>
        <w:t>общественной территории с описанием работ и мероприятий, предлагаемых к выполнению.</w:t>
      </w:r>
    </w:p>
    <w:p w:rsidR="00075D3D" w:rsidRPr="00075D3D" w:rsidRDefault="00075D3D" w:rsidP="00075D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75D3D">
        <w:rPr>
          <w:rFonts w:ascii="Times New Roman" w:hAnsi="Times New Roman"/>
          <w:iCs/>
          <w:sz w:val="24"/>
          <w:szCs w:val="24"/>
          <w:lang w:eastAsia="ru-RU"/>
        </w:rPr>
        <w:t>1.</w:t>
      </w:r>
      <w:r w:rsidRPr="00075D3D">
        <w:rPr>
          <w:rFonts w:ascii="Times New Roman" w:hAnsi="Times New Roman"/>
          <w:sz w:val="24"/>
          <w:szCs w:val="24"/>
          <w:lang w:eastAsia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</w:t>
      </w:r>
      <w:r w:rsidR="00EB270C">
        <w:rPr>
          <w:rFonts w:ascii="Times New Roman" w:hAnsi="Times New Roman"/>
          <w:sz w:val="24"/>
          <w:szCs w:val="24"/>
          <w:lang w:eastAsia="ru-RU"/>
        </w:rPr>
        <w:t xml:space="preserve">ицах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общественной территории, подлежащей благоустройству, а также  товарищества собственников жилья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 (ТСЖ)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ТОС, </w:t>
      </w:r>
      <w:r w:rsidRPr="00075D3D">
        <w:rPr>
          <w:rFonts w:ascii="Times New Roman" w:hAnsi="Times New Roman"/>
          <w:sz w:val="24"/>
          <w:szCs w:val="24"/>
          <w:lang w:eastAsia="ru-RU"/>
        </w:rPr>
        <w:t>управляющие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 компании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и иные организации 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(далее – заинтересованные лица). </w:t>
      </w:r>
    </w:p>
    <w:p w:rsidR="00075D3D" w:rsidRPr="00075D3D" w:rsidRDefault="00075D3D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5D3D">
        <w:rPr>
          <w:rFonts w:ascii="Times New Roman" w:hAnsi="Times New Roman"/>
          <w:b/>
          <w:sz w:val="24"/>
          <w:szCs w:val="24"/>
          <w:lang w:eastAsia="ru-RU"/>
        </w:rPr>
        <w:t xml:space="preserve">2. Разработка </w:t>
      </w:r>
      <w:proofErr w:type="gramStart"/>
      <w:r w:rsidRPr="00075D3D">
        <w:rPr>
          <w:rFonts w:ascii="Times New Roman" w:hAnsi="Times New Roman"/>
          <w:b/>
          <w:sz w:val="24"/>
          <w:szCs w:val="24"/>
          <w:lang w:eastAsia="ru-RU"/>
        </w:rPr>
        <w:t>дизайн-проектов</w:t>
      </w:r>
      <w:proofErr w:type="gramEnd"/>
      <w:r w:rsidR="00835C5A" w:rsidRPr="00835C5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D3D" w:rsidRPr="00075D3D" w:rsidRDefault="00075D3D" w:rsidP="00075D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5D3D" w:rsidRPr="00075D3D" w:rsidRDefault="00075D3D" w:rsidP="00075D3D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ab/>
        <w:t xml:space="preserve">2.1. Разработка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075D3D">
        <w:rPr>
          <w:rFonts w:ascii="Times New Roman" w:hAnsi="Times New Roman"/>
          <w:sz w:val="24"/>
          <w:szCs w:val="24"/>
          <w:lang w:eastAsia="ru-RU"/>
        </w:rPr>
        <w:t xml:space="preserve"> в отношении обществен</w:t>
      </w:r>
      <w:r w:rsidR="009F39FD">
        <w:rPr>
          <w:rFonts w:ascii="Times New Roman" w:hAnsi="Times New Roman"/>
          <w:sz w:val="24"/>
          <w:szCs w:val="24"/>
          <w:lang w:eastAsia="ru-RU"/>
        </w:rPr>
        <w:t>ных территорий муниципального образования «Новодарковичское сельское поселение Брянского района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», осуществляется в соответствии с </w:t>
      </w:r>
      <w:r w:rsidRPr="00075D3D">
        <w:rPr>
          <w:rFonts w:ascii="Times New Roman" w:hAnsi="Times New Roman"/>
          <w:bCs/>
          <w:sz w:val="24"/>
          <w:szCs w:val="24"/>
          <w:lang w:eastAsia="ru-RU"/>
        </w:rPr>
        <w:t>Правила</w:t>
      </w:r>
      <w:r w:rsidR="009F39FD">
        <w:rPr>
          <w:rFonts w:ascii="Times New Roman" w:hAnsi="Times New Roman"/>
          <w:bCs/>
          <w:sz w:val="24"/>
          <w:szCs w:val="24"/>
          <w:lang w:eastAsia="ru-RU"/>
        </w:rPr>
        <w:t xml:space="preserve">ми благоустройства </w:t>
      </w:r>
      <w:r w:rsidR="009F39FD">
        <w:rPr>
          <w:rFonts w:ascii="Times New Roman" w:hAnsi="Times New Roman"/>
          <w:sz w:val="24"/>
          <w:szCs w:val="24"/>
          <w:lang w:eastAsia="ru-RU"/>
        </w:rPr>
        <w:t>муниципального образования «Новодарковичское сельское поселение Брянского района Брянской области</w:t>
      </w:r>
      <w:r w:rsidR="009F39FD" w:rsidRPr="00075D3D">
        <w:rPr>
          <w:rFonts w:ascii="Times New Roman" w:hAnsi="Times New Roman"/>
          <w:sz w:val="24"/>
          <w:szCs w:val="24"/>
          <w:lang w:eastAsia="ru-RU"/>
        </w:rPr>
        <w:t>»,</w:t>
      </w:r>
      <w:r w:rsidRPr="00075D3D">
        <w:rPr>
          <w:rFonts w:ascii="Times New Roman" w:hAnsi="Times New Roman"/>
          <w:bCs/>
          <w:sz w:val="24"/>
          <w:szCs w:val="24"/>
          <w:lang w:eastAsia="ru-RU"/>
        </w:rPr>
        <w:t xml:space="preserve"> т</w:t>
      </w:r>
      <w:r w:rsidR="009F39FD">
        <w:rPr>
          <w:rFonts w:ascii="Times New Roman" w:hAnsi="Times New Roman"/>
          <w:bCs/>
          <w:sz w:val="24"/>
          <w:szCs w:val="24"/>
          <w:lang w:eastAsia="ru-RU"/>
        </w:rPr>
        <w:t>ребованиями Градостроительного К</w:t>
      </w:r>
      <w:r w:rsidRPr="00075D3D">
        <w:rPr>
          <w:rFonts w:ascii="Times New Roman" w:hAnsi="Times New Roman"/>
          <w:bCs/>
          <w:sz w:val="24"/>
          <w:szCs w:val="24"/>
          <w:lang w:eastAsia="ru-RU"/>
        </w:rPr>
        <w:t>одекса Российской Федерации</w:t>
      </w:r>
      <w:r w:rsidRPr="00075D3D">
        <w:rPr>
          <w:rFonts w:ascii="Times New Roman" w:hAnsi="Times New Roman"/>
          <w:sz w:val="24"/>
          <w:szCs w:val="24"/>
          <w:lang w:eastAsia="ru-RU"/>
        </w:rPr>
        <w:t>, а также действующими строительными, санитарными и иными нормами и правилами.</w:t>
      </w:r>
    </w:p>
    <w:p w:rsidR="00075D3D" w:rsidRPr="00075D3D" w:rsidRDefault="00075D3D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ab/>
        <w:t xml:space="preserve">2.2.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Разработка д</w:t>
      </w:r>
      <w:r w:rsidR="00EB270C">
        <w:rPr>
          <w:rFonts w:ascii="Times New Roman" w:hAnsi="Times New Roman"/>
          <w:sz w:val="24"/>
          <w:szCs w:val="24"/>
          <w:lang w:eastAsia="ru-RU"/>
        </w:rPr>
        <w:t>изайн-проекта в отношении общественн</w:t>
      </w:r>
      <w:r w:rsidRPr="00075D3D">
        <w:rPr>
          <w:rFonts w:ascii="Times New Roman" w:hAnsi="Times New Roman"/>
          <w:sz w:val="24"/>
          <w:szCs w:val="24"/>
          <w:lang w:eastAsia="ru-RU"/>
        </w:rPr>
        <w:t>ых территорий, расположенных на территории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 «Новодарковичское сельское поселение Брянского района Брянской области</w:t>
      </w:r>
      <w:r w:rsidRPr="00075D3D">
        <w:rPr>
          <w:rFonts w:ascii="Times New Roman" w:hAnsi="Times New Roman"/>
          <w:sz w:val="24"/>
          <w:szCs w:val="24"/>
          <w:lang w:eastAsia="ru-RU"/>
        </w:rPr>
        <w:t>»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Pr="00075D3D">
        <w:rPr>
          <w:rFonts w:ascii="Times New Roman" w:hAnsi="Times New Roman"/>
          <w:sz w:val="24"/>
          <w:szCs w:val="24"/>
          <w:lang w:eastAsia="ru-RU"/>
        </w:rPr>
        <w:t>в течение 10 дней со дня утверждения общественной муниципальной комиссией по обеспе</w:t>
      </w:r>
      <w:r w:rsidR="009F39FD">
        <w:rPr>
          <w:rFonts w:ascii="Times New Roman" w:hAnsi="Times New Roman"/>
          <w:sz w:val="24"/>
          <w:szCs w:val="24"/>
          <w:lang w:eastAsia="ru-RU"/>
        </w:rPr>
        <w:t>чению реализации муниципальной П</w:t>
      </w:r>
      <w:r w:rsidRPr="00075D3D">
        <w:rPr>
          <w:rFonts w:ascii="Times New Roman" w:hAnsi="Times New Roman"/>
          <w:sz w:val="24"/>
          <w:szCs w:val="24"/>
          <w:lang w:eastAsia="ru-RU"/>
        </w:rPr>
        <w:t>рограммы «Формирование современной</w:t>
      </w:r>
      <w:r w:rsidR="009F39FD">
        <w:rPr>
          <w:rFonts w:ascii="Times New Roman" w:hAnsi="Times New Roman"/>
          <w:sz w:val="24"/>
          <w:szCs w:val="24"/>
          <w:lang w:eastAsia="ru-RU"/>
        </w:rPr>
        <w:t xml:space="preserve"> городской среды на территории МО «Новодарковичское сельское поселение Брянского района Брянской области</w:t>
      </w:r>
      <w:r w:rsidR="009F39FD" w:rsidRPr="00075D3D">
        <w:rPr>
          <w:rFonts w:ascii="Times New Roman" w:hAnsi="Times New Roman"/>
          <w:sz w:val="24"/>
          <w:szCs w:val="24"/>
          <w:lang w:eastAsia="ru-RU"/>
        </w:rPr>
        <w:t>» на 2018-2022годы</w:t>
      </w:r>
      <w:r w:rsidR="009F39FD">
        <w:rPr>
          <w:rFonts w:ascii="Times New Roman" w:hAnsi="Times New Roman"/>
          <w:sz w:val="24"/>
          <w:szCs w:val="24"/>
          <w:lang w:eastAsia="ru-RU"/>
        </w:rPr>
        <w:t>»</w:t>
      </w:r>
      <w:r w:rsidR="00B566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протокола </w:t>
      </w:r>
      <w:r w:rsidRPr="00075D3D">
        <w:rPr>
          <w:rFonts w:ascii="Times New Roman" w:hAnsi="Times New Roman"/>
          <w:sz w:val="24"/>
          <w:szCs w:val="24"/>
          <w:lang w:eastAsia="ru-RU"/>
        </w:rPr>
        <w:t>оценки пре</w:t>
      </w:r>
      <w:r w:rsidR="00B566F7">
        <w:rPr>
          <w:rFonts w:ascii="Times New Roman" w:hAnsi="Times New Roman"/>
          <w:sz w:val="24"/>
          <w:szCs w:val="24"/>
          <w:lang w:eastAsia="ru-RU"/>
        </w:rPr>
        <w:t>дложений граждан и (или) организаций о включении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75D3D">
        <w:rPr>
          <w:rFonts w:ascii="Times New Roman" w:hAnsi="Times New Roman"/>
          <w:sz w:val="24"/>
          <w:szCs w:val="24"/>
          <w:lang w:eastAsia="ru-RU"/>
        </w:rPr>
        <w:t xml:space="preserve"> адресный перечень общественных территорий</w:t>
      </w:r>
      <w:r w:rsidR="00037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1C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«Новодарковичское сельское поселение Брянского района Брянской области</w:t>
      </w:r>
      <w:r w:rsidR="00B566F7">
        <w:rPr>
          <w:rFonts w:ascii="Times New Roman" w:hAnsi="Times New Roman"/>
          <w:sz w:val="24"/>
          <w:szCs w:val="24"/>
          <w:lang w:eastAsia="ru-RU"/>
        </w:rPr>
        <w:t xml:space="preserve">» в </w:t>
      </w:r>
      <w:r w:rsidR="00B566F7" w:rsidRPr="00B56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66F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 П</w:t>
      </w:r>
      <w:r w:rsidR="00B566F7" w:rsidRPr="00075D3D">
        <w:rPr>
          <w:rFonts w:ascii="Times New Roman" w:hAnsi="Times New Roman"/>
          <w:color w:val="000000"/>
          <w:sz w:val="24"/>
          <w:szCs w:val="24"/>
          <w:lang w:eastAsia="ru-RU"/>
        </w:rPr>
        <w:t>ро</w:t>
      </w:r>
      <w:r w:rsidR="00B566F7">
        <w:rPr>
          <w:rFonts w:ascii="Times New Roman" w:hAnsi="Times New Roman"/>
          <w:color w:val="000000"/>
          <w:sz w:val="24"/>
          <w:szCs w:val="24"/>
          <w:lang w:eastAsia="ru-RU"/>
        </w:rPr>
        <w:t>грамму</w:t>
      </w:r>
      <w:r w:rsidR="00B566F7" w:rsidRPr="00075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66F7" w:rsidRPr="00075D3D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</w:t>
      </w:r>
      <w:r w:rsidR="00B566F7">
        <w:rPr>
          <w:rFonts w:ascii="Times New Roman" w:hAnsi="Times New Roman"/>
          <w:sz w:val="24"/>
          <w:szCs w:val="24"/>
          <w:lang w:eastAsia="ru-RU"/>
        </w:rPr>
        <w:t>среды  на территории МО «Новодарковичское сельское поселение Брянского района Брянской области</w:t>
      </w:r>
      <w:r w:rsidR="00B566F7" w:rsidRPr="00075D3D">
        <w:rPr>
          <w:rFonts w:ascii="Times New Roman" w:hAnsi="Times New Roman"/>
          <w:sz w:val="24"/>
          <w:szCs w:val="24"/>
          <w:lang w:eastAsia="ru-RU"/>
        </w:rPr>
        <w:t>»  на 2018-2022годы</w:t>
      </w:r>
      <w:r w:rsidR="00B566F7">
        <w:rPr>
          <w:rFonts w:ascii="Times New Roman" w:hAnsi="Times New Roman"/>
          <w:sz w:val="24"/>
          <w:szCs w:val="24"/>
          <w:lang w:eastAsia="ru-RU"/>
        </w:rPr>
        <w:t>»</w:t>
      </w:r>
      <w:r w:rsidR="00B566F7" w:rsidRPr="00075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6F7">
        <w:rPr>
          <w:rFonts w:ascii="Times New Roman" w:hAnsi="Times New Roman"/>
          <w:color w:val="000000"/>
          <w:sz w:val="24"/>
          <w:szCs w:val="24"/>
          <w:lang w:eastAsia="ru-RU"/>
        </w:rPr>
        <w:t>(далее – Программа)</w:t>
      </w:r>
    </w:p>
    <w:p w:rsidR="00075D3D" w:rsidRPr="00075D3D" w:rsidRDefault="00075D3D" w:rsidP="00075D3D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ab/>
      </w:r>
    </w:p>
    <w:p w:rsidR="00075D3D" w:rsidRPr="00B566F7" w:rsidRDefault="00B566F7" w:rsidP="00B566F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75D3D" w:rsidRPr="00B566F7">
        <w:rPr>
          <w:rFonts w:ascii="Times New Roman" w:eastAsia="Calibri" w:hAnsi="Times New Roman"/>
          <w:b/>
          <w:sz w:val="24"/>
          <w:szCs w:val="24"/>
        </w:rPr>
        <w:t xml:space="preserve">Обсуждение, согласование и утверждение </w:t>
      </w:r>
      <w:proofErr w:type="gramStart"/>
      <w:r w:rsidR="00075D3D" w:rsidRPr="00B566F7">
        <w:rPr>
          <w:rFonts w:ascii="Times New Roman" w:eastAsia="Calibri" w:hAnsi="Times New Roman"/>
          <w:b/>
          <w:sz w:val="24"/>
          <w:szCs w:val="24"/>
        </w:rPr>
        <w:t>дизайн-проекта</w:t>
      </w:r>
      <w:proofErr w:type="gramEnd"/>
      <w:r w:rsidR="00835C5A" w:rsidRPr="00B566F7">
        <w:rPr>
          <w:rFonts w:ascii="Times New Roman" w:eastAsia="Calibri" w:hAnsi="Times New Roman"/>
          <w:b/>
          <w:sz w:val="24"/>
          <w:szCs w:val="24"/>
        </w:rPr>
        <w:t>.</w:t>
      </w:r>
      <w:r w:rsidRPr="00B566F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566F7" w:rsidRPr="00B566F7" w:rsidRDefault="00B566F7" w:rsidP="00B566F7">
      <w:pPr>
        <w:pStyle w:val="a4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75D3D" w:rsidRPr="00075D3D" w:rsidRDefault="00B566F7" w:rsidP="00B566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3.1.</w:t>
      </w:r>
      <w:r w:rsidR="00075D3D" w:rsidRPr="00075D3D">
        <w:rPr>
          <w:rFonts w:ascii="Times New Roman" w:eastAsia="Calibri" w:hAnsi="Times New Roman"/>
          <w:sz w:val="24"/>
          <w:szCs w:val="24"/>
        </w:rPr>
        <w:t xml:space="preserve">В целях обсуждения, согласования и утверждения </w:t>
      </w:r>
      <w:proofErr w:type="gramStart"/>
      <w:r w:rsidR="00075D3D" w:rsidRPr="00075D3D">
        <w:rPr>
          <w:rFonts w:ascii="Times New Roman" w:eastAsia="Calibri" w:hAnsi="Times New Roman"/>
          <w:sz w:val="24"/>
          <w:szCs w:val="24"/>
        </w:rPr>
        <w:t>дизайн-п</w:t>
      </w:r>
      <w:r w:rsidR="0021246A">
        <w:rPr>
          <w:rFonts w:ascii="Times New Roman" w:eastAsia="Calibri" w:hAnsi="Times New Roman"/>
          <w:sz w:val="24"/>
          <w:szCs w:val="24"/>
        </w:rPr>
        <w:t>роекта</w:t>
      </w:r>
      <w:proofErr w:type="gramEnd"/>
      <w:r w:rsidR="0021246A">
        <w:rPr>
          <w:rFonts w:ascii="Times New Roman" w:eastAsia="Calibri" w:hAnsi="Times New Roman"/>
          <w:sz w:val="24"/>
          <w:szCs w:val="24"/>
        </w:rPr>
        <w:t xml:space="preserve"> благоустройства территории уполномоченное лицо </w:t>
      </w:r>
      <w:r w:rsidR="000371C9">
        <w:rPr>
          <w:rFonts w:ascii="Times New Roman" w:eastAsia="Calibri" w:hAnsi="Times New Roman"/>
          <w:sz w:val="24"/>
          <w:szCs w:val="24"/>
        </w:rPr>
        <w:t>уведомляется</w:t>
      </w:r>
      <w:r w:rsidR="00075D3D" w:rsidRPr="00075D3D">
        <w:rPr>
          <w:rFonts w:ascii="Times New Roman" w:eastAsia="Calibri" w:hAnsi="Times New Roman"/>
          <w:sz w:val="24"/>
          <w:szCs w:val="24"/>
        </w:rPr>
        <w:t xml:space="preserve"> о готовности дизайн</w:t>
      </w:r>
      <w:r w:rsidR="0021246A">
        <w:rPr>
          <w:rFonts w:ascii="Times New Roman" w:eastAsia="Calibri" w:hAnsi="Times New Roman"/>
          <w:sz w:val="24"/>
          <w:szCs w:val="24"/>
        </w:rPr>
        <w:t>-проекта в течение 2 рабочих дней</w:t>
      </w:r>
      <w:r w:rsidR="00075D3D" w:rsidRPr="00075D3D">
        <w:rPr>
          <w:rFonts w:ascii="Times New Roman" w:eastAsia="Calibri" w:hAnsi="Times New Roman"/>
          <w:sz w:val="24"/>
          <w:szCs w:val="24"/>
        </w:rPr>
        <w:t xml:space="preserve"> со дня изготовления дизайн-проекта. </w:t>
      </w:r>
    </w:p>
    <w:p w:rsidR="00075D3D" w:rsidRPr="00075D3D" w:rsidRDefault="00075D3D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ab/>
        <w:t xml:space="preserve">3.2. Уполномоченное лицо обеспечивает обсуждение, согласование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075D3D">
        <w:rPr>
          <w:rFonts w:ascii="Times New Roman" w:hAnsi="Times New Roman"/>
          <w:sz w:val="24"/>
          <w:szCs w:val="24"/>
          <w:lang w:eastAsia="ru-RU"/>
        </w:rPr>
        <w:t xml:space="preserve"> благоустрой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ства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рритории  </w:t>
      </w:r>
      <w:r w:rsidRPr="00075D3D">
        <w:rPr>
          <w:rFonts w:ascii="Times New Roman" w:hAnsi="Times New Roman"/>
          <w:sz w:val="24"/>
          <w:szCs w:val="24"/>
          <w:lang w:eastAsia="ru-RU"/>
        </w:rPr>
        <w:t>для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дальнейшего его утверждения в срок, не превышающий 3 рабочих дней.</w:t>
      </w:r>
    </w:p>
    <w:p w:rsidR="00075D3D" w:rsidRPr="00075D3D" w:rsidRDefault="00075D3D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ab/>
        <w:t xml:space="preserve">3.3.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Обсуждение и согласование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дизайн-проекта благоустройства общественной территории, включенной общественной муниципальной комиссией в адресный перечень</w:t>
      </w:r>
      <w:r w:rsidR="000371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общественных территорий П</w:t>
      </w:r>
      <w:r w:rsidRPr="00075D3D">
        <w:rPr>
          <w:rFonts w:ascii="Times New Roman" w:hAnsi="Times New Roman"/>
          <w:color w:val="000000"/>
          <w:sz w:val="24"/>
          <w:szCs w:val="24"/>
          <w:lang w:eastAsia="ru-RU"/>
        </w:rPr>
        <w:t>рограммы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по итогам утверждения </w:t>
      </w:r>
      <w:r w:rsidRPr="00075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 </w:t>
      </w:r>
      <w:r w:rsidRPr="00075D3D">
        <w:rPr>
          <w:rFonts w:ascii="Times New Roman" w:hAnsi="Times New Roman"/>
          <w:sz w:val="24"/>
          <w:szCs w:val="24"/>
          <w:lang w:eastAsia="ru-RU"/>
        </w:rPr>
        <w:t>оценки предложений граждан, организаций на включение в адресный перечень общественных территорий</w:t>
      </w:r>
      <w:r w:rsidR="000371C9">
        <w:rPr>
          <w:rFonts w:ascii="Times New Roman" w:hAnsi="Times New Roman"/>
          <w:sz w:val="24"/>
          <w:szCs w:val="24"/>
          <w:lang w:eastAsia="ru-RU"/>
        </w:rPr>
        <w:t xml:space="preserve">  МО «Новодарковичское сельское поселение Брянского района Брянской области</w:t>
      </w:r>
      <w:r w:rsidRPr="00075D3D">
        <w:rPr>
          <w:rFonts w:ascii="Times New Roman" w:hAnsi="Times New Roman"/>
          <w:sz w:val="24"/>
          <w:szCs w:val="24"/>
          <w:lang w:eastAsia="ru-RU"/>
        </w:rPr>
        <w:t>»</w:t>
      </w:r>
      <w:r w:rsidR="0021246A">
        <w:rPr>
          <w:rFonts w:ascii="Times New Roman" w:hAnsi="Times New Roman"/>
          <w:sz w:val="24"/>
          <w:szCs w:val="24"/>
          <w:lang w:eastAsia="ru-RU"/>
        </w:rPr>
        <w:t>,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 осуществляется с участие</w:t>
      </w:r>
      <w:r w:rsidR="00835C5A">
        <w:rPr>
          <w:rFonts w:ascii="Times New Roman" w:hAnsi="Times New Roman"/>
          <w:sz w:val="24"/>
          <w:szCs w:val="24"/>
          <w:lang w:eastAsia="ru-RU"/>
        </w:rPr>
        <w:t xml:space="preserve">м Новодарковичской сельской администрации,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проектировщиков и других профильных специалистов 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12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D3D">
        <w:rPr>
          <w:rFonts w:ascii="Times New Roman" w:hAnsi="Times New Roman"/>
          <w:sz w:val="24"/>
          <w:szCs w:val="24"/>
          <w:lang w:eastAsia="ru-RU"/>
        </w:rPr>
        <w:t>срок, не превышающий 3 рабочих дней.</w:t>
      </w:r>
      <w:proofErr w:type="gramEnd"/>
    </w:p>
    <w:p w:rsidR="00075D3D" w:rsidRPr="00075D3D" w:rsidRDefault="00075D3D" w:rsidP="00075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D3D">
        <w:rPr>
          <w:rFonts w:ascii="Times New Roman" w:hAnsi="Times New Roman"/>
          <w:sz w:val="24"/>
          <w:szCs w:val="24"/>
          <w:lang w:eastAsia="ru-RU"/>
        </w:rPr>
        <w:t xml:space="preserve">3.4. Утверждение </w:t>
      </w:r>
      <w:proofErr w:type="gramStart"/>
      <w:r w:rsidRPr="00075D3D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075D3D">
        <w:rPr>
          <w:rFonts w:ascii="Times New Roman" w:hAnsi="Times New Roman"/>
          <w:sz w:val="24"/>
          <w:szCs w:val="24"/>
          <w:lang w:eastAsia="ru-RU"/>
        </w:rPr>
        <w:t xml:space="preserve"> благоустройства общественной территории осуществляется общественной муниципальной комиссией в течение 2 рабочих дней со дня согласования дизайн-проектов.</w:t>
      </w:r>
    </w:p>
    <w:p w:rsidR="00075D3D" w:rsidRPr="00075D3D" w:rsidRDefault="0021246A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3.5</w:t>
      </w:r>
      <w:r w:rsidR="00075D3D" w:rsidRPr="00075D3D">
        <w:rPr>
          <w:rFonts w:ascii="Times New Roman" w:hAnsi="Times New Roman"/>
          <w:sz w:val="24"/>
          <w:szCs w:val="24"/>
          <w:lang w:eastAsia="ru-RU"/>
        </w:rPr>
        <w:t>. Дизайн-проект на благоустройство общественной территории утверждается в одно</w:t>
      </w:r>
      <w:r w:rsidR="00835C5A">
        <w:rPr>
          <w:rFonts w:ascii="Times New Roman" w:hAnsi="Times New Roman"/>
          <w:sz w:val="24"/>
          <w:szCs w:val="24"/>
          <w:lang w:eastAsia="ru-RU"/>
        </w:rPr>
        <w:t xml:space="preserve">м экземпляре, который хранится в бухгалтерии Новодарковичской сельской </w:t>
      </w:r>
      <w:r w:rsidR="00075D3D" w:rsidRPr="00075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C5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075D3D" w:rsidRPr="00075D3D">
        <w:rPr>
          <w:rFonts w:ascii="Times New Roman" w:hAnsi="Times New Roman"/>
          <w:sz w:val="24"/>
          <w:szCs w:val="24"/>
          <w:lang w:eastAsia="ru-RU"/>
        </w:rPr>
        <w:t>.</w:t>
      </w:r>
    </w:p>
    <w:p w:rsidR="00A160D8" w:rsidRDefault="00A160D8" w:rsidP="002A0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0D8" w:rsidRPr="00BD41C7" w:rsidRDefault="00A160D8" w:rsidP="002A0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60D8" w:rsidRPr="00BD41C7" w:rsidSect="00E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35"/>
    <w:multiLevelType w:val="hybridMultilevel"/>
    <w:tmpl w:val="A2AE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9C0"/>
    <w:multiLevelType w:val="hybridMultilevel"/>
    <w:tmpl w:val="4C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2BE"/>
    <w:multiLevelType w:val="hybridMultilevel"/>
    <w:tmpl w:val="DDD6F6D4"/>
    <w:lvl w:ilvl="0" w:tplc="7AF0B7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A7104"/>
    <w:multiLevelType w:val="multilevel"/>
    <w:tmpl w:val="C41AA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41B32EC4"/>
    <w:multiLevelType w:val="hybridMultilevel"/>
    <w:tmpl w:val="7A7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6450"/>
    <w:multiLevelType w:val="hybridMultilevel"/>
    <w:tmpl w:val="3104C672"/>
    <w:lvl w:ilvl="0" w:tplc="5206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212D9"/>
    <w:multiLevelType w:val="multilevel"/>
    <w:tmpl w:val="5308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8B616B"/>
    <w:multiLevelType w:val="hybridMultilevel"/>
    <w:tmpl w:val="9748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14F"/>
    <w:multiLevelType w:val="hybridMultilevel"/>
    <w:tmpl w:val="7CF40EAA"/>
    <w:lvl w:ilvl="0" w:tplc="D73A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BD64036"/>
    <w:multiLevelType w:val="hybridMultilevel"/>
    <w:tmpl w:val="6408FC2E"/>
    <w:lvl w:ilvl="0" w:tplc="AA3C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F7005"/>
    <w:multiLevelType w:val="hybridMultilevel"/>
    <w:tmpl w:val="FFD8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7E58"/>
    <w:multiLevelType w:val="hybridMultilevel"/>
    <w:tmpl w:val="097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FB8"/>
    <w:rsid w:val="000371C9"/>
    <w:rsid w:val="00075D3D"/>
    <w:rsid w:val="00082BA4"/>
    <w:rsid w:val="001244DA"/>
    <w:rsid w:val="00130930"/>
    <w:rsid w:val="001662F8"/>
    <w:rsid w:val="001938EB"/>
    <w:rsid w:val="001976EC"/>
    <w:rsid w:val="001F3FE1"/>
    <w:rsid w:val="0021246A"/>
    <w:rsid w:val="00243124"/>
    <w:rsid w:val="00280876"/>
    <w:rsid w:val="002A0EB6"/>
    <w:rsid w:val="002D1B6C"/>
    <w:rsid w:val="002F0773"/>
    <w:rsid w:val="0032188B"/>
    <w:rsid w:val="00341DE8"/>
    <w:rsid w:val="00364733"/>
    <w:rsid w:val="003703DB"/>
    <w:rsid w:val="00372359"/>
    <w:rsid w:val="00383C5E"/>
    <w:rsid w:val="00394F01"/>
    <w:rsid w:val="003B6FB8"/>
    <w:rsid w:val="00441CBC"/>
    <w:rsid w:val="00486118"/>
    <w:rsid w:val="005927CD"/>
    <w:rsid w:val="005A0BCE"/>
    <w:rsid w:val="005B452D"/>
    <w:rsid w:val="005C4511"/>
    <w:rsid w:val="005E134D"/>
    <w:rsid w:val="005E6AF8"/>
    <w:rsid w:val="00664F27"/>
    <w:rsid w:val="00672904"/>
    <w:rsid w:val="00675A62"/>
    <w:rsid w:val="006B0546"/>
    <w:rsid w:val="006E717F"/>
    <w:rsid w:val="00703ECE"/>
    <w:rsid w:val="00734E61"/>
    <w:rsid w:val="007A257C"/>
    <w:rsid w:val="007D31B9"/>
    <w:rsid w:val="007F1C0A"/>
    <w:rsid w:val="0081115C"/>
    <w:rsid w:val="00834C39"/>
    <w:rsid w:val="00835C5A"/>
    <w:rsid w:val="00845018"/>
    <w:rsid w:val="00887F1B"/>
    <w:rsid w:val="00893E3C"/>
    <w:rsid w:val="008A76A1"/>
    <w:rsid w:val="008B40D3"/>
    <w:rsid w:val="008C4A24"/>
    <w:rsid w:val="00916024"/>
    <w:rsid w:val="00994E00"/>
    <w:rsid w:val="009F39FD"/>
    <w:rsid w:val="009F5A5D"/>
    <w:rsid w:val="00A160D8"/>
    <w:rsid w:val="00A616C5"/>
    <w:rsid w:val="00AB172A"/>
    <w:rsid w:val="00B1656C"/>
    <w:rsid w:val="00B32D4C"/>
    <w:rsid w:val="00B566F7"/>
    <w:rsid w:val="00B930E9"/>
    <w:rsid w:val="00BD4541"/>
    <w:rsid w:val="00BD66C2"/>
    <w:rsid w:val="00C25EED"/>
    <w:rsid w:val="00C341BC"/>
    <w:rsid w:val="00C37B30"/>
    <w:rsid w:val="00D24CD9"/>
    <w:rsid w:val="00D5380D"/>
    <w:rsid w:val="00DB50E5"/>
    <w:rsid w:val="00E03DE3"/>
    <w:rsid w:val="00E0581A"/>
    <w:rsid w:val="00E07469"/>
    <w:rsid w:val="00E47193"/>
    <w:rsid w:val="00E968BB"/>
    <w:rsid w:val="00EB1BC5"/>
    <w:rsid w:val="00EB270C"/>
    <w:rsid w:val="00F234AE"/>
    <w:rsid w:val="00F2780B"/>
    <w:rsid w:val="00F559D5"/>
    <w:rsid w:val="00FA01A7"/>
    <w:rsid w:val="00FE166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FB8"/>
  </w:style>
  <w:style w:type="character" w:styleId="a3">
    <w:name w:val="Emphasis"/>
    <w:basedOn w:val="a0"/>
    <w:uiPriority w:val="20"/>
    <w:qFormat/>
    <w:rsid w:val="003B6FB8"/>
    <w:rPr>
      <w:i/>
      <w:iCs/>
    </w:rPr>
  </w:style>
  <w:style w:type="paragraph" w:styleId="a4">
    <w:name w:val="List Paragraph"/>
    <w:basedOn w:val="a"/>
    <w:uiPriority w:val="34"/>
    <w:qFormat/>
    <w:rsid w:val="007D31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51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2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3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2849-A242-4081-B3FC-C5EA5AD4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52</cp:revision>
  <cp:lastPrinted>2017-10-30T06:10:00Z</cp:lastPrinted>
  <dcterms:created xsi:type="dcterms:W3CDTF">2017-02-14T06:27:00Z</dcterms:created>
  <dcterms:modified xsi:type="dcterms:W3CDTF">2017-11-02T07:44:00Z</dcterms:modified>
</cp:coreProperties>
</file>