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97" w:rsidRPr="007F7E52" w:rsidRDefault="00197D97" w:rsidP="0019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7E52">
        <w:rPr>
          <w:rFonts w:ascii="Times New Roman" w:eastAsia="Times New Roman" w:hAnsi="Times New Roman" w:cs="Times New Roman"/>
          <w:sz w:val="20"/>
          <w:szCs w:val="20"/>
        </w:rPr>
        <w:t>РОССИЙСКАЯ ФЕДЕРАЦИЯ</w:t>
      </w:r>
    </w:p>
    <w:p w:rsidR="001E3C9E" w:rsidRPr="007F7E52" w:rsidRDefault="001E3C9E" w:rsidP="0019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7E52">
        <w:rPr>
          <w:rFonts w:ascii="Times New Roman" w:eastAsia="Times New Roman" w:hAnsi="Times New Roman" w:cs="Times New Roman"/>
          <w:sz w:val="20"/>
          <w:szCs w:val="20"/>
        </w:rPr>
        <w:t>БРЯНСКАЯ  ОБЛАСТЬ   БРЯНСКИЙ  РАЙОН</w:t>
      </w:r>
    </w:p>
    <w:p w:rsidR="00197D97" w:rsidRPr="007F7E52" w:rsidRDefault="00197D97" w:rsidP="0019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7E52">
        <w:rPr>
          <w:rFonts w:ascii="Times New Roman" w:eastAsia="Times New Roman" w:hAnsi="Times New Roman" w:cs="Times New Roman"/>
          <w:sz w:val="20"/>
          <w:szCs w:val="20"/>
        </w:rPr>
        <w:t>НОВОДАРКОВИЧСКАЯ СЕЛЬСКАЯ АДМИНИСТРАЦИЯ</w:t>
      </w:r>
    </w:p>
    <w:p w:rsidR="00197D97" w:rsidRPr="00197D97" w:rsidRDefault="00197D97" w:rsidP="0019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D97" w:rsidRPr="00197D97" w:rsidRDefault="00197D97" w:rsidP="0019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D97" w:rsidRPr="00197D97" w:rsidRDefault="00197D97" w:rsidP="0019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D97" w:rsidRPr="00197D97" w:rsidRDefault="00197D97" w:rsidP="0019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9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97D97" w:rsidRPr="00197D97" w:rsidRDefault="00197D97" w:rsidP="0019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D97" w:rsidRPr="00197D97" w:rsidRDefault="00197D97" w:rsidP="0019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9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F7E52">
        <w:rPr>
          <w:rFonts w:ascii="Times New Roman" w:eastAsia="Times New Roman" w:hAnsi="Times New Roman" w:cs="Times New Roman"/>
          <w:sz w:val="24"/>
          <w:szCs w:val="24"/>
        </w:rPr>
        <w:t xml:space="preserve">« 30 »  мая 2019 года </w:t>
      </w:r>
      <w:r w:rsidRPr="00197D9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309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30920" w:rsidRPr="00C30920">
        <w:rPr>
          <w:rFonts w:ascii="Times New Roman" w:eastAsia="Times New Roman" w:hAnsi="Times New Roman" w:cs="Times New Roman"/>
          <w:sz w:val="24"/>
          <w:szCs w:val="24"/>
          <w:u w:val="single"/>
        </w:rPr>
        <w:t>110</w:t>
      </w:r>
    </w:p>
    <w:p w:rsidR="00197D97" w:rsidRPr="00197D97" w:rsidRDefault="00197D97" w:rsidP="0019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7E52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97D97">
        <w:rPr>
          <w:rFonts w:ascii="Times New Roman" w:eastAsia="Times New Roman" w:hAnsi="Times New Roman" w:cs="Times New Roman"/>
          <w:sz w:val="24"/>
          <w:szCs w:val="24"/>
        </w:rPr>
        <w:t>. Новые Дарковичи</w:t>
      </w:r>
    </w:p>
    <w:p w:rsidR="00197D97" w:rsidRPr="00197D97" w:rsidRDefault="00197D97" w:rsidP="0019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</w:tblGrid>
      <w:tr w:rsidR="00197D97" w:rsidRPr="00197D97" w:rsidTr="00644673">
        <w:tc>
          <w:tcPr>
            <w:tcW w:w="5070" w:type="dxa"/>
            <w:shd w:val="clear" w:color="auto" w:fill="auto"/>
          </w:tcPr>
          <w:p w:rsidR="00197D97" w:rsidRPr="007F7E52" w:rsidRDefault="001E3C9E" w:rsidP="0019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утверждении П</w:t>
            </w:r>
            <w:r w:rsidR="00197D97" w:rsidRPr="007F7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орядка расчета компенсационной стоимости за снос</w:t>
            </w:r>
            <w:r w:rsidR="009C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/вырубку</w:t>
            </w:r>
            <w:r w:rsidR="00197D97" w:rsidRPr="007F7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(повреждение) зелёных насаждений на территории муниципального образования «Новодарковичское сельское поселение» Брянского района Брянской области.</w:t>
            </w:r>
          </w:p>
        </w:tc>
      </w:tr>
    </w:tbl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</w:rPr>
      </w:pPr>
    </w:p>
    <w:p w:rsidR="001E3C9E" w:rsidRPr="009D546F" w:rsidRDefault="001E3C9E" w:rsidP="001E3C9E">
      <w:pPr>
        <w:pStyle w:val="a4"/>
        <w:spacing w:before="0" w:beforeAutospacing="0" w:after="0" w:afterAutospacing="0"/>
        <w:ind w:firstLine="100"/>
        <w:rPr>
          <w:sz w:val="22"/>
          <w:szCs w:val="22"/>
        </w:rPr>
      </w:pPr>
      <w:r>
        <w:t xml:space="preserve">      </w:t>
      </w:r>
      <w:proofErr w:type="gramStart"/>
      <w:r>
        <w:t xml:space="preserve">На основании Федерального Закона от 06.10.2003г. № 131-ФЗ « Об общих принципах организации  местного самоуправления Российской Федерации», руководствуясь Уставом Новодарковичского сельского поселения, </w:t>
      </w:r>
      <w:r>
        <w:rPr>
          <w:color w:val="000000"/>
        </w:rPr>
        <w:t>в</w:t>
      </w:r>
      <w:r w:rsidR="00137397" w:rsidRPr="00137397">
        <w:rPr>
          <w:color w:val="000000"/>
        </w:rPr>
        <w:t xml:space="preserve">  соответствии  </w:t>
      </w:r>
      <w:r w:rsidR="00137397" w:rsidRPr="00FC632C">
        <w:rPr>
          <w:color w:val="000000"/>
        </w:rPr>
        <w:t xml:space="preserve">с </w:t>
      </w:r>
      <w:r w:rsidRPr="001E3C9E">
        <w:rPr>
          <w:color w:val="000000"/>
        </w:rPr>
        <w:t>«</w:t>
      </w:r>
      <w:r w:rsidRPr="001E3C9E">
        <w:t>Правилами создания, охраны и содержания зеленых насаждений на территории муниципального образования «Новодарковичское сельское поселение» Брянского района  Брянской области», утвержденными</w:t>
      </w:r>
      <w:r>
        <w:rPr>
          <w:sz w:val="22"/>
          <w:szCs w:val="22"/>
        </w:rPr>
        <w:t xml:space="preserve"> </w:t>
      </w:r>
      <w:r w:rsidRPr="00FC632C">
        <w:rPr>
          <w:color w:val="000000"/>
        </w:rPr>
        <w:t>Решением Новодарковичского сельского Совета</w:t>
      </w:r>
      <w:r w:rsidRPr="00137397">
        <w:rPr>
          <w:color w:val="000000"/>
        </w:rPr>
        <w:t xml:space="preserve">  народных</w:t>
      </w:r>
      <w:r w:rsidRPr="00FC632C">
        <w:rPr>
          <w:color w:val="000000"/>
        </w:rPr>
        <w:t xml:space="preserve"> </w:t>
      </w:r>
      <w:r w:rsidRPr="00137397">
        <w:rPr>
          <w:color w:val="000000"/>
        </w:rPr>
        <w:t xml:space="preserve">депутатов  от </w:t>
      </w:r>
      <w:r>
        <w:rPr>
          <w:color w:val="000000"/>
        </w:rPr>
        <w:t>30.05.2019 г. №4-11-7</w:t>
      </w:r>
      <w:proofErr w:type="gramEnd"/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37397">
        <w:rPr>
          <w:rFonts w:ascii="Times New Roman" w:eastAsia="Times New Roman" w:hAnsi="Times New Roman" w:cs="Times New Roman"/>
          <w:color w:val="000000"/>
        </w:rPr>
        <w:t>ПОСТАНОВЛЯЮ:</w:t>
      </w: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68D5" w:rsidRPr="006D68D5" w:rsidRDefault="00137397" w:rsidP="006D68D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 w:val="22"/>
        </w:rPr>
      </w:pPr>
      <w:r w:rsidRPr="006D68D5">
        <w:rPr>
          <w:rFonts w:eastAsia="Times New Roman" w:cs="Times New Roman"/>
          <w:color w:val="000000"/>
          <w:sz w:val="22"/>
        </w:rPr>
        <w:t xml:space="preserve">Утвердить </w:t>
      </w:r>
      <w:r w:rsidR="007F7E52">
        <w:rPr>
          <w:rFonts w:eastAsia="Times New Roman" w:cs="Times New Roman"/>
          <w:color w:val="000000"/>
          <w:sz w:val="22"/>
        </w:rPr>
        <w:t>«</w:t>
      </w:r>
      <w:r w:rsidRPr="006D68D5">
        <w:rPr>
          <w:rFonts w:eastAsia="Times New Roman" w:cs="Times New Roman"/>
          <w:color w:val="000000"/>
          <w:sz w:val="22"/>
        </w:rPr>
        <w:t>Порядок расчета компенсационной стоимости  за снос</w:t>
      </w:r>
      <w:r w:rsidR="00E37647">
        <w:rPr>
          <w:rFonts w:eastAsia="Times New Roman" w:cs="Times New Roman"/>
          <w:color w:val="000000"/>
          <w:sz w:val="22"/>
        </w:rPr>
        <w:t>/вырубку</w:t>
      </w:r>
      <w:r w:rsidRPr="006D68D5">
        <w:rPr>
          <w:rFonts w:eastAsia="Times New Roman" w:cs="Times New Roman"/>
          <w:color w:val="000000"/>
          <w:sz w:val="22"/>
        </w:rPr>
        <w:t xml:space="preserve">  (повреждение)  зелёных насаждений на территории  </w:t>
      </w:r>
      <w:r w:rsidR="0067632D" w:rsidRPr="006D68D5">
        <w:rPr>
          <w:rFonts w:eastAsia="Times New Roman" w:cs="Times New Roman"/>
          <w:color w:val="000000"/>
          <w:sz w:val="22"/>
        </w:rPr>
        <w:t>муниципального образования «Новодарковичское сельское поселение» Брянского района Брянской области</w:t>
      </w:r>
      <w:r w:rsidR="007F7E52">
        <w:rPr>
          <w:rFonts w:eastAsia="Times New Roman" w:cs="Times New Roman"/>
          <w:color w:val="000000"/>
          <w:sz w:val="22"/>
        </w:rPr>
        <w:t>»</w:t>
      </w:r>
      <w:r w:rsidRPr="006D68D5">
        <w:rPr>
          <w:rFonts w:eastAsia="Times New Roman" w:cs="Times New Roman"/>
          <w:color w:val="000000"/>
          <w:sz w:val="22"/>
        </w:rPr>
        <w:t xml:space="preserve"> согласно приложению.</w:t>
      </w:r>
    </w:p>
    <w:p w:rsidR="006D68D5" w:rsidRPr="006D68D5" w:rsidRDefault="00137397" w:rsidP="006D68D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 w:val="22"/>
        </w:rPr>
      </w:pPr>
      <w:r w:rsidRPr="006D68D5">
        <w:rPr>
          <w:rFonts w:eastAsia="Times New Roman" w:cs="Times New Roman"/>
          <w:color w:val="000000"/>
          <w:sz w:val="22"/>
        </w:rPr>
        <w:t xml:space="preserve"> </w:t>
      </w:r>
      <w:r w:rsidR="006D68D5" w:rsidRPr="006D68D5">
        <w:rPr>
          <w:rFonts w:cs="Times New Roman"/>
          <w:sz w:val="22"/>
        </w:rPr>
        <w:t>Настоящее постановление обнаро</w:t>
      </w:r>
      <w:r w:rsidR="000C36C7">
        <w:rPr>
          <w:rFonts w:cs="Times New Roman"/>
          <w:sz w:val="22"/>
        </w:rPr>
        <w:t>довать в установленном порядке,</w:t>
      </w:r>
      <w:r w:rsidR="006D68D5" w:rsidRPr="006D68D5">
        <w:rPr>
          <w:rFonts w:cs="Times New Roman"/>
          <w:sz w:val="22"/>
        </w:rPr>
        <w:t xml:space="preserve"> разместить на официальном сайте Новодарковичской сельской администрации в </w:t>
      </w:r>
      <w:r w:rsidR="001E3C9E">
        <w:rPr>
          <w:rFonts w:cs="Times New Roman"/>
          <w:sz w:val="22"/>
        </w:rPr>
        <w:t xml:space="preserve">телекоммуникационной </w:t>
      </w:r>
      <w:r w:rsidR="006D68D5" w:rsidRPr="006D68D5">
        <w:rPr>
          <w:rFonts w:cs="Times New Roman"/>
          <w:sz w:val="22"/>
        </w:rPr>
        <w:t>сети «Интернет».</w:t>
      </w:r>
    </w:p>
    <w:p w:rsidR="006D68D5" w:rsidRPr="006D68D5" w:rsidRDefault="006D68D5" w:rsidP="006D68D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 w:val="22"/>
        </w:rPr>
      </w:pPr>
      <w:r w:rsidRPr="006D68D5">
        <w:rPr>
          <w:rFonts w:cs="Times New Roman"/>
          <w:sz w:val="22"/>
        </w:rPr>
        <w:t>Постановление  вступает в силу после его официального обнародования (опубликования).</w:t>
      </w:r>
    </w:p>
    <w:p w:rsidR="00137397" w:rsidRPr="006D68D5" w:rsidRDefault="006D68D5" w:rsidP="006D68D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 w:val="22"/>
        </w:rPr>
      </w:pPr>
      <w:proofErr w:type="gramStart"/>
      <w:r w:rsidRPr="006D68D5">
        <w:rPr>
          <w:rFonts w:cs="Times New Roman"/>
          <w:sz w:val="22"/>
        </w:rPr>
        <w:t>Контроль за</w:t>
      </w:r>
      <w:proofErr w:type="gramEnd"/>
      <w:r w:rsidRPr="006D68D5">
        <w:rPr>
          <w:rFonts w:cs="Times New Roman"/>
          <w:sz w:val="22"/>
        </w:rPr>
        <w:t xml:space="preserve"> выполнением настоящего постановления оставляю за собой.</w:t>
      </w:r>
    </w:p>
    <w:p w:rsid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56B4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56B4" w:rsidRPr="00137397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Default="00290598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И.о. Главы</w:t>
      </w:r>
      <w:r w:rsidR="006D68D5">
        <w:rPr>
          <w:rFonts w:ascii="Times New Roman" w:eastAsia="Times New Roman" w:hAnsi="Times New Roman" w:cs="Times New Roman"/>
          <w:color w:val="000000"/>
        </w:rPr>
        <w:t xml:space="preserve"> Новодарковичской</w:t>
      </w:r>
    </w:p>
    <w:p w:rsidR="006D68D5" w:rsidRDefault="006D68D5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сельской администрации                                            </w:t>
      </w:r>
      <w:r w:rsidR="00290598">
        <w:rPr>
          <w:rFonts w:ascii="Times New Roman" w:eastAsia="Times New Roman" w:hAnsi="Times New Roman" w:cs="Times New Roman"/>
          <w:color w:val="000000"/>
        </w:rPr>
        <w:t xml:space="preserve">  Е.А.Мурашова</w:t>
      </w:r>
    </w:p>
    <w:p w:rsidR="006D68D5" w:rsidRPr="00137397" w:rsidRDefault="006D68D5" w:rsidP="0029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632D" w:rsidRDefault="0067632D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632D" w:rsidRDefault="0067632D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632D" w:rsidRDefault="0067632D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632D" w:rsidRDefault="0067632D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632D" w:rsidRDefault="0067632D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7632D" w:rsidRDefault="0067632D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E3C9E" w:rsidRPr="007F7E52" w:rsidRDefault="000C36C7" w:rsidP="001E3C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7F7E5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Приложение </w:t>
      </w:r>
    </w:p>
    <w:p w:rsidR="007F7E52" w:rsidRDefault="001E3C9E" w:rsidP="001E3C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 </w:t>
      </w:r>
      <w:r w:rsidR="000C36C7"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 w:rsidR="00137397"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остановлению </w:t>
      </w:r>
    </w:p>
    <w:p w:rsidR="007F7E52" w:rsidRDefault="00137397" w:rsidP="001E3C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>Новодарковичской сельск</w:t>
      </w:r>
      <w:r w:rsidR="006444D5"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ой </w:t>
      </w:r>
    </w:p>
    <w:p w:rsidR="001E3C9E" w:rsidRPr="007F7E52" w:rsidRDefault="006444D5" w:rsidP="001E3C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администрации </w:t>
      </w:r>
    </w:p>
    <w:p w:rsidR="00137397" w:rsidRPr="007F7E52" w:rsidRDefault="006444D5" w:rsidP="001E3C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>от</w:t>
      </w:r>
      <w:r w:rsidR="007F7E52"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«30» мая 2019 года </w:t>
      </w:r>
      <w:r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 w:rsidR="00C30920" w:rsidRPr="00C30920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110</w:t>
      </w:r>
      <w:r w:rsidRPr="007F7E5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:rsidR="00137397" w:rsidRDefault="00137397" w:rsidP="001373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</w:rPr>
      </w:pP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Pr="00B819D4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C36C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расчета компенсационной стоимости</w:t>
      </w:r>
    </w:p>
    <w:p w:rsidR="00E3764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снос</w:t>
      </w:r>
      <w:r w:rsidR="00E37647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/вырубку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(повреждение)</w:t>
      </w:r>
      <w:r w:rsidR="000C36C7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зелёных насаждений</w:t>
      </w:r>
    </w:p>
    <w:p w:rsidR="000C36C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56B4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37397" w:rsidRPr="009A147E" w:rsidRDefault="00F056B4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«Новодарковичское сельское поселение» Брянского района Брянской области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6B4" w:rsidRPr="009A147E" w:rsidRDefault="00F056B4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  порядок  применяется  в  случае  вынужденного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(незаконного) сноса</w:t>
      </w:r>
      <w:r w:rsidR="00E3764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/вырубки 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(повреждения) зелёных насаждений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«Новодарковичское сельское поселение» Брянского района Брянской области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 осуществлении  физическими,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юридическими  и  должностными  лицами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иных  видов деятельности на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озеленённых  территориях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«Новодарковичское сельское поселение» Брянского района Брянской области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273" w:rsidRPr="009A147E" w:rsidRDefault="00F056B4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  за  вынужденный  (незаконный)  снос</w:t>
      </w:r>
      <w:r w:rsidR="00E3764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/вырубку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зелёных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насаждений   на   территории  муниципального образования «Новодарковичское сельское поселение» Брянского района Брянской области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определяется   в   виде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компенсационной стоимости.</w:t>
      </w:r>
    </w:p>
    <w:p w:rsidR="00DF5EA5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Компенсационная  стоимость  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(Т)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конкретных  объектов  (участков)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уничтоженных   или  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поврежденных  зеленых   насаждений   определяется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размера восстановительной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стоимости 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proofErr w:type="gram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</w:t>
      </w:r>
      <w:proofErr w:type="spellEnd"/>
      <w:proofErr w:type="gram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соответствующие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коэффициенты,  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учитывающие  экологическую  и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  значимость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зеленых насаждений, возраст, качественное состояние: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= </w:t>
      </w:r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</w:t>
      </w:r>
      <w:proofErr w:type="spellEnd"/>
      <w:proofErr w:type="gramEnd"/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="00F056B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Кз</w:t>
      </w:r>
      <w:proofErr w:type="spellEnd"/>
      <w:r w:rsidR="00F056B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Ксост</w:t>
      </w:r>
      <w:proofErr w:type="spellEnd"/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Кнс</w:t>
      </w:r>
      <w:proofErr w:type="spell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9D4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DF5EA5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</w:t>
      </w:r>
      <w:proofErr w:type="spellEnd"/>
      <w:proofErr w:type="gram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восстановительная стоимость зеленых  насаждений,  величина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 определяется  по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преобладающим породам  в  расчете  на  одно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дерево,  куст,  о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 погонный метр кустарниковой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растительности,  один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квадратный метр газона или цветника по формуле: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</w:t>
      </w:r>
      <w:proofErr w:type="spellEnd"/>
      <w:proofErr w:type="gramEnd"/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</w:t>
      </w:r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</w:t>
      </w:r>
      <w:proofErr w:type="spellEnd"/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+ </w:t>
      </w:r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</w:t>
      </w:r>
      <w:proofErr w:type="spell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</w:t>
      </w:r>
      <w:proofErr w:type="spellEnd"/>
      <w:proofErr w:type="gram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восстановительная стоимость наиболее распространенных пород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деревьев и кустарников,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газонов и цветников;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единовременные  затраты по посадке деревьев,  кустарников,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 газонов  и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цветников, определяются суммированием  затрат  на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ретение  посадочного материала,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растительного грунта,  затрат  по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очистке и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планировке террит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ории, созданию дренажа, посадке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деревьев  и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кустарников, накладных расходов и плановой прибыли;</w:t>
      </w:r>
    </w:p>
    <w:p w:rsidR="00B10273" w:rsidRPr="009A147E" w:rsidRDefault="00137397" w:rsidP="009A147E">
      <w:pPr>
        <w:pStyle w:val="a4"/>
        <w:spacing w:before="0" w:beforeAutospacing="0" w:after="0" w:afterAutospacing="0"/>
        <w:ind w:firstLine="100"/>
        <w:jc w:val="both"/>
        <w:rPr>
          <w:sz w:val="28"/>
          <w:szCs w:val="28"/>
        </w:rPr>
      </w:pPr>
      <w:proofErr w:type="spellStart"/>
      <w:proofErr w:type="gramStart"/>
      <w:r w:rsidRPr="009A147E">
        <w:rPr>
          <w:b/>
          <w:color w:val="000000"/>
          <w:sz w:val="28"/>
          <w:szCs w:val="28"/>
        </w:rPr>
        <w:t>Ti</w:t>
      </w:r>
      <w:proofErr w:type="spellEnd"/>
      <w:r w:rsidRPr="009A147E">
        <w:rPr>
          <w:b/>
          <w:color w:val="000000"/>
          <w:sz w:val="28"/>
          <w:szCs w:val="28"/>
        </w:rPr>
        <w:t xml:space="preserve"> </w:t>
      </w:r>
      <w:r w:rsidRPr="009A147E">
        <w:rPr>
          <w:color w:val="000000"/>
          <w:sz w:val="28"/>
          <w:szCs w:val="28"/>
        </w:rPr>
        <w:t xml:space="preserve">  -   величина   текущих  издержек  по   уходу   за   зелеными</w:t>
      </w:r>
      <w:r w:rsidR="00B10273" w:rsidRPr="009A147E">
        <w:rPr>
          <w:color w:val="000000"/>
          <w:sz w:val="28"/>
          <w:szCs w:val="28"/>
        </w:rPr>
        <w:t xml:space="preserve"> насаждениями,  определяемых </w:t>
      </w:r>
      <w:r w:rsidRPr="009A147E">
        <w:rPr>
          <w:color w:val="000000"/>
          <w:sz w:val="28"/>
          <w:szCs w:val="28"/>
        </w:rPr>
        <w:t>структурой затрат  по  уходу  за  зелеными</w:t>
      </w:r>
      <w:r w:rsidR="00B10273" w:rsidRPr="009A147E">
        <w:rPr>
          <w:color w:val="000000"/>
          <w:sz w:val="28"/>
          <w:szCs w:val="28"/>
        </w:rPr>
        <w:t xml:space="preserve"> </w:t>
      </w:r>
      <w:r w:rsidRPr="009A147E">
        <w:rPr>
          <w:color w:val="000000"/>
          <w:sz w:val="28"/>
          <w:szCs w:val="28"/>
        </w:rPr>
        <w:t>насаждениями,  прин</w:t>
      </w:r>
      <w:r w:rsidR="00B10273" w:rsidRPr="009A147E">
        <w:rPr>
          <w:color w:val="000000"/>
          <w:sz w:val="28"/>
          <w:szCs w:val="28"/>
        </w:rPr>
        <w:t xml:space="preserve">ятой  </w:t>
      </w:r>
      <w:r w:rsidR="000C36C7" w:rsidRPr="009A147E">
        <w:rPr>
          <w:color w:val="000000"/>
          <w:sz w:val="28"/>
          <w:szCs w:val="28"/>
        </w:rPr>
        <w:t>«</w:t>
      </w:r>
      <w:r w:rsidR="000C36C7" w:rsidRPr="009A147E">
        <w:rPr>
          <w:sz w:val="28"/>
          <w:szCs w:val="28"/>
        </w:rPr>
        <w:t>Правилами создания, охраны и содержания зеленых насаждений на территории муниципального образования «Новодарковичское сельское поселение» Брянского района  Брянской области», утвержденными решением Новодарковичского сельского Совета народных депутатов от 30.05.2019г. №4-11-7</w:t>
      </w:r>
      <w:r w:rsidR="00B10273" w:rsidRPr="009A147E">
        <w:rPr>
          <w:color w:val="000000"/>
          <w:sz w:val="28"/>
          <w:szCs w:val="28"/>
        </w:rPr>
        <w:t>.</w:t>
      </w:r>
      <w:proofErr w:type="gramEnd"/>
      <w:r w:rsidR="00B10273" w:rsidRPr="009A147E">
        <w:rPr>
          <w:color w:val="000000"/>
          <w:sz w:val="28"/>
          <w:szCs w:val="28"/>
        </w:rPr>
        <w:t xml:space="preserve">  При  </w:t>
      </w:r>
      <w:r w:rsidRPr="009A147E">
        <w:rPr>
          <w:color w:val="000000"/>
          <w:sz w:val="28"/>
          <w:szCs w:val="28"/>
        </w:rPr>
        <w:t>этом   используются</w:t>
      </w:r>
      <w:r w:rsidR="00B10273" w:rsidRPr="009A147E">
        <w:rPr>
          <w:color w:val="000000"/>
          <w:sz w:val="28"/>
          <w:szCs w:val="28"/>
        </w:rPr>
        <w:t xml:space="preserve"> </w:t>
      </w:r>
      <w:r w:rsidRPr="009A147E">
        <w:rPr>
          <w:color w:val="000000"/>
          <w:sz w:val="28"/>
          <w:szCs w:val="28"/>
        </w:rPr>
        <w:t>нормативные  значения в расчете на одно дерево, один  квадратный  метр</w:t>
      </w:r>
      <w:r w:rsidR="00B10273" w:rsidRPr="009A147E">
        <w:rPr>
          <w:color w:val="000000"/>
          <w:sz w:val="28"/>
          <w:szCs w:val="28"/>
        </w:rPr>
        <w:t xml:space="preserve"> </w:t>
      </w:r>
      <w:r w:rsidRPr="009A147E">
        <w:rPr>
          <w:color w:val="000000"/>
          <w:sz w:val="28"/>
          <w:szCs w:val="28"/>
        </w:rPr>
        <w:t>газона и т.д. В случае отсутствия данных об удельных текущих затратах,</w:t>
      </w:r>
      <w:r w:rsidR="00B10273" w:rsidRPr="009A147E">
        <w:rPr>
          <w:color w:val="000000"/>
          <w:sz w:val="28"/>
          <w:szCs w:val="28"/>
        </w:rPr>
        <w:t xml:space="preserve"> приходящихся   на   </w:t>
      </w:r>
      <w:r w:rsidRPr="009A147E">
        <w:rPr>
          <w:color w:val="000000"/>
          <w:sz w:val="28"/>
          <w:szCs w:val="28"/>
        </w:rPr>
        <w:t>единичный   объект,  расчет   данного   показателя</w:t>
      </w:r>
      <w:r w:rsidR="00B10273" w:rsidRPr="009A147E">
        <w:rPr>
          <w:color w:val="000000"/>
          <w:sz w:val="28"/>
          <w:szCs w:val="28"/>
        </w:rPr>
        <w:t xml:space="preserve"> </w:t>
      </w:r>
      <w:r w:rsidRPr="009A147E">
        <w:rPr>
          <w:color w:val="000000"/>
          <w:sz w:val="28"/>
          <w:szCs w:val="28"/>
        </w:rPr>
        <w:t>произво</w:t>
      </w:r>
      <w:r w:rsidR="00B10273" w:rsidRPr="009A147E">
        <w:rPr>
          <w:color w:val="000000"/>
          <w:sz w:val="28"/>
          <w:szCs w:val="28"/>
        </w:rPr>
        <w:t xml:space="preserve">дится на основе данных об общих </w:t>
      </w:r>
      <w:r w:rsidRPr="009A147E">
        <w:rPr>
          <w:color w:val="000000"/>
          <w:sz w:val="28"/>
          <w:szCs w:val="28"/>
        </w:rPr>
        <w:t>затратах на единицу  площади  и</w:t>
      </w:r>
      <w:r w:rsidR="00B10273" w:rsidRPr="009A147E">
        <w:rPr>
          <w:color w:val="000000"/>
          <w:sz w:val="28"/>
          <w:szCs w:val="28"/>
        </w:rPr>
        <w:t xml:space="preserve"> </w:t>
      </w:r>
      <w:r w:rsidRPr="009A147E">
        <w:rPr>
          <w:color w:val="000000"/>
          <w:sz w:val="28"/>
          <w:szCs w:val="28"/>
        </w:rPr>
        <w:t>нормативного   количества   дер</w:t>
      </w:r>
      <w:r w:rsidR="00B10273" w:rsidRPr="009A147E">
        <w:rPr>
          <w:color w:val="000000"/>
          <w:sz w:val="28"/>
          <w:szCs w:val="28"/>
        </w:rPr>
        <w:t xml:space="preserve">евьев  или   кустарников   на   </w:t>
      </w:r>
      <w:r w:rsidRPr="009A147E">
        <w:rPr>
          <w:color w:val="000000"/>
          <w:sz w:val="28"/>
          <w:szCs w:val="28"/>
        </w:rPr>
        <w:t>единице</w:t>
      </w:r>
      <w:r w:rsidR="00B10273" w:rsidRPr="009A147E">
        <w:rPr>
          <w:color w:val="000000"/>
          <w:sz w:val="28"/>
          <w:szCs w:val="28"/>
        </w:rPr>
        <w:t xml:space="preserve"> </w:t>
      </w:r>
      <w:r w:rsidRPr="009A147E">
        <w:rPr>
          <w:color w:val="000000"/>
          <w:sz w:val="28"/>
          <w:szCs w:val="28"/>
        </w:rPr>
        <w:t>оцениваемой территории.</w:t>
      </w:r>
    </w:p>
    <w:p w:rsidR="00B10273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Примечание: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Наименование  работ  и  стоимость  материалов   при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расчете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единовременных затрат на посадку зеленых насаждений и текущих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издержек   по   уходу   за 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ними   применяются   в   соответствии   с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территориальными  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единичными  расценками  на  </w:t>
      </w:r>
      <w:r w:rsidR="005B054A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строительные  работы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области.</w:t>
      </w:r>
    </w:p>
    <w:p w:rsidR="00B10273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   отсутствии    обновленных   сметных   расчетов    значение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восстановительной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 умножается на  расчетные  коэффициенты  к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базовым  ценам,  применяемые  в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строительной  сфере  по  состоянию  на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месяц (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Кинд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</w:t>
      </w:r>
      <w:proofErr w:type="spellEnd"/>
      <w:proofErr w:type="gram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 на текущий период)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9D4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= </w:t>
      </w:r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</w:t>
      </w:r>
      <w:proofErr w:type="spell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 на имеющийся период)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9D4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="00B819D4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Кинд</w:t>
      </w:r>
      <w:proofErr w:type="spell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Кз</w:t>
      </w:r>
      <w:proofErr w:type="spell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(коэффициент  значимости  зеленых  насаждений)  -  учитывает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средозащитную</w:t>
      </w:r>
      <w:proofErr w:type="spellEnd"/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ную,            </w:t>
      </w:r>
      <w:proofErr w:type="spellStart"/>
      <w:proofErr w:type="gramStart"/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культурную</w:t>
      </w:r>
      <w:proofErr w:type="gram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рекреационную    и 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эстетическую    ценность   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зеленых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насаждений     и  устанавливается  в  зависимости  от  функционального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назначения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зеленых насаждений: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 1,5 </w:t>
      </w:r>
      <w:r w:rsidR="00B819D4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внутримикрорайонных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зеленых насаждений (жилых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кварталов, микрорайонов, индивидуальных домов);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1,8</w:t>
      </w:r>
      <w:r w:rsidR="00B819D4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зеленых насаждений общего пользования (парков,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скверов,  городских  садов, бульваров, улиц и  автострад,  лесопарков,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насаждений при административных и общественных учреждениях);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 1,8 - для зеленых насаждений ограниченного пользования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(насаждения   при   детских   дошкольных  учреждениях,   при   учебных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заведениях, при лечебных учреждениях, при промышленных предприятиях);</w:t>
      </w:r>
    </w:p>
    <w:p w:rsidR="00B10273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2 </w:t>
      </w:r>
      <w:r w:rsidR="00B819D4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зеленых насаждений специального назначения (все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категории особо охраняемых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 ботанический сад, детский парк,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мемориальный парк, санитарно - защитная зона промышленных предприятий,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цветоводческие  хозяйства,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доохранные</w:t>
      </w:r>
      <w:proofErr w:type="spellEnd"/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зоны  и  прибрежные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полосы  и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т.д.).</w:t>
      </w:r>
    </w:p>
    <w:p w:rsidR="00B10273" w:rsidRPr="009A147E" w:rsidRDefault="005649A2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экзотов,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интродуцированных</w:t>
      </w:r>
      <w:proofErr w:type="spellEnd"/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древесно-кустарниковых растений и </w:t>
      </w:r>
      <w:r w:rsidR="005B054A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5-ти видов 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растений,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занесенных в Красную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книгу</w:t>
      </w:r>
      <w:r w:rsidR="005B054A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(согласно</w:t>
      </w:r>
      <w:proofErr w:type="gramStart"/>
      <w:r w:rsidR="005B054A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proofErr w:type="gramEnd"/>
      <w:r w:rsidR="005B054A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енерального плана Новодарковичского сельского поселения»,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разработанного в 2012 г. до 2031 года), произрастающих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муниципального образования, а так же для 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деревьев - </w:t>
      </w:r>
      <w:proofErr w:type="spellStart"/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крупномеров</w:t>
      </w:r>
      <w:proofErr w:type="spellEnd"/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,  вечнозеленых  и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54A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хвойных растений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применяется дополнительный коэффициент </w:t>
      </w:r>
      <w:r w:rsidR="00B819D4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7397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Кз</w:t>
      </w:r>
      <w:proofErr w:type="spellEnd"/>
      <w:r w:rsidR="00137397"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3.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Ксост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(коэффициент поправки на текущее состояние  насаждений)  -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 фактическое состояние зеленых насаждений: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49A2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Ксост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 </w:t>
      </w:r>
      <w:r w:rsidR="005649A2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хорошее состояние зеленых насаждений;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49A2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Ксост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0,75 - </w:t>
      </w:r>
      <w:proofErr w:type="gram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удовлетворительное</w:t>
      </w:r>
      <w:proofErr w:type="gram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зеленых насаждений;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49A2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Ксост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0,25 - </w:t>
      </w:r>
      <w:proofErr w:type="gram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неудовлетворительное</w:t>
      </w:r>
      <w:proofErr w:type="gram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зеленых насаждений;</w:t>
      </w:r>
    </w:p>
    <w:p w:rsidR="00137397" w:rsidRPr="009A147E" w:rsidRDefault="005649A2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Ксост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 0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proofErr w:type="gramStart"/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аварийное</w:t>
      </w:r>
      <w:proofErr w:type="gramEnd"/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,  сухостойное  (кроме  цветников  и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газонов).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Кнс</w:t>
      </w:r>
      <w:proofErr w:type="spellEnd"/>
      <w:r w:rsidRPr="009A1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(коэффициент за незаконный снос зеленых насаждений):</w:t>
      </w:r>
    </w:p>
    <w:p w:rsidR="00137397" w:rsidRPr="009A147E" w:rsidRDefault="00B819D4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 10 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-  в  случае  незаконного сноса и  (или)  повреждения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397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зеленых насаждений;</w:t>
      </w:r>
    </w:p>
    <w:p w:rsidR="00137397" w:rsidRPr="009A147E" w:rsidRDefault="00137397" w:rsidP="009A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Кнс</w:t>
      </w:r>
      <w:proofErr w:type="spellEnd"/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 1,5  </w:t>
      </w:r>
      <w:r w:rsidR="00B819D4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-  в  случае  повреждения  зеленых  насаждений,   не</w:t>
      </w:r>
      <w:r w:rsidR="00B10273"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47E">
        <w:rPr>
          <w:rFonts w:ascii="Times New Roman" w:eastAsia="Times New Roman" w:hAnsi="Times New Roman" w:cs="Times New Roman"/>
          <w:color w:val="000000"/>
          <w:sz w:val="28"/>
          <w:szCs w:val="28"/>
        </w:rPr>
        <w:t>влекущего прекращения роста</w:t>
      </w:r>
    </w:p>
    <w:p w:rsidR="00137397" w:rsidRP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7397" w:rsidRDefault="00137397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5F0C" w:rsidRDefault="00B05F0C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5F0C" w:rsidRDefault="00B05F0C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5F0C" w:rsidRDefault="00B05F0C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5F0C" w:rsidRDefault="00B05F0C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5F0C" w:rsidRDefault="00B05F0C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5F0C" w:rsidRDefault="00B05F0C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05F0C" w:rsidRPr="00137397" w:rsidRDefault="00B05F0C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56B4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649A2" w:rsidRDefault="009A147E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И.о. главы</w:t>
      </w:r>
      <w:r w:rsidR="005649A2">
        <w:rPr>
          <w:rFonts w:ascii="Times New Roman" w:eastAsia="Times New Roman" w:hAnsi="Times New Roman" w:cs="Times New Roman"/>
          <w:color w:val="000000"/>
        </w:rPr>
        <w:t xml:space="preserve"> Новодарковичской</w:t>
      </w:r>
    </w:p>
    <w:p w:rsidR="005649A2" w:rsidRDefault="005649A2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сельской администрации                                                                           </w:t>
      </w:r>
      <w:r w:rsidR="009A147E">
        <w:rPr>
          <w:rFonts w:ascii="Times New Roman" w:eastAsia="Times New Roman" w:hAnsi="Times New Roman" w:cs="Times New Roman"/>
          <w:color w:val="000000"/>
        </w:rPr>
        <w:t>Е.А.Мурашова</w:t>
      </w:r>
    </w:p>
    <w:p w:rsidR="00F056B4" w:rsidRDefault="005649A2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</w:p>
    <w:p w:rsidR="00F056B4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56B4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56B4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56B4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56B4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56B4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56B4" w:rsidRDefault="00F056B4" w:rsidP="0013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61EA" w:rsidRDefault="00CF61EA"/>
    <w:sectPr w:rsidR="00CF61EA" w:rsidSect="0053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749"/>
    <w:multiLevelType w:val="hybridMultilevel"/>
    <w:tmpl w:val="F71EF1C8"/>
    <w:lvl w:ilvl="0" w:tplc="469E9E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37397"/>
    <w:rsid w:val="000A21D0"/>
    <w:rsid w:val="000C36C7"/>
    <w:rsid w:val="000E40D1"/>
    <w:rsid w:val="00137397"/>
    <w:rsid w:val="00197D97"/>
    <w:rsid w:val="001E3C9E"/>
    <w:rsid w:val="00290598"/>
    <w:rsid w:val="003F60FD"/>
    <w:rsid w:val="00534244"/>
    <w:rsid w:val="005649A2"/>
    <w:rsid w:val="005B054A"/>
    <w:rsid w:val="00604968"/>
    <w:rsid w:val="006444D5"/>
    <w:rsid w:val="0067632D"/>
    <w:rsid w:val="006D68D5"/>
    <w:rsid w:val="007F7E52"/>
    <w:rsid w:val="009A147E"/>
    <w:rsid w:val="009C6460"/>
    <w:rsid w:val="00A1187D"/>
    <w:rsid w:val="00A568BD"/>
    <w:rsid w:val="00AB3440"/>
    <w:rsid w:val="00B05F0C"/>
    <w:rsid w:val="00B10273"/>
    <w:rsid w:val="00B819D4"/>
    <w:rsid w:val="00C30920"/>
    <w:rsid w:val="00CF61EA"/>
    <w:rsid w:val="00D2106D"/>
    <w:rsid w:val="00DF5EA5"/>
    <w:rsid w:val="00E37647"/>
    <w:rsid w:val="00F056B4"/>
    <w:rsid w:val="00FC632C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D5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4">
    <w:name w:val="Normal (Web)"/>
    <w:basedOn w:val="a"/>
    <w:uiPriority w:val="99"/>
    <w:unhideWhenUsed/>
    <w:rsid w:val="000C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Admin</cp:lastModifiedBy>
  <cp:revision>21</cp:revision>
  <dcterms:created xsi:type="dcterms:W3CDTF">2019-05-24T06:57:00Z</dcterms:created>
  <dcterms:modified xsi:type="dcterms:W3CDTF">2019-05-29T12:43:00Z</dcterms:modified>
</cp:coreProperties>
</file>