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AA" w:rsidRPr="00DE2DCB" w:rsidRDefault="00EC6BAA" w:rsidP="00EC6BAA">
      <w:pPr>
        <w:pStyle w:val="a3"/>
        <w:spacing w:line="276" w:lineRule="auto"/>
        <w:rPr>
          <w:sz w:val="24"/>
          <w:szCs w:val="24"/>
        </w:rPr>
      </w:pPr>
      <w:r w:rsidRPr="00DE2DCB">
        <w:rPr>
          <w:sz w:val="24"/>
          <w:szCs w:val="24"/>
        </w:rPr>
        <w:t>РОССИЙСКАЯ ФЕДЕРАЦИЯ</w:t>
      </w:r>
    </w:p>
    <w:p w:rsidR="00EC6BAA" w:rsidRPr="00053540" w:rsidRDefault="00EC6BAA" w:rsidP="00053540">
      <w:pPr>
        <w:pStyle w:val="a7"/>
        <w:spacing w:line="276" w:lineRule="auto"/>
        <w:rPr>
          <w:sz w:val="24"/>
          <w:szCs w:val="24"/>
        </w:rPr>
      </w:pPr>
      <w:r w:rsidRPr="00DE2DCB">
        <w:rPr>
          <w:sz w:val="24"/>
          <w:szCs w:val="24"/>
        </w:rPr>
        <w:t>БРЯНСКАЯ ОБЛАСТЬ</w:t>
      </w:r>
      <w:r w:rsidR="00053540">
        <w:rPr>
          <w:sz w:val="24"/>
          <w:szCs w:val="24"/>
        </w:rPr>
        <w:t xml:space="preserve"> </w:t>
      </w:r>
      <w:r w:rsidRPr="00DE2DCB">
        <w:rPr>
          <w:sz w:val="24"/>
          <w:szCs w:val="24"/>
        </w:rPr>
        <w:t>БРЯНСКИЙ РАЙОН</w:t>
      </w:r>
    </w:p>
    <w:p w:rsidR="00EC6BAA" w:rsidRPr="00DE2DCB" w:rsidRDefault="00EC6BAA" w:rsidP="00EC6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CB">
        <w:rPr>
          <w:rFonts w:ascii="Times New Roman" w:hAnsi="Times New Roman" w:cs="Times New Roman"/>
          <w:b/>
          <w:sz w:val="24"/>
          <w:szCs w:val="24"/>
        </w:rPr>
        <w:t>НОВОДАРКОВИЧСКАЯ СЕЛЬСКАЯ АДМИНИСТРАЦИЯ</w:t>
      </w:r>
    </w:p>
    <w:p w:rsidR="00EC6BAA" w:rsidRDefault="00EC6BAA" w:rsidP="00EC6BAA">
      <w:pPr>
        <w:pStyle w:val="2"/>
        <w:spacing w:line="276" w:lineRule="auto"/>
        <w:ind w:hanging="576"/>
        <w:jc w:val="center"/>
        <w:rPr>
          <w:b/>
          <w:szCs w:val="28"/>
        </w:rPr>
      </w:pPr>
    </w:p>
    <w:p w:rsidR="00053540" w:rsidRDefault="00053540" w:rsidP="00EC6BAA">
      <w:pPr>
        <w:pStyle w:val="2"/>
        <w:spacing w:line="276" w:lineRule="auto"/>
        <w:ind w:hanging="576"/>
        <w:jc w:val="center"/>
        <w:rPr>
          <w:b/>
          <w:sz w:val="24"/>
          <w:szCs w:val="24"/>
        </w:rPr>
      </w:pPr>
    </w:p>
    <w:p w:rsidR="00EC6BAA" w:rsidRPr="00DE2DCB" w:rsidRDefault="00EC6BAA" w:rsidP="00EC6BAA">
      <w:pPr>
        <w:pStyle w:val="2"/>
        <w:spacing w:line="276" w:lineRule="auto"/>
        <w:ind w:hanging="576"/>
        <w:jc w:val="center"/>
        <w:rPr>
          <w:b/>
          <w:sz w:val="24"/>
          <w:szCs w:val="24"/>
        </w:rPr>
      </w:pPr>
      <w:r w:rsidRPr="00DE2DCB">
        <w:rPr>
          <w:b/>
          <w:sz w:val="24"/>
          <w:szCs w:val="24"/>
        </w:rPr>
        <w:t>ПОСТАНОВЛЕНИЕ</w:t>
      </w:r>
    </w:p>
    <w:p w:rsidR="00EC6BAA" w:rsidRPr="001B1436" w:rsidRDefault="00EC6BAA" w:rsidP="00EC6BAA">
      <w:pPr>
        <w:pStyle w:val="1"/>
        <w:spacing w:line="276" w:lineRule="auto"/>
        <w:rPr>
          <w:b w:val="0"/>
          <w:sz w:val="24"/>
          <w:szCs w:val="24"/>
          <w:u w:val="single"/>
        </w:rPr>
      </w:pPr>
      <w:r w:rsidRPr="00DE2DCB">
        <w:rPr>
          <w:b w:val="0"/>
          <w:bCs/>
          <w:sz w:val="24"/>
          <w:szCs w:val="24"/>
        </w:rPr>
        <w:t xml:space="preserve">от </w:t>
      </w:r>
      <w:r w:rsidR="00FF2CD9">
        <w:rPr>
          <w:b w:val="0"/>
          <w:bCs/>
          <w:sz w:val="24"/>
          <w:szCs w:val="24"/>
        </w:rPr>
        <w:t>29</w:t>
      </w:r>
      <w:r w:rsidR="006331EC">
        <w:rPr>
          <w:b w:val="0"/>
          <w:bCs/>
          <w:sz w:val="24"/>
          <w:szCs w:val="24"/>
        </w:rPr>
        <w:t xml:space="preserve"> </w:t>
      </w:r>
      <w:r w:rsidR="00FF2CD9">
        <w:rPr>
          <w:b w:val="0"/>
          <w:bCs/>
          <w:sz w:val="24"/>
          <w:szCs w:val="24"/>
        </w:rPr>
        <w:t>октя</w:t>
      </w:r>
      <w:r w:rsidR="00862CA8">
        <w:rPr>
          <w:b w:val="0"/>
          <w:bCs/>
          <w:sz w:val="24"/>
          <w:szCs w:val="24"/>
        </w:rPr>
        <w:t>бря</w:t>
      </w:r>
      <w:r w:rsidR="006331EC">
        <w:rPr>
          <w:b w:val="0"/>
          <w:bCs/>
          <w:sz w:val="24"/>
          <w:szCs w:val="24"/>
        </w:rPr>
        <w:t xml:space="preserve"> </w:t>
      </w:r>
      <w:r w:rsidR="00053540">
        <w:rPr>
          <w:b w:val="0"/>
          <w:bCs/>
          <w:sz w:val="24"/>
          <w:szCs w:val="24"/>
        </w:rPr>
        <w:t>202</w:t>
      </w:r>
      <w:r w:rsidR="00862CA8">
        <w:rPr>
          <w:b w:val="0"/>
          <w:bCs/>
          <w:sz w:val="24"/>
          <w:szCs w:val="24"/>
        </w:rPr>
        <w:t>1</w:t>
      </w:r>
      <w:r w:rsidR="00053540">
        <w:rPr>
          <w:b w:val="0"/>
          <w:bCs/>
          <w:sz w:val="24"/>
          <w:szCs w:val="24"/>
        </w:rPr>
        <w:t xml:space="preserve"> г</w:t>
      </w:r>
      <w:r w:rsidRPr="00DE2DCB">
        <w:rPr>
          <w:b w:val="0"/>
          <w:bCs/>
          <w:sz w:val="24"/>
          <w:szCs w:val="24"/>
        </w:rPr>
        <w:t xml:space="preserve">. </w:t>
      </w:r>
      <w:r w:rsidRPr="00DE2DCB">
        <w:rPr>
          <w:b w:val="0"/>
          <w:sz w:val="24"/>
          <w:szCs w:val="24"/>
        </w:rPr>
        <w:t xml:space="preserve"> № </w:t>
      </w:r>
      <w:bookmarkStart w:id="0" w:name="_GoBack"/>
      <w:bookmarkEnd w:id="0"/>
      <w:r w:rsidR="001B1436" w:rsidRPr="001B1436">
        <w:rPr>
          <w:b w:val="0"/>
          <w:sz w:val="24"/>
          <w:szCs w:val="24"/>
          <w:u w:val="single"/>
        </w:rPr>
        <w:t>144</w:t>
      </w:r>
    </w:p>
    <w:p w:rsidR="00EC6BAA" w:rsidRPr="00DE2DCB" w:rsidRDefault="00EC6BAA" w:rsidP="00EC6BAA">
      <w:pPr>
        <w:rPr>
          <w:rFonts w:ascii="Times New Roman" w:hAnsi="Times New Roman" w:cs="Times New Roman"/>
          <w:sz w:val="24"/>
          <w:szCs w:val="24"/>
        </w:rPr>
      </w:pPr>
      <w:r w:rsidRPr="00DE2DCB">
        <w:rPr>
          <w:rFonts w:ascii="Times New Roman" w:hAnsi="Times New Roman" w:cs="Times New Roman"/>
          <w:sz w:val="24"/>
          <w:szCs w:val="24"/>
        </w:rPr>
        <w:t xml:space="preserve"> п. Новые Дарковичи</w:t>
      </w:r>
    </w:p>
    <w:tbl>
      <w:tblPr>
        <w:tblW w:w="9897" w:type="dxa"/>
        <w:tblLook w:val="04A0"/>
      </w:tblPr>
      <w:tblGrid>
        <w:gridCol w:w="4644"/>
        <w:gridCol w:w="5253"/>
      </w:tblGrid>
      <w:tr w:rsidR="00EC6BAA" w:rsidRPr="00DE2DCB" w:rsidTr="00A36136">
        <w:tc>
          <w:tcPr>
            <w:tcW w:w="4644" w:type="dxa"/>
            <w:hideMark/>
          </w:tcPr>
          <w:p w:rsidR="00EC6BAA" w:rsidRPr="00DE2DCB" w:rsidRDefault="00EC6BAA" w:rsidP="00862C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910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CE3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DCB">
              <w:rPr>
                <w:rFonts w:ascii="Times New Roman" w:hAnsi="Times New Roman" w:cs="Times New Roman"/>
                <w:sz w:val="24"/>
                <w:szCs w:val="24"/>
              </w:rPr>
              <w:t>сновных</w:t>
            </w:r>
            <w:r w:rsidR="00194F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9A5C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4F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Новодарковичско</w:t>
            </w:r>
            <w:r w:rsidR="00BA77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F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A77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F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A7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239">
              <w:rPr>
                <w:rFonts w:ascii="Times New Roman" w:hAnsi="Times New Roman" w:cs="Times New Roman"/>
                <w:sz w:val="24"/>
                <w:szCs w:val="24"/>
              </w:rPr>
              <w:t xml:space="preserve">Брянского </w:t>
            </w:r>
            <w:r w:rsidR="00BA7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E3239">
              <w:rPr>
                <w:rFonts w:ascii="Times New Roman" w:hAnsi="Times New Roman" w:cs="Times New Roman"/>
                <w:sz w:val="24"/>
                <w:szCs w:val="24"/>
              </w:rPr>
              <w:t xml:space="preserve">района Брянской области </w:t>
            </w:r>
            <w:r w:rsidR="00194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2DCB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86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DC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</w:t>
            </w:r>
            <w:r w:rsidRPr="00DE2DCB">
              <w:rPr>
                <w:rFonts w:ascii="Times New Roman" w:hAnsi="Times New Roman" w:cs="Times New Roman"/>
                <w:sz w:val="24"/>
                <w:szCs w:val="24"/>
              </w:rPr>
              <w:t>лановый период 202</w:t>
            </w:r>
            <w:r w:rsidR="00862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DC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62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DC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253" w:type="dxa"/>
          </w:tcPr>
          <w:p w:rsidR="00EC6BAA" w:rsidRPr="00DE2DCB" w:rsidRDefault="00EC6BAA" w:rsidP="00DE2D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6BAA" w:rsidRPr="00DE2DCB" w:rsidRDefault="00EC6BAA" w:rsidP="00DE2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E" w:rsidRPr="0087576E" w:rsidRDefault="00486F41" w:rsidP="005214DF">
      <w:pPr>
        <w:pStyle w:val="11"/>
        <w:tabs>
          <w:tab w:val="left" w:pos="6096"/>
        </w:tabs>
        <w:spacing w:before="0" w:after="0" w:line="360" w:lineRule="exact"/>
        <w:jc w:val="both"/>
        <w:rPr>
          <w:bCs/>
        </w:rPr>
      </w:pPr>
      <w:r>
        <w:t xml:space="preserve">      </w:t>
      </w:r>
      <w:proofErr w:type="gramStart"/>
      <w:r w:rsidR="002458BA" w:rsidRPr="002458BA">
        <w:t xml:space="preserve">В целях разработки проекта бюджета </w:t>
      </w:r>
      <w:r w:rsidR="0087576E">
        <w:t>Новодарковичского</w:t>
      </w:r>
      <w:r w:rsidR="002458BA" w:rsidRPr="002458BA">
        <w:t xml:space="preserve"> сельского поселения Брянского муниципального района Брянской области </w:t>
      </w:r>
      <w:r w:rsidR="0087576E">
        <w:t>на 202</w:t>
      </w:r>
      <w:r w:rsidR="00426A0D">
        <w:t>2</w:t>
      </w:r>
      <w:r w:rsidR="002458BA" w:rsidRPr="002458BA">
        <w:t xml:space="preserve"> год и на плановый период 202</w:t>
      </w:r>
      <w:r w:rsidR="00426A0D">
        <w:t>3</w:t>
      </w:r>
      <w:r w:rsidR="0087576E">
        <w:t xml:space="preserve"> и </w:t>
      </w:r>
      <w:r w:rsidR="002458BA" w:rsidRPr="002458BA">
        <w:t>202</w:t>
      </w:r>
      <w:r w:rsidR="00426A0D">
        <w:t>4</w:t>
      </w:r>
      <w:r w:rsidR="002458BA" w:rsidRPr="002458BA">
        <w:t xml:space="preserve"> годов, в соответствии со статьями 172, 184.2 Бюджетного Кодекса Российской Федерации, Положением о порядке рассмотрения и утверждения проекта бюджета </w:t>
      </w:r>
      <w:r w:rsidR="0087576E">
        <w:t>Новодарковичского</w:t>
      </w:r>
      <w:r w:rsidR="002458BA" w:rsidRPr="002458BA">
        <w:t xml:space="preserve"> сельского поселения и о порядке осуществления внешней проверки, представления, рассмотрения и утверждения годового отчета об исполнении бюджета</w:t>
      </w:r>
      <w:proofErr w:type="gramEnd"/>
      <w:r w:rsidR="002458BA" w:rsidRPr="002458BA">
        <w:t xml:space="preserve"> </w:t>
      </w:r>
      <w:r w:rsidR="0087576E">
        <w:t>Новодарковичского</w:t>
      </w:r>
      <w:r w:rsidR="002458BA" w:rsidRPr="002458BA">
        <w:t xml:space="preserve"> сельского поселения, утвержденным </w:t>
      </w:r>
      <w:r w:rsidR="0087576E" w:rsidRPr="0087576E">
        <w:rPr>
          <w:bCs/>
        </w:rPr>
        <w:t>решением Новодарковичского сельского Совета народных депутатов № 3-3</w:t>
      </w:r>
      <w:r w:rsidR="00562EE9">
        <w:rPr>
          <w:bCs/>
        </w:rPr>
        <w:t>-</w:t>
      </w:r>
      <w:r w:rsidR="0087576E" w:rsidRPr="0087576E">
        <w:rPr>
          <w:bCs/>
        </w:rPr>
        <w:t>1 от 14.11.2013 года</w:t>
      </w:r>
      <w:r w:rsidR="0087576E">
        <w:rPr>
          <w:bCs/>
        </w:rPr>
        <w:t xml:space="preserve"> </w:t>
      </w:r>
      <w:r w:rsidR="0087576E" w:rsidRPr="0087576E">
        <w:rPr>
          <w:bCs/>
          <w:i/>
        </w:rPr>
        <w:t>(в редакции решений от 14.11.2017 №3-55-3, от 20.12.2019 г. №4-22-7</w:t>
      </w:r>
      <w:r w:rsidR="0087576E">
        <w:rPr>
          <w:bCs/>
          <w:i/>
        </w:rPr>
        <w:t>, от 09.10.2020 г. №</w:t>
      </w:r>
      <w:r w:rsidR="00900443" w:rsidRPr="00900443">
        <w:rPr>
          <w:bCs/>
          <w:i/>
        </w:rPr>
        <w:t>4-33-7</w:t>
      </w:r>
      <w:r w:rsidR="0087576E" w:rsidRPr="0087576E">
        <w:rPr>
          <w:bCs/>
          <w:i/>
        </w:rPr>
        <w:t>)</w:t>
      </w:r>
    </w:p>
    <w:p w:rsidR="002458BA" w:rsidRPr="00DE2DCB" w:rsidRDefault="002458BA" w:rsidP="00521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AA" w:rsidRPr="00DE2DCB" w:rsidRDefault="00EC6BAA" w:rsidP="00DE2D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DC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69BB" w:rsidRPr="009269BB" w:rsidRDefault="00EC6BAA" w:rsidP="004A4E09">
      <w:pPr>
        <w:pStyle w:val="a5"/>
        <w:spacing w:line="360" w:lineRule="exact"/>
        <w:ind w:firstLine="0"/>
        <w:rPr>
          <w:sz w:val="24"/>
          <w:szCs w:val="24"/>
        </w:rPr>
      </w:pPr>
      <w:r w:rsidRPr="009269BB">
        <w:rPr>
          <w:sz w:val="24"/>
          <w:szCs w:val="24"/>
        </w:rPr>
        <w:t xml:space="preserve">1. Утвердить </w:t>
      </w:r>
      <w:r w:rsidR="009269BB" w:rsidRPr="009269BB">
        <w:rPr>
          <w:sz w:val="24"/>
          <w:szCs w:val="24"/>
        </w:rPr>
        <w:t>О</w:t>
      </w:r>
      <w:r w:rsidRPr="009269BB">
        <w:rPr>
          <w:sz w:val="24"/>
          <w:szCs w:val="24"/>
        </w:rPr>
        <w:t xml:space="preserve">сновные </w:t>
      </w:r>
      <w:r w:rsidR="00194F27" w:rsidRPr="009269BB">
        <w:rPr>
          <w:sz w:val="24"/>
          <w:szCs w:val="24"/>
        </w:rPr>
        <w:t xml:space="preserve">направления бюджетной и налоговой политики </w:t>
      </w:r>
      <w:r w:rsidR="00817A89">
        <w:rPr>
          <w:sz w:val="24"/>
          <w:szCs w:val="24"/>
        </w:rPr>
        <w:t>Новодарковичско</w:t>
      </w:r>
      <w:r w:rsidR="00396618">
        <w:rPr>
          <w:sz w:val="24"/>
          <w:szCs w:val="24"/>
        </w:rPr>
        <w:t>го</w:t>
      </w:r>
      <w:r w:rsidR="00817A89">
        <w:rPr>
          <w:sz w:val="24"/>
          <w:szCs w:val="24"/>
        </w:rPr>
        <w:t xml:space="preserve"> сельско</w:t>
      </w:r>
      <w:r w:rsidR="00396618">
        <w:rPr>
          <w:sz w:val="24"/>
          <w:szCs w:val="24"/>
        </w:rPr>
        <w:t>го</w:t>
      </w:r>
      <w:r w:rsidR="00817A89">
        <w:rPr>
          <w:sz w:val="24"/>
          <w:szCs w:val="24"/>
        </w:rPr>
        <w:t xml:space="preserve"> </w:t>
      </w:r>
      <w:r w:rsidR="00396618">
        <w:rPr>
          <w:sz w:val="24"/>
          <w:szCs w:val="24"/>
        </w:rPr>
        <w:t xml:space="preserve">поселения </w:t>
      </w:r>
      <w:r w:rsidR="00817A89">
        <w:rPr>
          <w:sz w:val="24"/>
          <w:szCs w:val="24"/>
        </w:rPr>
        <w:t xml:space="preserve">Брянского </w:t>
      </w:r>
      <w:r w:rsidR="00396618">
        <w:rPr>
          <w:sz w:val="24"/>
          <w:szCs w:val="24"/>
        </w:rPr>
        <w:t xml:space="preserve">муниципального </w:t>
      </w:r>
      <w:r w:rsidR="00817A89">
        <w:rPr>
          <w:sz w:val="24"/>
          <w:szCs w:val="24"/>
        </w:rPr>
        <w:t xml:space="preserve">района Брянской области </w:t>
      </w:r>
      <w:r w:rsidR="00194F27" w:rsidRPr="009269BB">
        <w:rPr>
          <w:sz w:val="24"/>
          <w:szCs w:val="24"/>
        </w:rPr>
        <w:t>на 202</w:t>
      </w:r>
      <w:r w:rsidR="00D11E8B">
        <w:rPr>
          <w:sz w:val="24"/>
          <w:szCs w:val="24"/>
        </w:rPr>
        <w:t>2</w:t>
      </w:r>
      <w:r w:rsidR="00194F27" w:rsidRPr="009269BB">
        <w:rPr>
          <w:sz w:val="24"/>
          <w:szCs w:val="24"/>
        </w:rPr>
        <w:t xml:space="preserve"> </w:t>
      </w:r>
      <w:r w:rsidR="00DE2DCB" w:rsidRPr="009269BB">
        <w:rPr>
          <w:sz w:val="24"/>
          <w:szCs w:val="24"/>
        </w:rPr>
        <w:t>и на плановый период  202</w:t>
      </w:r>
      <w:r w:rsidR="00D11E8B">
        <w:rPr>
          <w:sz w:val="24"/>
          <w:szCs w:val="24"/>
        </w:rPr>
        <w:t>3</w:t>
      </w:r>
      <w:r w:rsidRPr="009269BB">
        <w:rPr>
          <w:sz w:val="24"/>
          <w:szCs w:val="24"/>
        </w:rPr>
        <w:t xml:space="preserve"> и 202</w:t>
      </w:r>
      <w:r w:rsidR="00D11E8B">
        <w:rPr>
          <w:sz w:val="24"/>
          <w:szCs w:val="24"/>
        </w:rPr>
        <w:t>4</w:t>
      </w:r>
      <w:r w:rsidRPr="009269BB">
        <w:rPr>
          <w:sz w:val="24"/>
          <w:szCs w:val="24"/>
        </w:rPr>
        <w:t xml:space="preserve"> годов  </w:t>
      </w:r>
      <w:r w:rsidR="009269BB" w:rsidRPr="009269BB">
        <w:rPr>
          <w:sz w:val="24"/>
          <w:szCs w:val="24"/>
        </w:rPr>
        <w:t>согласно приложению к настоящему Постановлению.</w:t>
      </w:r>
    </w:p>
    <w:p w:rsidR="000674EB" w:rsidRPr="009353B1" w:rsidRDefault="000674EB" w:rsidP="004A4E09">
      <w:pPr>
        <w:pStyle w:val="a9"/>
        <w:shd w:val="clear" w:color="auto" w:fill="FFFFFF"/>
        <w:spacing w:before="0" w:beforeAutospacing="0" w:after="0" w:afterAutospacing="0" w:line="360" w:lineRule="exact"/>
        <w:jc w:val="both"/>
        <w:textAlignment w:val="baseline"/>
      </w:pPr>
      <w:r>
        <w:t>2. Настоящее П</w:t>
      </w:r>
      <w:r w:rsidRPr="009353B1">
        <w:t xml:space="preserve">остановление </w:t>
      </w:r>
      <w:r w:rsidR="00817A89">
        <w:t xml:space="preserve">вступает в силу со дня его подписания и </w:t>
      </w:r>
      <w:r w:rsidRPr="009353B1">
        <w:t xml:space="preserve">подлежит размещению на официальном сайте </w:t>
      </w:r>
      <w:r w:rsidR="00E22FDC">
        <w:t>Новодарковичской</w:t>
      </w:r>
      <w:r>
        <w:t xml:space="preserve"> сельской администрации </w:t>
      </w:r>
      <w:r w:rsidRPr="009353B1">
        <w:t>в информационно-телек</w:t>
      </w:r>
      <w:r>
        <w:t xml:space="preserve">оммуникационной </w:t>
      </w:r>
      <w:r w:rsidRPr="009353B1">
        <w:t>сети «Интернет».</w:t>
      </w:r>
    </w:p>
    <w:p w:rsidR="000674EB" w:rsidRPr="00CC1AE6" w:rsidRDefault="000674EB" w:rsidP="004A4E0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1A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1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A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72FE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C1AE6">
        <w:rPr>
          <w:rFonts w:ascii="Times New Roman" w:hAnsi="Times New Roman" w:cs="Times New Roman"/>
          <w:sz w:val="24"/>
          <w:szCs w:val="24"/>
        </w:rPr>
        <w:t>.</w:t>
      </w:r>
    </w:p>
    <w:p w:rsidR="00DE2DCB" w:rsidRPr="00CC1AE6" w:rsidRDefault="00DE2DCB" w:rsidP="00EC6BAA">
      <w:pPr>
        <w:pStyle w:val="a5"/>
        <w:spacing w:line="276" w:lineRule="auto"/>
        <w:ind w:left="360" w:firstLine="0"/>
        <w:rPr>
          <w:sz w:val="24"/>
          <w:szCs w:val="24"/>
        </w:rPr>
      </w:pPr>
    </w:p>
    <w:p w:rsidR="00EC6BAA" w:rsidRPr="00DE2DCB" w:rsidRDefault="00EC6BAA" w:rsidP="00EC6BAA">
      <w:pPr>
        <w:pStyle w:val="4"/>
        <w:spacing w:line="276" w:lineRule="auto"/>
        <w:rPr>
          <w:sz w:val="24"/>
          <w:szCs w:val="24"/>
        </w:rPr>
      </w:pPr>
      <w:r w:rsidRPr="00DE2DCB">
        <w:rPr>
          <w:sz w:val="24"/>
          <w:szCs w:val="24"/>
        </w:rPr>
        <w:t>Глава Новодарковичской</w:t>
      </w:r>
    </w:p>
    <w:p w:rsidR="00321CDC" w:rsidRDefault="00EC6BAA" w:rsidP="00EC6BA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DE2DCB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</w:t>
      </w:r>
      <w:r w:rsidR="003B17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2DCB">
        <w:rPr>
          <w:rFonts w:ascii="Times New Roman" w:hAnsi="Times New Roman" w:cs="Times New Roman"/>
          <w:sz w:val="24"/>
          <w:szCs w:val="24"/>
        </w:rPr>
        <w:t xml:space="preserve">             Москоленко  А. И. </w:t>
      </w:r>
    </w:p>
    <w:p w:rsidR="00B74D5A" w:rsidRDefault="00B74D5A" w:rsidP="00EC6BA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9431EE" w:rsidRDefault="009431EE" w:rsidP="0067099C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</w:rPr>
      </w:pPr>
    </w:p>
    <w:p w:rsidR="00321CDC" w:rsidRPr="00321CDC" w:rsidRDefault="00321CDC" w:rsidP="00264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1CDC" w:rsidRPr="00321CDC" w:rsidRDefault="00321CDC" w:rsidP="0067099C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21C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1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Новодарковичской</w:t>
      </w:r>
      <w:r w:rsidRPr="0032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DC" w:rsidRPr="00321CDC" w:rsidRDefault="00321CDC" w:rsidP="0067099C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CDC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321CDC" w:rsidRPr="001B1436" w:rsidRDefault="00321CDC" w:rsidP="0067099C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1CDC">
        <w:rPr>
          <w:rFonts w:ascii="Times New Roman" w:hAnsi="Times New Roman" w:cs="Times New Roman"/>
          <w:sz w:val="24"/>
          <w:szCs w:val="24"/>
        </w:rPr>
        <w:t xml:space="preserve">от  </w:t>
      </w:r>
      <w:r w:rsidR="00FF2CD9">
        <w:rPr>
          <w:rFonts w:ascii="Times New Roman" w:hAnsi="Times New Roman" w:cs="Times New Roman"/>
          <w:sz w:val="24"/>
          <w:szCs w:val="24"/>
        </w:rPr>
        <w:t>29</w:t>
      </w:r>
      <w:r w:rsidR="00047839">
        <w:rPr>
          <w:rFonts w:ascii="Times New Roman" w:hAnsi="Times New Roman" w:cs="Times New Roman"/>
          <w:sz w:val="24"/>
          <w:szCs w:val="24"/>
        </w:rPr>
        <w:t xml:space="preserve"> </w:t>
      </w:r>
      <w:r w:rsidR="00FF2CD9">
        <w:rPr>
          <w:rFonts w:ascii="Times New Roman" w:hAnsi="Times New Roman" w:cs="Times New Roman"/>
          <w:sz w:val="24"/>
          <w:szCs w:val="24"/>
        </w:rPr>
        <w:t>октября</w:t>
      </w:r>
      <w:r w:rsidR="00E4133A">
        <w:rPr>
          <w:rFonts w:ascii="Times New Roman" w:hAnsi="Times New Roman" w:cs="Times New Roman"/>
          <w:sz w:val="24"/>
          <w:szCs w:val="24"/>
        </w:rPr>
        <w:t xml:space="preserve"> 202</w:t>
      </w:r>
      <w:r w:rsidR="003E20CF">
        <w:rPr>
          <w:rFonts w:ascii="Times New Roman" w:hAnsi="Times New Roman" w:cs="Times New Roman"/>
          <w:sz w:val="24"/>
          <w:szCs w:val="24"/>
        </w:rPr>
        <w:t>1</w:t>
      </w:r>
      <w:r w:rsidR="00E4133A">
        <w:rPr>
          <w:rFonts w:ascii="Times New Roman" w:hAnsi="Times New Roman" w:cs="Times New Roman"/>
          <w:sz w:val="24"/>
          <w:szCs w:val="24"/>
        </w:rPr>
        <w:t xml:space="preserve"> г.</w:t>
      </w:r>
      <w:r w:rsidRPr="00321CDC">
        <w:rPr>
          <w:rFonts w:ascii="Times New Roman" w:hAnsi="Times New Roman" w:cs="Times New Roman"/>
          <w:sz w:val="24"/>
          <w:szCs w:val="24"/>
        </w:rPr>
        <w:t xml:space="preserve"> № </w:t>
      </w:r>
      <w:r w:rsidR="001B1436" w:rsidRPr="001B1436">
        <w:rPr>
          <w:rFonts w:ascii="Times New Roman" w:hAnsi="Times New Roman" w:cs="Times New Roman"/>
          <w:sz w:val="24"/>
          <w:szCs w:val="24"/>
          <w:u w:val="single"/>
        </w:rPr>
        <w:t>144</w:t>
      </w:r>
    </w:p>
    <w:p w:rsidR="00321CDC" w:rsidRPr="00F802DF" w:rsidRDefault="00321CDC" w:rsidP="00321CDC">
      <w:pPr>
        <w:ind w:firstLine="900"/>
        <w:jc w:val="right"/>
      </w:pPr>
    </w:p>
    <w:p w:rsidR="00C768D0" w:rsidRPr="003601DC" w:rsidRDefault="00C768D0" w:rsidP="00C768D0">
      <w:pPr>
        <w:pStyle w:val="a9"/>
        <w:spacing w:before="0" w:beforeAutospacing="0" w:after="0" w:afterAutospacing="0" w:line="276" w:lineRule="auto"/>
        <w:jc w:val="center"/>
        <w:rPr>
          <w:rStyle w:val="ab"/>
          <w:caps/>
        </w:rPr>
      </w:pPr>
      <w:r w:rsidRPr="003601DC">
        <w:rPr>
          <w:rStyle w:val="ab"/>
          <w:caps/>
        </w:rPr>
        <w:t>ОСНОВНЫЕ НАПРАВЛЕНИЯ</w:t>
      </w:r>
    </w:p>
    <w:p w:rsidR="003D7198" w:rsidRDefault="00C768D0" w:rsidP="00C768D0">
      <w:pPr>
        <w:pStyle w:val="a9"/>
        <w:spacing w:before="0" w:beforeAutospacing="0" w:after="0" w:afterAutospacing="0" w:line="276" w:lineRule="auto"/>
        <w:jc w:val="center"/>
        <w:rPr>
          <w:rStyle w:val="ab"/>
        </w:rPr>
      </w:pPr>
      <w:r w:rsidRPr="003601DC">
        <w:rPr>
          <w:rStyle w:val="ab"/>
        </w:rPr>
        <w:t xml:space="preserve">бюджетной и налоговой политики </w:t>
      </w:r>
      <w:r w:rsidR="00094473" w:rsidRPr="00094473">
        <w:rPr>
          <w:b/>
        </w:rPr>
        <w:t>Новодарковичско</w:t>
      </w:r>
      <w:r w:rsidR="00BA7729">
        <w:rPr>
          <w:b/>
        </w:rPr>
        <w:t>го</w:t>
      </w:r>
      <w:r w:rsidR="00094473" w:rsidRPr="00094473">
        <w:rPr>
          <w:b/>
        </w:rPr>
        <w:t xml:space="preserve"> сельско</w:t>
      </w:r>
      <w:r w:rsidR="00BA7729">
        <w:rPr>
          <w:b/>
        </w:rPr>
        <w:t>го</w:t>
      </w:r>
      <w:r w:rsidR="00094473" w:rsidRPr="00094473">
        <w:rPr>
          <w:b/>
        </w:rPr>
        <w:t xml:space="preserve"> поселени</w:t>
      </w:r>
      <w:r w:rsidR="00BA7729">
        <w:rPr>
          <w:b/>
        </w:rPr>
        <w:t>я</w:t>
      </w:r>
      <w:r w:rsidR="00094473" w:rsidRPr="00094473">
        <w:rPr>
          <w:b/>
        </w:rPr>
        <w:t xml:space="preserve"> Брянского </w:t>
      </w:r>
      <w:r w:rsidR="00BA7729">
        <w:rPr>
          <w:b/>
        </w:rPr>
        <w:t xml:space="preserve">муниципального </w:t>
      </w:r>
      <w:r w:rsidR="00094473" w:rsidRPr="00094473">
        <w:rPr>
          <w:b/>
        </w:rPr>
        <w:t>района Брянской области</w:t>
      </w:r>
      <w:r w:rsidR="00094473">
        <w:t xml:space="preserve"> </w:t>
      </w:r>
    </w:p>
    <w:p w:rsidR="00C768D0" w:rsidRDefault="00C768D0" w:rsidP="00C768D0">
      <w:pPr>
        <w:pStyle w:val="a9"/>
        <w:spacing w:before="0" w:beforeAutospacing="0" w:after="0" w:afterAutospacing="0" w:line="276" w:lineRule="auto"/>
        <w:jc w:val="center"/>
        <w:rPr>
          <w:rStyle w:val="ab"/>
        </w:rPr>
      </w:pPr>
      <w:r w:rsidRPr="003601DC">
        <w:rPr>
          <w:rStyle w:val="ab"/>
        </w:rPr>
        <w:t>на</w:t>
      </w:r>
      <w:r>
        <w:rPr>
          <w:rStyle w:val="ab"/>
          <w:caps/>
        </w:rPr>
        <w:t xml:space="preserve"> 202</w:t>
      </w:r>
      <w:r w:rsidR="001767A9">
        <w:rPr>
          <w:rStyle w:val="ab"/>
          <w:caps/>
        </w:rPr>
        <w:t>2</w:t>
      </w:r>
      <w:r w:rsidRPr="003601DC">
        <w:rPr>
          <w:rStyle w:val="ab"/>
          <w:caps/>
        </w:rPr>
        <w:t xml:space="preserve"> </w:t>
      </w:r>
      <w:r w:rsidRPr="003601DC">
        <w:rPr>
          <w:rStyle w:val="ab"/>
        </w:rPr>
        <w:t xml:space="preserve">год и на плановый период </w:t>
      </w:r>
      <w:r>
        <w:rPr>
          <w:rStyle w:val="ab"/>
          <w:caps/>
        </w:rPr>
        <w:t>202</w:t>
      </w:r>
      <w:r w:rsidR="001767A9">
        <w:rPr>
          <w:rStyle w:val="ab"/>
          <w:caps/>
        </w:rPr>
        <w:t>3</w:t>
      </w:r>
      <w:r w:rsidRPr="003601DC">
        <w:rPr>
          <w:rStyle w:val="ab"/>
          <w:caps/>
        </w:rPr>
        <w:t xml:space="preserve"> </w:t>
      </w:r>
      <w:r>
        <w:rPr>
          <w:rStyle w:val="ab"/>
        </w:rPr>
        <w:t>и 202</w:t>
      </w:r>
      <w:r w:rsidR="001767A9">
        <w:rPr>
          <w:rStyle w:val="ab"/>
        </w:rPr>
        <w:t>4</w:t>
      </w:r>
      <w:r w:rsidRPr="003601DC">
        <w:rPr>
          <w:rStyle w:val="ab"/>
          <w:caps/>
        </w:rPr>
        <w:t xml:space="preserve"> </w:t>
      </w:r>
      <w:r w:rsidRPr="003601DC">
        <w:rPr>
          <w:rStyle w:val="ab"/>
        </w:rPr>
        <w:t>годов</w:t>
      </w:r>
    </w:p>
    <w:p w:rsidR="0000667C" w:rsidRDefault="0000667C" w:rsidP="00C768D0">
      <w:pPr>
        <w:pStyle w:val="a9"/>
        <w:spacing w:before="0" w:beforeAutospacing="0" w:after="0" w:afterAutospacing="0" w:line="276" w:lineRule="auto"/>
        <w:jc w:val="center"/>
        <w:rPr>
          <w:rStyle w:val="ab"/>
        </w:rPr>
      </w:pPr>
    </w:p>
    <w:p w:rsidR="008E4D68" w:rsidRPr="0004163C" w:rsidRDefault="0000667C" w:rsidP="007E558A">
      <w:pPr>
        <w:pStyle w:val="a9"/>
        <w:numPr>
          <w:ilvl w:val="0"/>
          <w:numId w:val="5"/>
        </w:numPr>
        <w:spacing w:before="0" w:beforeAutospacing="0" w:after="0" w:afterAutospacing="0" w:line="340" w:lineRule="exact"/>
        <w:jc w:val="center"/>
        <w:rPr>
          <w:bCs/>
        </w:rPr>
      </w:pPr>
      <w:r w:rsidRPr="0004163C">
        <w:rPr>
          <w:rStyle w:val="ab"/>
        </w:rPr>
        <w:t>Общие положения</w:t>
      </w:r>
    </w:p>
    <w:p w:rsidR="00C768D0" w:rsidRPr="00C768D0" w:rsidRDefault="00C768D0" w:rsidP="007E558A">
      <w:pPr>
        <w:pStyle w:val="ConsNonformat"/>
        <w:widowControl/>
        <w:spacing w:line="340" w:lineRule="exact"/>
        <w:ind w:righ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8D0">
        <w:rPr>
          <w:rFonts w:ascii="Times New Roman" w:hAnsi="Times New Roman"/>
          <w:sz w:val="24"/>
          <w:szCs w:val="24"/>
        </w:rPr>
        <w:t xml:space="preserve">Основные направления бюджетной и налоговой политики </w:t>
      </w:r>
      <w:r w:rsidR="0078441F">
        <w:rPr>
          <w:rFonts w:ascii="Times New Roman" w:hAnsi="Times New Roman"/>
          <w:sz w:val="24"/>
          <w:szCs w:val="24"/>
        </w:rPr>
        <w:t>Новодарковичско</w:t>
      </w:r>
      <w:r w:rsidR="00D636F9">
        <w:rPr>
          <w:rFonts w:ascii="Times New Roman" w:hAnsi="Times New Roman"/>
          <w:sz w:val="24"/>
          <w:szCs w:val="24"/>
        </w:rPr>
        <w:t>го</w:t>
      </w:r>
      <w:r w:rsidR="0078441F">
        <w:rPr>
          <w:rFonts w:ascii="Times New Roman" w:hAnsi="Times New Roman"/>
          <w:sz w:val="24"/>
          <w:szCs w:val="24"/>
        </w:rPr>
        <w:t xml:space="preserve"> сельско</w:t>
      </w:r>
      <w:r w:rsidR="00D636F9">
        <w:rPr>
          <w:rFonts w:ascii="Times New Roman" w:hAnsi="Times New Roman"/>
          <w:sz w:val="24"/>
          <w:szCs w:val="24"/>
        </w:rPr>
        <w:t>го поселения</w:t>
      </w:r>
      <w:r w:rsidR="0078441F">
        <w:rPr>
          <w:rFonts w:ascii="Times New Roman" w:hAnsi="Times New Roman"/>
          <w:sz w:val="24"/>
          <w:szCs w:val="24"/>
        </w:rPr>
        <w:t xml:space="preserve"> Брянского </w:t>
      </w:r>
      <w:r w:rsidR="00D636F9">
        <w:rPr>
          <w:rFonts w:ascii="Times New Roman" w:hAnsi="Times New Roman"/>
          <w:sz w:val="24"/>
          <w:szCs w:val="24"/>
        </w:rPr>
        <w:t xml:space="preserve">муниципального </w:t>
      </w:r>
      <w:r w:rsidR="0078441F">
        <w:rPr>
          <w:rFonts w:ascii="Times New Roman" w:hAnsi="Times New Roman"/>
          <w:sz w:val="24"/>
          <w:szCs w:val="24"/>
        </w:rPr>
        <w:t xml:space="preserve">района Брянской области </w:t>
      </w:r>
      <w:r w:rsidRPr="00C768D0">
        <w:rPr>
          <w:rFonts w:ascii="Times New Roman" w:hAnsi="Times New Roman"/>
          <w:sz w:val="24"/>
          <w:szCs w:val="24"/>
        </w:rPr>
        <w:t>на 202</w:t>
      </w:r>
      <w:r w:rsidR="005C171A">
        <w:rPr>
          <w:rFonts w:ascii="Times New Roman" w:hAnsi="Times New Roman"/>
          <w:sz w:val="24"/>
          <w:szCs w:val="24"/>
        </w:rPr>
        <w:t>2</w:t>
      </w:r>
      <w:r w:rsidRPr="00C768D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C171A">
        <w:rPr>
          <w:rFonts w:ascii="Times New Roman" w:hAnsi="Times New Roman"/>
          <w:sz w:val="24"/>
          <w:szCs w:val="24"/>
        </w:rPr>
        <w:t>3</w:t>
      </w:r>
      <w:r w:rsidRPr="00C768D0">
        <w:rPr>
          <w:rFonts w:ascii="Times New Roman" w:hAnsi="Times New Roman"/>
          <w:sz w:val="24"/>
          <w:szCs w:val="24"/>
        </w:rPr>
        <w:t xml:space="preserve"> и 202</w:t>
      </w:r>
      <w:r w:rsidR="005C171A">
        <w:rPr>
          <w:rFonts w:ascii="Times New Roman" w:hAnsi="Times New Roman"/>
          <w:sz w:val="24"/>
          <w:szCs w:val="24"/>
        </w:rPr>
        <w:t>4</w:t>
      </w:r>
      <w:r w:rsidRPr="00C768D0">
        <w:rPr>
          <w:rFonts w:ascii="Times New Roman" w:hAnsi="Times New Roman"/>
          <w:sz w:val="24"/>
          <w:szCs w:val="24"/>
        </w:rPr>
        <w:t xml:space="preserve"> годов разработаны </w:t>
      </w:r>
      <w:r w:rsidRPr="00D52C8C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</w:t>
      </w:r>
      <w:r>
        <w:rPr>
          <w:rFonts w:ascii="Times New Roman" w:hAnsi="Times New Roman"/>
          <w:sz w:val="24"/>
          <w:szCs w:val="24"/>
        </w:rPr>
        <w:t>Бюджетного кодекса Российской Ф</w:t>
      </w:r>
      <w:r w:rsidRPr="00D52C8C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>,</w:t>
      </w:r>
      <w:r w:rsidRPr="00C768D0">
        <w:rPr>
          <w:rFonts w:ascii="Times New Roman" w:hAnsi="Times New Roman"/>
          <w:sz w:val="24"/>
          <w:szCs w:val="24"/>
        </w:rPr>
        <w:t xml:space="preserve"> </w:t>
      </w:r>
      <w:r w:rsidRPr="00D52C8C">
        <w:rPr>
          <w:rFonts w:ascii="Times New Roman" w:hAnsi="Times New Roman"/>
          <w:sz w:val="24"/>
          <w:szCs w:val="24"/>
        </w:rPr>
        <w:t xml:space="preserve">направлены на реализацию </w:t>
      </w:r>
      <w:r>
        <w:rPr>
          <w:rFonts w:ascii="Times New Roman" w:hAnsi="Times New Roman"/>
          <w:sz w:val="24"/>
          <w:szCs w:val="24"/>
        </w:rPr>
        <w:t>основных задач, определенных Посланием</w:t>
      </w:r>
      <w:r w:rsidRPr="00D52C8C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</w:t>
      </w:r>
      <w:r w:rsidR="008D0B6A">
        <w:rPr>
          <w:rFonts w:ascii="Times New Roman" w:hAnsi="Times New Roman"/>
          <w:sz w:val="24"/>
          <w:szCs w:val="24"/>
        </w:rPr>
        <w:t>ранию Российской Федерации от 21</w:t>
      </w:r>
      <w:r>
        <w:rPr>
          <w:rFonts w:ascii="Times New Roman" w:hAnsi="Times New Roman"/>
          <w:sz w:val="24"/>
          <w:szCs w:val="24"/>
        </w:rPr>
        <w:t xml:space="preserve"> </w:t>
      </w:r>
      <w:r w:rsidR="008D0B6A">
        <w:rPr>
          <w:rFonts w:ascii="Times New Roman" w:hAnsi="Times New Roman"/>
          <w:sz w:val="24"/>
          <w:szCs w:val="24"/>
        </w:rPr>
        <w:t>апреля</w:t>
      </w:r>
      <w:r w:rsidR="00AF6FD0">
        <w:rPr>
          <w:rFonts w:ascii="Times New Roman" w:hAnsi="Times New Roman"/>
          <w:sz w:val="24"/>
          <w:szCs w:val="24"/>
        </w:rPr>
        <w:t xml:space="preserve"> 202</w:t>
      </w:r>
      <w:r w:rsidR="008D0B6A">
        <w:rPr>
          <w:rFonts w:ascii="Times New Roman" w:hAnsi="Times New Roman"/>
          <w:sz w:val="24"/>
          <w:szCs w:val="24"/>
        </w:rPr>
        <w:t>1</w:t>
      </w:r>
      <w:r w:rsidRPr="00D52C8C">
        <w:rPr>
          <w:rFonts w:ascii="Times New Roman" w:hAnsi="Times New Roman"/>
          <w:sz w:val="24"/>
          <w:szCs w:val="24"/>
        </w:rPr>
        <w:t xml:space="preserve"> год</w:t>
      </w:r>
      <w:r w:rsidR="00AF2499">
        <w:rPr>
          <w:rFonts w:ascii="Times New Roman" w:hAnsi="Times New Roman"/>
          <w:sz w:val="24"/>
          <w:szCs w:val="24"/>
        </w:rPr>
        <w:t>а, указами Президента Российской Федерации от 7</w:t>
      </w:r>
      <w:proofErr w:type="gramEnd"/>
      <w:r w:rsidR="00AF2499">
        <w:rPr>
          <w:rFonts w:ascii="Times New Roman" w:hAnsi="Times New Roman"/>
          <w:sz w:val="24"/>
          <w:szCs w:val="24"/>
        </w:rPr>
        <w:t xml:space="preserve"> мая 2018 года №204 «О национальных целях и стратегических задачах развития Российской Федерации на период до 2024 года», от 21.07.2020 №474 «О национальных целях развития Российской Федерации на период до 2030  года».</w:t>
      </w:r>
    </w:p>
    <w:p w:rsidR="00A6089A" w:rsidRDefault="00CF6836" w:rsidP="007E558A">
      <w:pPr>
        <w:tabs>
          <w:tab w:val="left" w:pos="8370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36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A6089A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CF6836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базой для формирования бюджета поселения на 202</w:t>
      </w:r>
      <w:r w:rsidR="00AF2499">
        <w:rPr>
          <w:rFonts w:ascii="Times New Roman" w:hAnsi="Times New Roman" w:cs="Times New Roman"/>
          <w:sz w:val="24"/>
          <w:szCs w:val="24"/>
        </w:rPr>
        <w:t>2</w:t>
      </w:r>
      <w:r w:rsidRPr="00CF683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F2499">
        <w:rPr>
          <w:rFonts w:ascii="Times New Roman" w:hAnsi="Times New Roman" w:cs="Times New Roman"/>
          <w:sz w:val="24"/>
          <w:szCs w:val="24"/>
        </w:rPr>
        <w:t>3</w:t>
      </w:r>
      <w:r w:rsidRPr="00CF6836">
        <w:rPr>
          <w:rFonts w:ascii="Times New Roman" w:hAnsi="Times New Roman" w:cs="Times New Roman"/>
          <w:sz w:val="24"/>
          <w:szCs w:val="24"/>
        </w:rPr>
        <w:t xml:space="preserve"> и 202</w:t>
      </w:r>
      <w:r w:rsidR="00AF2499">
        <w:rPr>
          <w:rFonts w:ascii="Times New Roman" w:hAnsi="Times New Roman" w:cs="Times New Roman"/>
          <w:sz w:val="24"/>
          <w:szCs w:val="24"/>
        </w:rPr>
        <w:t>4</w:t>
      </w:r>
      <w:r w:rsidRPr="00CF6836">
        <w:rPr>
          <w:rFonts w:ascii="Times New Roman" w:hAnsi="Times New Roman" w:cs="Times New Roman"/>
          <w:sz w:val="24"/>
          <w:szCs w:val="24"/>
        </w:rPr>
        <w:t xml:space="preserve"> годов и определяют стратегию действий сельского поселения в части доходов, расходов бюджета поселения, межбюджетных отношений.</w:t>
      </w:r>
    </w:p>
    <w:p w:rsidR="00C768D0" w:rsidRDefault="00CF6836" w:rsidP="007E558A">
      <w:pPr>
        <w:tabs>
          <w:tab w:val="left" w:pos="8370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36">
        <w:rPr>
          <w:rFonts w:ascii="Times New Roman" w:hAnsi="Times New Roman" w:cs="Times New Roman"/>
          <w:sz w:val="24"/>
          <w:szCs w:val="24"/>
        </w:rPr>
        <w:t xml:space="preserve">Целью Основных направлений бюджетной и налоговой политики является описание основных подходов к формированию проекта бюджета </w:t>
      </w:r>
      <w:r w:rsidR="00A55F03">
        <w:rPr>
          <w:rFonts w:ascii="Times New Roman" w:hAnsi="Times New Roman" w:cs="Times New Roman"/>
          <w:sz w:val="24"/>
          <w:szCs w:val="24"/>
        </w:rPr>
        <w:t xml:space="preserve">Новодарковичского </w:t>
      </w:r>
      <w:r w:rsidRPr="00CF6836">
        <w:rPr>
          <w:rFonts w:ascii="Times New Roman" w:hAnsi="Times New Roman" w:cs="Times New Roman"/>
          <w:sz w:val="24"/>
          <w:szCs w:val="24"/>
        </w:rPr>
        <w:t>сельского поселения Брянского муниципального района Брянской области на 202</w:t>
      </w:r>
      <w:r w:rsidR="00F85CA6">
        <w:rPr>
          <w:rFonts w:ascii="Times New Roman" w:hAnsi="Times New Roman" w:cs="Times New Roman"/>
          <w:sz w:val="24"/>
          <w:szCs w:val="24"/>
        </w:rPr>
        <w:t>2</w:t>
      </w:r>
      <w:r w:rsidRPr="00CF6836">
        <w:rPr>
          <w:rFonts w:ascii="Times New Roman" w:hAnsi="Times New Roman" w:cs="Times New Roman"/>
          <w:sz w:val="24"/>
          <w:szCs w:val="24"/>
        </w:rPr>
        <w:t>-202</w:t>
      </w:r>
      <w:r w:rsidR="00F85CA6">
        <w:rPr>
          <w:rFonts w:ascii="Times New Roman" w:hAnsi="Times New Roman" w:cs="Times New Roman"/>
          <w:sz w:val="24"/>
          <w:szCs w:val="24"/>
        </w:rPr>
        <w:t>4</w:t>
      </w:r>
      <w:r w:rsidRPr="00CF6836">
        <w:rPr>
          <w:rFonts w:ascii="Times New Roman" w:hAnsi="Times New Roman" w:cs="Times New Roman"/>
          <w:sz w:val="24"/>
          <w:szCs w:val="24"/>
        </w:rPr>
        <w:t xml:space="preserve"> годы, общего порядка разработки основных характеристик и прогнозируемых параметров проекта бюджета </w:t>
      </w:r>
      <w:r w:rsidR="00A55F03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CF6836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муниципального района Брянской области, а также обеспечение прозрачности и откр</w:t>
      </w:r>
      <w:r w:rsidR="00450807">
        <w:rPr>
          <w:rFonts w:ascii="Times New Roman" w:hAnsi="Times New Roman" w:cs="Times New Roman"/>
          <w:sz w:val="24"/>
          <w:szCs w:val="24"/>
        </w:rPr>
        <w:t>ытости бюджетного планирования.</w:t>
      </w:r>
    </w:p>
    <w:p w:rsidR="00007259" w:rsidRDefault="00007259" w:rsidP="007E558A">
      <w:pPr>
        <w:tabs>
          <w:tab w:val="left" w:pos="8370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259" w:rsidRPr="002124FD" w:rsidRDefault="00E9091E" w:rsidP="002124FD">
      <w:pPr>
        <w:pStyle w:val="ac"/>
        <w:numPr>
          <w:ilvl w:val="0"/>
          <w:numId w:val="5"/>
        </w:num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подходы к формированию бюджетных проектировок на 2022 год и на плановый период 2023 и 2024 годов</w:t>
      </w:r>
    </w:p>
    <w:p w:rsidR="002124FD" w:rsidRDefault="002124FD" w:rsidP="002124FD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</w:t>
      </w:r>
      <w:r w:rsidRPr="00264D25">
        <w:rPr>
          <w:rFonts w:ascii="Times New Roman" w:hAnsi="Times New Roman" w:cs="Times New Roman"/>
          <w:sz w:val="24"/>
          <w:szCs w:val="24"/>
        </w:rPr>
        <w:t>проекта бюджета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годов принят базовый вариант прогноза социально-экономического развития </w:t>
      </w:r>
      <w:r w:rsidRPr="00264D25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8439A">
        <w:rPr>
          <w:rFonts w:ascii="Times New Roman" w:eastAsia="Times New Roman" w:hAnsi="Times New Roman" w:cs="Times New Roman"/>
          <w:sz w:val="24"/>
          <w:szCs w:val="24"/>
        </w:rPr>
        <w:t xml:space="preserve"> с учетом следующих принятых решений:</w:t>
      </w:r>
    </w:p>
    <w:p w:rsidR="00CE2117" w:rsidRDefault="000B35AC" w:rsidP="00A278E3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8439A">
        <w:rPr>
          <w:rFonts w:ascii="Times New Roman" w:eastAsia="Times New Roman" w:hAnsi="Times New Roman" w:cs="Times New Roman"/>
          <w:sz w:val="24"/>
          <w:szCs w:val="24"/>
        </w:rPr>
        <w:t xml:space="preserve">- В качестве объемов бюджетных ассигнований на исполнение действующих обязательств на 2022 – 2024 годы приняты расходы, утвержденные Решением </w:t>
      </w:r>
      <w:r w:rsidR="004F028F" w:rsidRPr="004F028F">
        <w:rPr>
          <w:rFonts w:ascii="Times New Roman" w:hAnsi="Times New Roman" w:cs="Times New Roman"/>
          <w:sz w:val="24"/>
          <w:szCs w:val="24"/>
        </w:rPr>
        <w:t>Новодарковичского сельского Совета народных депутатов</w:t>
      </w:r>
      <w:r w:rsidR="00C1247A">
        <w:rPr>
          <w:rFonts w:ascii="Times New Roman" w:hAnsi="Times New Roman" w:cs="Times New Roman"/>
          <w:sz w:val="24"/>
          <w:szCs w:val="24"/>
        </w:rPr>
        <w:t xml:space="preserve"> от 14.12.2020 г. №</w:t>
      </w:r>
      <w:r w:rsidR="001241DE" w:rsidRPr="001241DE">
        <w:rPr>
          <w:bCs/>
        </w:rPr>
        <w:t xml:space="preserve"> </w:t>
      </w:r>
      <w:r w:rsidR="001241DE" w:rsidRPr="001241DE">
        <w:rPr>
          <w:rFonts w:ascii="Times New Roman" w:hAnsi="Times New Roman" w:cs="Times New Roman"/>
          <w:bCs/>
          <w:sz w:val="24"/>
          <w:szCs w:val="24"/>
        </w:rPr>
        <w:t>4-39-2</w:t>
      </w:r>
      <w:r w:rsidR="00DF604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F604F" w:rsidRPr="00DF604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F604F" w:rsidRPr="00DF604F">
        <w:rPr>
          <w:rFonts w:ascii="Times New Roman" w:hAnsi="Times New Roman" w:cs="Times New Roman"/>
          <w:snapToGrid w:val="0"/>
          <w:sz w:val="24"/>
          <w:szCs w:val="24"/>
        </w:rPr>
        <w:t xml:space="preserve">бюджете Новодарковичского сельского поселения Брянского муниципального района Брянской области </w:t>
      </w:r>
      <w:r w:rsidR="00DF604F" w:rsidRPr="00DF604F">
        <w:rPr>
          <w:rFonts w:ascii="Times New Roman" w:hAnsi="Times New Roman" w:cs="Times New Roman"/>
          <w:bCs/>
          <w:sz w:val="24"/>
          <w:szCs w:val="24"/>
        </w:rPr>
        <w:t>на 2021 год и на плановый период 2022 и 2023 годов</w:t>
      </w:r>
      <w:r w:rsidR="00DF604F">
        <w:rPr>
          <w:rFonts w:ascii="Times New Roman" w:hAnsi="Times New Roman" w:cs="Times New Roman"/>
          <w:bCs/>
          <w:sz w:val="24"/>
          <w:szCs w:val="24"/>
        </w:rPr>
        <w:t>»</w:t>
      </w:r>
      <w:r w:rsidR="00CE2117">
        <w:rPr>
          <w:rFonts w:ascii="Times New Roman" w:hAnsi="Times New Roman" w:cs="Times New Roman"/>
          <w:bCs/>
          <w:sz w:val="24"/>
          <w:szCs w:val="24"/>
        </w:rPr>
        <w:t>;</w:t>
      </w:r>
    </w:p>
    <w:p w:rsidR="00CE2117" w:rsidRDefault="00CE2117" w:rsidP="00620827">
      <w:pPr>
        <w:spacing w:after="0" w:line="340" w:lineRule="exac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20827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бюджета Новодарковичского сельского поселения  </w:t>
      </w:r>
      <w:r w:rsidR="00020814">
        <w:rPr>
          <w:rFonts w:ascii="Times New Roman" w:hAnsi="Times New Roman" w:cs="Times New Roman"/>
          <w:bCs/>
          <w:sz w:val="24"/>
          <w:szCs w:val="24"/>
        </w:rPr>
        <w:t>на 2022 -2024 годы определены исходя из необходимости финансового обеспечения в приоритетном порядке: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4AF7" w:rsidRDefault="00E7090E" w:rsidP="00227E18">
      <w:pPr>
        <w:pStyle w:val="ConsNonformat"/>
        <w:widowControl/>
        <w:spacing w:line="340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C4AF7">
        <w:rPr>
          <w:rFonts w:ascii="Times New Roman" w:hAnsi="Times New Roman"/>
          <w:bCs/>
          <w:sz w:val="24"/>
          <w:szCs w:val="24"/>
        </w:rPr>
        <w:t xml:space="preserve">достижения национальных целей развития Российской Федерации, определенных Указами Президента Российской Федерации от 21.07.2020 г. №204 «О национальных целях и стратегических задачах развития Российской Федерации на период до </w:t>
      </w:r>
      <w:r w:rsidR="00CC4AF7">
        <w:rPr>
          <w:rFonts w:ascii="Times New Roman" w:hAnsi="Times New Roman"/>
          <w:sz w:val="24"/>
          <w:szCs w:val="24"/>
        </w:rPr>
        <w:t>2024 года», от 21.07.2020 №474 «О национальных целях развития Российской Федерации на период до 2030  года»</w:t>
      </w:r>
      <w:r w:rsidR="00C5142F">
        <w:rPr>
          <w:rFonts w:ascii="Times New Roman" w:hAnsi="Times New Roman"/>
          <w:sz w:val="24"/>
          <w:szCs w:val="24"/>
        </w:rPr>
        <w:t>;</w:t>
      </w:r>
    </w:p>
    <w:p w:rsidR="00C5142F" w:rsidRPr="00C768D0" w:rsidRDefault="00C5142F" w:rsidP="00227E18">
      <w:pPr>
        <w:pStyle w:val="ConsNonformat"/>
        <w:widowControl/>
        <w:spacing w:line="340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мероприятий муниципальных программ Новодарковичского сельского поселения и непрограммных направлений деятельности с целью достижения запланированных целевых значений показателей (индикаторов) муниципальных программ и эффективного использования средств местного бюджета;</w:t>
      </w:r>
    </w:p>
    <w:p w:rsidR="00CC4AF7" w:rsidRDefault="00002CCE" w:rsidP="00227E18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7C4">
        <w:rPr>
          <w:rFonts w:ascii="Times New Roman" w:hAnsi="Times New Roman" w:cs="Times New Roman"/>
          <w:bCs/>
          <w:sz w:val="24"/>
          <w:szCs w:val="24"/>
        </w:rPr>
        <w:t>исполнения публичных нормативных обязательств с учетом ежегодной индексации на прогнозный уровень инфляции (индекс роста потребительских цен) в соответствии с прогнозом социально-экономического развития Новодарковичского сельского поселения с 1 октября 2022 – 4%</w:t>
      </w:r>
      <w:r w:rsidR="00084CDF" w:rsidRPr="002A77C4">
        <w:rPr>
          <w:rFonts w:ascii="Times New Roman" w:hAnsi="Times New Roman" w:cs="Times New Roman"/>
          <w:bCs/>
          <w:sz w:val="24"/>
          <w:szCs w:val="24"/>
        </w:rPr>
        <w:t>;</w:t>
      </w:r>
    </w:p>
    <w:p w:rsidR="00C81CEF" w:rsidRDefault="00C81CEF" w:rsidP="00C81CEF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индексация действующего фонда оплаты труда работников Новодарковичской сельской администрации</w:t>
      </w:r>
      <w:r w:rsidRPr="002A77C4">
        <w:rPr>
          <w:rFonts w:ascii="Times New Roman" w:hAnsi="Times New Roman" w:cs="Times New Roman"/>
          <w:bCs/>
          <w:sz w:val="24"/>
          <w:szCs w:val="24"/>
        </w:rPr>
        <w:t>: с 1 октября 2022 – 4%;</w:t>
      </w:r>
    </w:p>
    <w:p w:rsidR="00084CDF" w:rsidRDefault="00124F51" w:rsidP="00227E18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уплаты в полном объеме налогов и сборов в соответствии с законодательством Российской Федерации о налогах и сборах;</w:t>
      </w:r>
    </w:p>
    <w:p w:rsidR="002124FD" w:rsidRPr="00124F51" w:rsidRDefault="00124F51" w:rsidP="00124F51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обеспечение минимального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1 января 2022 года в размере 13 617 рублей с увеличением на 106% к уровню 2021 года р</w:t>
      </w:r>
      <w:r w:rsidR="002124FD" w:rsidRPr="00264D25">
        <w:rPr>
          <w:rFonts w:ascii="Times New Roman" w:eastAsia="Times New Roman" w:hAnsi="Times New Roman" w:cs="Times New Roman"/>
          <w:sz w:val="24"/>
          <w:szCs w:val="24"/>
        </w:rPr>
        <w:t>аботник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24FD" w:rsidRPr="00264D25">
        <w:rPr>
          <w:rFonts w:ascii="Times New Roman" w:eastAsia="Times New Roman" w:hAnsi="Times New Roman" w:cs="Times New Roman"/>
          <w:sz w:val="24"/>
          <w:szCs w:val="24"/>
        </w:rPr>
        <w:t xml:space="preserve"> военно-учетного стола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4FD" w:rsidRPr="00264D25" w:rsidRDefault="002124FD" w:rsidP="002124FD">
      <w:pPr>
        <w:pStyle w:val="ad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      - </w:t>
      </w:r>
      <w:r w:rsidR="00DF0DBB">
        <w:rPr>
          <w:rFonts w:ascii="Times New Roman" w:hAnsi="Times New Roman" w:cs="Times New Roman"/>
          <w:sz w:val="24"/>
          <w:szCs w:val="24"/>
        </w:rPr>
        <w:t xml:space="preserve">индексация </w:t>
      </w:r>
      <w:r w:rsidRPr="00264D25">
        <w:rPr>
          <w:rFonts w:ascii="Times New Roman" w:hAnsi="Times New Roman" w:cs="Times New Roman"/>
          <w:sz w:val="24"/>
          <w:szCs w:val="24"/>
        </w:rPr>
        <w:t>расход</w:t>
      </w:r>
      <w:r w:rsidR="00DF0DBB">
        <w:rPr>
          <w:rFonts w:ascii="Times New Roman" w:hAnsi="Times New Roman" w:cs="Times New Roman"/>
          <w:sz w:val="24"/>
          <w:szCs w:val="24"/>
        </w:rPr>
        <w:t>ов</w:t>
      </w:r>
      <w:r w:rsidRPr="00264D25">
        <w:rPr>
          <w:rFonts w:ascii="Times New Roman" w:hAnsi="Times New Roman" w:cs="Times New Roman"/>
          <w:sz w:val="24"/>
          <w:szCs w:val="24"/>
        </w:rPr>
        <w:t xml:space="preserve"> по оплате коммунальных услуг и услуг связи с коэффициентом индексации  равным 1,04.</w:t>
      </w:r>
    </w:p>
    <w:p w:rsidR="002124FD" w:rsidRDefault="00DB4B5D" w:rsidP="002124FD">
      <w:pPr>
        <w:shd w:val="clear" w:color="auto" w:fill="FFFFFF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Решения об индексации отдельных статей расходов, запланированные при формировании местного бюджета на </w:t>
      </w:r>
      <w:r w:rsidR="00591CD0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E967A9">
        <w:rPr>
          <w:rFonts w:ascii="Times New Roman" w:hAnsi="Times New Roman" w:cs="Times New Roman"/>
          <w:sz w:val="24"/>
          <w:szCs w:val="24"/>
        </w:rPr>
        <w:t>,</w:t>
      </w:r>
      <w:r w:rsidR="00591CD0"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D041F4" w:rsidTr="00D041F4">
        <w:tc>
          <w:tcPr>
            <w:tcW w:w="3190" w:type="dxa"/>
          </w:tcPr>
          <w:p w:rsidR="00D041F4" w:rsidRPr="002A77C4" w:rsidRDefault="00D041F4" w:rsidP="00D041F4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3190" w:type="dxa"/>
          </w:tcPr>
          <w:p w:rsidR="00D041F4" w:rsidRPr="002A77C4" w:rsidRDefault="00D041F4" w:rsidP="00D041F4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Коэффициент индексации</w:t>
            </w:r>
          </w:p>
        </w:tc>
        <w:tc>
          <w:tcPr>
            <w:tcW w:w="3191" w:type="dxa"/>
          </w:tcPr>
          <w:p w:rsidR="00D041F4" w:rsidRPr="002A77C4" w:rsidRDefault="00D041F4" w:rsidP="00D041F4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Дата начала применения коэффициента индексации</w:t>
            </w:r>
          </w:p>
        </w:tc>
      </w:tr>
      <w:tr w:rsidR="00D041F4" w:rsidTr="00D041F4">
        <w:tc>
          <w:tcPr>
            <w:tcW w:w="3190" w:type="dxa"/>
          </w:tcPr>
          <w:p w:rsidR="00D041F4" w:rsidRPr="002A77C4" w:rsidRDefault="00D041F4" w:rsidP="002124FD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Фонд оплаты труда работников Новодарковичской сельской администрации</w:t>
            </w:r>
          </w:p>
        </w:tc>
        <w:tc>
          <w:tcPr>
            <w:tcW w:w="3190" w:type="dxa"/>
          </w:tcPr>
          <w:p w:rsidR="00D041F4" w:rsidRPr="002A77C4" w:rsidRDefault="00D041F4" w:rsidP="00D041F4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1,040</w:t>
            </w:r>
          </w:p>
          <w:p w:rsidR="00D041F4" w:rsidRPr="002A77C4" w:rsidRDefault="00D041F4" w:rsidP="00D041F4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41F4" w:rsidRPr="002A77C4" w:rsidRDefault="00D041F4" w:rsidP="0042633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1 октября 2022 года</w:t>
            </w:r>
          </w:p>
          <w:p w:rsidR="00D041F4" w:rsidRPr="002A77C4" w:rsidRDefault="00D041F4" w:rsidP="0042633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F4" w:rsidTr="00D041F4">
        <w:tc>
          <w:tcPr>
            <w:tcW w:w="3190" w:type="dxa"/>
          </w:tcPr>
          <w:p w:rsidR="00D041F4" w:rsidRPr="002A77C4" w:rsidRDefault="00BF56ED" w:rsidP="002124FD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190" w:type="dxa"/>
          </w:tcPr>
          <w:p w:rsidR="00BF56ED" w:rsidRPr="002A77C4" w:rsidRDefault="00BF56ED" w:rsidP="00BF56E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1,040</w:t>
            </w:r>
          </w:p>
          <w:p w:rsidR="00D041F4" w:rsidRPr="002A77C4" w:rsidRDefault="00D041F4" w:rsidP="00BF56E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F56ED" w:rsidRPr="002A77C4" w:rsidRDefault="00BF56ED" w:rsidP="00BF56E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1 октября 2022 года</w:t>
            </w:r>
          </w:p>
          <w:p w:rsidR="00D041F4" w:rsidRPr="002A77C4" w:rsidRDefault="00D041F4" w:rsidP="00BF56ED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F4" w:rsidTr="00D041F4">
        <w:tc>
          <w:tcPr>
            <w:tcW w:w="3190" w:type="dxa"/>
          </w:tcPr>
          <w:p w:rsidR="00D041F4" w:rsidRPr="002A77C4" w:rsidRDefault="00E96367" w:rsidP="002124FD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Расходы по оплате коммунальных услуг и сре</w:t>
            </w:r>
            <w:proofErr w:type="gramStart"/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</w:tc>
        <w:tc>
          <w:tcPr>
            <w:tcW w:w="3190" w:type="dxa"/>
          </w:tcPr>
          <w:p w:rsidR="00E96367" w:rsidRPr="002A77C4" w:rsidRDefault="00E96367" w:rsidP="00E96367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>1,040</w:t>
            </w:r>
          </w:p>
          <w:p w:rsidR="00D041F4" w:rsidRPr="002A77C4" w:rsidRDefault="00D041F4" w:rsidP="00E96367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367" w:rsidRPr="002A77C4" w:rsidRDefault="00E96367" w:rsidP="00E96367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F15E9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2A77C4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  <w:p w:rsidR="00D041F4" w:rsidRPr="002A77C4" w:rsidRDefault="00D041F4" w:rsidP="00BF15E9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4FD" w:rsidRPr="008B2E5E" w:rsidRDefault="002124FD" w:rsidP="008B2E5E">
      <w:pPr>
        <w:tabs>
          <w:tab w:val="left" w:pos="837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2610" w:rsidRPr="00A42610" w:rsidRDefault="00007259" w:rsidP="007E558A">
      <w:pPr>
        <w:pStyle w:val="ac"/>
        <w:numPr>
          <w:ilvl w:val="0"/>
          <w:numId w:val="5"/>
        </w:num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63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Основные направления бюджетной политики </w:t>
      </w:r>
      <w:r w:rsidR="00286E8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Новодарковичского сельского поселения </w:t>
      </w:r>
      <w:r w:rsidR="00A42610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Брянского муниципального района </w:t>
      </w:r>
    </w:p>
    <w:p w:rsidR="00450807" w:rsidRPr="0004163C" w:rsidRDefault="00A42610" w:rsidP="00A42610">
      <w:pPr>
        <w:pStyle w:val="ac"/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Брянской области </w:t>
      </w:r>
      <w:r w:rsidR="00007259" w:rsidRPr="0004163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на 202</w:t>
      </w:r>
      <w:r w:rsidR="00100DD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2</w:t>
      </w:r>
      <w:r w:rsidR="00286E8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 год и плановый период 2023-</w:t>
      </w:r>
      <w:r w:rsidR="00007259" w:rsidRPr="0004163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202</w:t>
      </w:r>
      <w:r w:rsidR="00100DD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4</w:t>
      </w:r>
      <w:r w:rsidR="00007259" w:rsidRPr="0004163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 год</w:t>
      </w:r>
      <w:r w:rsidR="00286E8C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ов</w:t>
      </w:r>
    </w:p>
    <w:p w:rsidR="00C768D0" w:rsidRPr="00264D25" w:rsidRDefault="00C768D0" w:rsidP="00C7319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Бюджетная политика</w:t>
      </w:r>
      <w:r w:rsidR="00ED58DA" w:rsidRPr="00264D25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Новодарковичской сельской администрации 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решение приоритетных задач социально-экономического развития Новодарковичского сельского поселения, в том числе основных – улучшение условий жизни Новодарковичского сельского поселения, </w:t>
      </w:r>
      <w:r w:rsidR="00B82EA9" w:rsidRPr="00264D25">
        <w:rPr>
          <w:rFonts w:ascii="Times New Roman" w:eastAsia="Times New Roman" w:hAnsi="Times New Roman" w:cs="Times New Roman"/>
          <w:sz w:val="24"/>
          <w:szCs w:val="24"/>
        </w:rPr>
        <w:t>повышение уровня и качества жизни населения</w:t>
      </w:r>
      <w:r w:rsidR="00B82EA9" w:rsidRPr="00264D25">
        <w:rPr>
          <w:rFonts w:ascii="Times New Roman" w:hAnsi="Times New Roman" w:cs="Times New Roman"/>
          <w:sz w:val="24"/>
          <w:szCs w:val="24"/>
        </w:rPr>
        <w:t xml:space="preserve"> Новодарковичского сельского поселения, 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муниципального управления, создание условий для </w:t>
      </w:r>
      <w:r w:rsidR="0013554D" w:rsidRPr="00264D25">
        <w:rPr>
          <w:rFonts w:ascii="Times New Roman" w:eastAsia="Times New Roman" w:hAnsi="Times New Roman" w:cs="Times New Roman"/>
          <w:sz w:val="24"/>
          <w:szCs w:val="24"/>
        </w:rPr>
        <w:t>устойчивого социально-экономического развития</w:t>
      </w:r>
      <w:r w:rsidR="00594372" w:rsidRPr="00264D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8DA" w:rsidRPr="00264D25" w:rsidRDefault="00ED58DA" w:rsidP="00C7319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4D25">
        <w:rPr>
          <w:rFonts w:ascii="Times New Roman" w:hAnsi="Times New Roman" w:cs="Times New Roman"/>
          <w:sz w:val="24"/>
          <w:szCs w:val="24"/>
        </w:rPr>
        <w:t>Бюджетная политика Новодарковичского сельского поселения на 202</w:t>
      </w:r>
      <w:r w:rsidR="007D22D6">
        <w:rPr>
          <w:rFonts w:ascii="Times New Roman" w:hAnsi="Times New Roman" w:cs="Times New Roman"/>
          <w:sz w:val="24"/>
          <w:szCs w:val="24"/>
        </w:rPr>
        <w:t>2</w:t>
      </w:r>
      <w:r w:rsidRPr="00264D2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D22D6">
        <w:rPr>
          <w:rFonts w:ascii="Times New Roman" w:hAnsi="Times New Roman" w:cs="Times New Roman"/>
          <w:sz w:val="24"/>
          <w:szCs w:val="24"/>
        </w:rPr>
        <w:t>3 и 2024</w:t>
      </w:r>
      <w:r w:rsidRPr="00264D25">
        <w:rPr>
          <w:rFonts w:ascii="Times New Roman" w:hAnsi="Times New Roman" w:cs="Times New Roman"/>
          <w:sz w:val="24"/>
          <w:szCs w:val="24"/>
          <w:lang w:bidi="ru-RU"/>
        </w:rPr>
        <w:t xml:space="preserve"> годов в области расходов направлена на обеспечение сбалансированности и устойчивости бюджета сельского поселения с учетом</w:t>
      </w:r>
      <w:r w:rsidR="00594372" w:rsidRPr="00264D25">
        <w:rPr>
          <w:rFonts w:ascii="Times New Roman" w:hAnsi="Times New Roman" w:cs="Times New Roman"/>
          <w:sz w:val="24"/>
          <w:szCs w:val="24"/>
          <w:lang w:bidi="ru-RU"/>
        </w:rPr>
        <w:t xml:space="preserve"> текущей экономической ситуации, </w:t>
      </w:r>
      <w:r w:rsidR="00594372" w:rsidRPr="00264D25">
        <w:rPr>
          <w:rFonts w:ascii="Times New Roman" w:eastAsia="Times New Roman" w:hAnsi="Times New Roman" w:cs="Times New Roman"/>
          <w:sz w:val="24"/>
          <w:szCs w:val="24"/>
        </w:rPr>
        <w:t>на обеспечение</w:t>
      </w:r>
      <w:r w:rsidR="00594372" w:rsidRPr="00264D25">
        <w:rPr>
          <w:rFonts w:ascii="Times New Roman" w:hAnsi="Times New Roman" w:cs="Times New Roman"/>
          <w:sz w:val="24"/>
          <w:szCs w:val="24"/>
        </w:rPr>
        <w:t xml:space="preserve"> </w:t>
      </w:r>
      <w:r w:rsidR="00594372" w:rsidRPr="00264D25">
        <w:rPr>
          <w:rFonts w:ascii="Times New Roman" w:eastAsia="Times New Roman" w:hAnsi="Times New Roman" w:cs="Times New Roman"/>
          <w:sz w:val="24"/>
          <w:szCs w:val="24"/>
        </w:rPr>
        <w:t>прозрачности и открытости бюджетного планирования</w:t>
      </w:r>
      <w:r w:rsidR="00594372" w:rsidRPr="00264D25">
        <w:rPr>
          <w:rFonts w:ascii="Times New Roman" w:hAnsi="Times New Roman" w:cs="Times New Roman"/>
          <w:sz w:val="24"/>
          <w:szCs w:val="24"/>
        </w:rPr>
        <w:t xml:space="preserve">, </w:t>
      </w:r>
      <w:r w:rsidR="00594372" w:rsidRPr="00264D25">
        <w:rPr>
          <w:rFonts w:ascii="Times New Roman" w:eastAsia="Times New Roman" w:hAnsi="Times New Roman" w:cs="Times New Roman"/>
          <w:sz w:val="24"/>
          <w:szCs w:val="24"/>
        </w:rPr>
        <w:t>сокращение неэффективности бюджетных расходов.</w:t>
      </w:r>
    </w:p>
    <w:p w:rsidR="00C768D0" w:rsidRPr="00264D25" w:rsidRDefault="00C768D0" w:rsidP="00C7319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="00255F53" w:rsidRPr="00264D25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бюджетной политики на 202</w:t>
      </w:r>
      <w:r w:rsidR="00F633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F633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633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255F53" w:rsidRPr="00264D2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163C" w:rsidRPr="00264D25" w:rsidRDefault="00AC163C" w:rsidP="00C73195">
      <w:pPr>
        <w:pStyle w:val="a9"/>
        <w:spacing w:before="0" w:beforeAutospacing="0" w:after="0" w:afterAutospacing="0" w:line="340" w:lineRule="exact"/>
        <w:ind w:firstLine="709"/>
        <w:jc w:val="both"/>
      </w:pPr>
      <w:r w:rsidRPr="00264D25">
        <w:t>- формирование такого объема расходов, который бы соответствовал реальному прогнозу налоговых и неналоговых доходов;</w:t>
      </w:r>
    </w:p>
    <w:p w:rsidR="00AC163C" w:rsidRPr="00264D25" w:rsidRDefault="00AC163C" w:rsidP="00C7319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 - 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 </w:t>
      </w:r>
    </w:p>
    <w:p w:rsidR="00325087" w:rsidRPr="00264D25" w:rsidRDefault="00325087" w:rsidP="00C7319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- </w:t>
      </w:r>
      <w:r w:rsidR="00BF71B9">
        <w:rPr>
          <w:rFonts w:ascii="Times New Roman" w:hAnsi="Times New Roman" w:cs="Times New Roman"/>
          <w:sz w:val="24"/>
          <w:szCs w:val="24"/>
        </w:rPr>
        <w:t>финансовое обеспечение действующих и принимаемых расходных обязательств с учетом проведения мероприятий по их оптимизации и недопущению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неэффективных бюджетных расходов</w:t>
      </w:r>
      <w:r w:rsidRPr="00264D25">
        <w:rPr>
          <w:rFonts w:ascii="Times New Roman" w:hAnsi="Times New Roman" w:cs="Times New Roman"/>
          <w:sz w:val="24"/>
          <w:szCs w:val="24"/>
        </w:rPr>
        <w:t>,</w:t>
      </w:r>
    </w:p>
    <w:p w:rsidR="006842A1" w:rsidRDefault="00AC163C" w:rsidP="00C73195">
      <w:pPr>
        <w:tabs>
          <w:tab w:val="left" w:pos="540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- повышение  эффективности  бюджетных расходов,  реализуемых в рамках муниципальных программ поселения, на основе оценки достигнутых результатов; </w:t>
      </w:r>
      <w:r w:rsidRPr="00264D25">
        <w:rPr>
          <w:rFonts w:ascii="Times New Roman" w:hAnsi="Times New Roman" w:cs="Times New Roman"/>
          <w:sz w:val="24"/>
          <w:szCs w:val="24"/>
        </w:rPr>
        <w:br/>
        <w:t xml:space="preserve">         - содействие формированию местного бюджета в программном формате; </w:t>
      </w:r>
    </w:p>
    <w:p w:rsidR="00FA786A" w:rsidRDefault="006842A1" w:rsidP="00C73195">
      <w:pPr>
        <w:tabs>
          <w:tab w:val="left" w:pos="540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финансового менеджмента в органах </w:t>
      </w:r>
      <w:r w:rsidR="00B661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власти;</w:t>
      </w:r>
    </w:p>
    <w:p w:rsidR="00D17898" w:rsidRPr="00264D25" w:rsidRDefault="00FA786A" w:rsidP="00C73195">
      <w:pPr>
        <w:tabs>
          <w:tab w:val="left" w:pos="540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информационных технологий в сфере управления муниципальными финансами;</w:t>
      </w:r>
      <w:r w:rsidR="00AC163C" w:rsidRPr="00264D25">
        <w:rPr>
          <w:rFonts w:ascii="Times New Roman" w:hAnsi="Times New Roman" w:cs="Times New Roman"/>
          <w:sz w:val="24"/>
          <w:szCs w:val="24"/>
        </w:rPr>
        <w:br/>
        <w:t xml:space="preserve">        - повышение эффективности бюджетных расходов в целом, в том числе за счет оптимизации закупок</w:t>
      </w:r>
      <w:r w:rsidR="00D17898" w:rsidRPr="00264D25">
        <w:rPr>
          <w:rFonts w:ascii="Times New Roman" w:hAnsi="Times New Roman" w:cs="Times New Roman"/>
          <w:sz w:val="24"/>
          <w:szCs w:val="24"/>
        </w:rPr>
        <w:t xml:space="preserve"> товаров, услуг</w:t>
      </w:r>
      <w:r w:rsidR="00AC163C" w:rsidRPr="00264D25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нужд;</w:t>
      </w:r>
      <w:r w:rsidR="00D17898" w:rsidRPr="0026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63C" w:rsidRPr="00264D25" w:rsidRDefault="00AC163C" w:rsidP="00C73195">
      <w:pPr>
        <w:tabs>
          <w:tab w:val="left" w:pos="540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>-  недопущение образования необоснованной кредиторской задолженности;</w:t>
      </w:r>
    </w:p>
    <w:p w:rsidR="00325087" w:rsidRPr="00264D25" w:rsidRDefault="00325087" w:rsidP="00C73195">
      <w:pPr>
        <w:tabs>
          <w:tab w:val="left" w:pos="540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- 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>создание стимулов для улучшения качества управления муниципальными финансами</w:t>
      </w:r>
      <w:r w:rsidR="00E1277C" w:rsidRPr="00264D25">
        <w:rPr>
          <w:rFonts w:ascii="Times New Roman" w:hAnsi="Times New Roman" w:cs="Times New Roman"/>
          <w:sz w:val="24"/>
          <w:szCs w:val="24"/>
        </w:rPr>
        <w:t>;</w:t>
      </w:r>
    </w:p>
    <w:p w:rsidR="00706866" w:rsidRPr="00264D25" w:rsidRDefault="00E1277C" w:rsidP="00C73195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- </w:t>
      </w:r>
      <w:r w:rsidR="00706866"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открытости и прозрачности бюджетных данных, в том числе информационное наполнение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 а также размещение информации на официальном сайте сельского поселения;</w:t>
      </w:r>
    </w:p>
    <w:p w:rsidR="00383927" w:rsidRPr="00264D25" w:rsidRDefault="00383927" w:rsidP="00C73195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t>-  обеспечение эффективности использования межбюджетных трансфертов, предоставленных из регионального бюджета с целью увеличения в дальнейшем объема привлекаемых средств;</w:t>
      </w:r>
    </w:p>
    <w:p w:rsidR="00383927" w:rsidRPr="00264D25" w:rsidRDefault="00383927" w:rsidP="00C73195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рациональное и целевое освоение полученных субвенций на выполнение принятых расходных обязательств;</w:t>
      </w:r>
    </w:p>
    <w:p w:rsidR="00D17898" w:rsidRDefault="00383927" w:rsidP="00C73195">
      <w:pPr>
        <w:shd w:val="clear" w:color="auto" w:fill="FFFFFF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AC163C" w:rsidRPr="00264D25">
        <w:rPr>
          <w:rFonts w:ascii="Times New Roman" w:hAnsi="Times New Roman" w:cs="Times New Roman"/>
          <w:sz w:val="24"/>
          <w:szCs w:val="24"/>
        </w:rPr>
        <w:t>- исполнение бюджета сельского поселения в рамках действующего законодательства Российской Федерации</w:t>
      </w:r>
      <w:r w:rsidR="00D527B6" w:rsidRPr="00264D25">
        <w:rPr>
          <w:rFonts w:ascii="Times New Roman" w:hAnsi="Times New Roman" w:cs="Times New Roman"/>
          <w:sz w:val="24"/>
          <w:szCs w:val="24"/>
        </w:rPr>
        <w:t>,</w:t>
      </w:r>
      <w:r w:rsidR="00AC163C" w:rsidRPr="00264D2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E0047A" w:rsidRPr="00264D25">
        <w:rPr>
          <w:rFonts w:ascii="Times New Roman" w:hAnsi="Times New Roman" w:cs="Times New Roman"/>
          <w:sz w:val="24"/>
          <w:szCs w:val="24"/>
        </w:rPr>
        <w:t>о</w:t>
      </w:r>
      <w:r w:rsidR="00AC163C" w:rsidRPr="00264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63C" w:rsidRPr="00264D25">
        <w:rPr>
          <w:rFonts w:ascii="Times New Roman" w:hAnsi="Times New Roman" w:cs="Times New Roman"/>
          <w:sz w:val="24"/>
          <w:szCs w:val="24"/>
        </w:rPr>
        <w:t>сводной бюджетной росписью, кассовым планом исполнения бюджета Новодарковичского сельского поселения</w:t>
      </w:r>
      <w:r w:rsidR="0014147E" w:rsidRPr="00264D25">
        <w:rPr>
          <w:rFonts w:ascii="Times New Roman" w:hAnsi="Times New Roman" w:cs="Times New Roman"/>
          <w:sz w:val="24"/>
          <w:szCs w:val="24"/>
        </w:rPr>
        <w:t>.</w:t>
      </w:r>
    </w:p>
    <w:p w:rsidR="00012032" w:rsidRPr="00264D25" w:rsidRDefault="00012032" w:rsidP="002124FD">
      <w:pPr>
        <w:shd w:val="clear" w:color="auto" w:fill="FFFFFF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807" w:rsidRPr="00605F23" w:rsidRDefault="00114242" w:rsidP="00605F23">
      <w:pPr>
        <w:pStyle w:val="ac"/>
        <w:numPr>
          <w:ilvl w:val="0"/>
          <w:numId w:val="8"/>
        </w:num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 w:rsidRPr="00605F2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Основные направления</w:t>
      </w:r>
      <w:r w:rsidR="00C768D0" w:rsidRPr="00605F2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 налоговой политики</w:t>
      </w:r>
      <w:r w:rsidR="0014147E" w:rsidRPr="00605F2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 </w:t>
      </w:r>
      <w:r w:rsidR="00F1440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Новодарковичского сельского поселения Брянского муниципального района Брянской области на 2022 год и на плановый период 2023 - </w:t>
      </w:r>
      <w:r w:rsidR="0014147E" w:rsidRPr="00605F2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202</w:t>
      </w:r>
      <w:r w:rsidR="00F1440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4</w:t>
      </w:r>
      <w:r w:rsidR="0014147E" w:rsidRPr="00605F2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 год</w:t>
      </w:r>
      <w:r w:rsidR="00F1440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ов</w:t>
      </w:r>
    </w:p>
    <w:p w:rsidR="00522BE2" w:rsidRPr="00264D25" w:rsidRDefault="00522BE2" w:rsidP="007E558A">
      <w:pPr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  <w:lang w:bidi="ru-RU"/>
        </w:rPr>
        <w:t xml:space="preserve">Налоговая политика Новодарковичского сельского поселения </w:t>
      </w:r>
      <w:r w:rsidRPr="00264D25">
        <w:rPr>
          <w:rFonts w:ascii="Times New Roman" w:hAnsi="Times New Roman" w:cs="Times New Roman"/>
          <w:sz w:val="24"/>
          <w:szCs w:val="24"/>
        </w:rPr>
        <w:t>на 202</w:t>
      </w:r>
      <w:r w:rsidR="00A4092D">
        <w:rPr>
          <w:rFonts w:ascii="Times New Roman" w:hAnsi="Times New Roman" w:cs="Times New Roman"/>
          <w:sz w:val="24"/>
          <w:szCs w:val="24"/>
        </w:rPr>
        <w:t>2</w:t>
      </w:r>
      <w:r w:rsidRPr="00264D2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4092D">
        <w:rPr>
          <w:rFonts w:ascii="Times New Roman" w:hAnsi="Times New Roman" w:cs="Times New Roman"/>
          <w:sz w:val="24"/>
          <w:szCs w:val="24"/>
        </w:rPr>
        <w:t>3</w:t>
      </w:r>
      <w:r w:rsidRPr="00264D25">
        <w:rPr>
          <w:rFonts w:ascii="Times New Roman" w:hAnsi="Times New Roman" w:cs="Times New Roman"/>
          <w:sz w:val="24"/>
          <w:szCs w:val="24"/>
        </w:rPr>
        <w:t xml:space="preserve"> и 202</w:t>
      </w:r>
      <w:r w:rsidR="00A4092D">
        <w:rPr>
          <w:rFonts w:ascii="Times New Roman" w:hAnsi="Times New Roman" w:cs="Times New Roman"/>
          <w:sz w:val="24"/>
          <w:szCs w:val="24"/>
        </w:rPr>
        <w:t>4</w:t>
      </w:r>
      <w:r w:rsidRPr="00264D25">
        <w:rPr>
          <w:rFonts w:ascii="Times New Roman" w:hAnsi="Times New Roman" w:cs="Times New Roman"/>
          <w:sz w:val="24"/>
          <w:szCs w:val="24"/>
        </w:rPr>
        <w:t xml:space="preserve"> </w:t>
      </w:r>
      <w:r w:rsidRPr="00264D25">
        <w:rPr>
          <w:rFonts w:ascii="Times New Roman" w:hAnsi="Times New Roman" w:cs="Times New Roman"/>
          <w:sz w:val="24"/>
          <w:szCs w:val="24"/>
          <w:lang w:bidi="ru-RU"/>
        </w:rPr>
        <w:t>годов в области доходов сельского поселения ориентирована на сохранение и развитие доходных источников бюджета поселения с учетом  оценки доходного потенциала.</w:t>
      </w:r>
    </w:p>
    <w:p w:rsidR="00522BE2" w:rsidRPr="00264D25" w:rsidRDefault="00522BE2" w:rsidP="007E558A">
      <w:pPr>
        <w:pStyle w:val="a9"/>
        <w:spacing w:before="0" w:beforeAutospacing="0" w:after="0" w:afterAutospacing="0" w:line="340" w:lineRule="exact"/>
        <w:ind w:firstLine="539"/>
        <w:jc w:val="both"/>
      </w:pPr>
      <w:r w:rsidRPr="00264D25">
        <w:t>Налоговая политика на 202</w:t>
      </w:r>
      <w:r w:rsidR="00C00A66">
        <w:t>2</w:t>
      </w:r>
      <w:r w:rsidRPr="00264D25">
        <w:t>-202</w:t>
      </w:r>
      <w:r w:rsidR="00C00A66">
        <w:t>4</w:t>
      </w:r>
      <w:r w:rsidRPr="00264D25">
        <w:t xml:space="preserve"> годы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 </w:t>
      </w:r>
    </w:p>
    <w:p w:rsidR="009038D4" w:rsidRPr="00264D25" w:rsidRDefault="001F053C" w:rsidP="007E558A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Целью налоговой политики </w:t>
      </w:r>
      <w:r w:rsidRPr="00264D25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продолжение работы по укреплению и развитию доходной базы бюджета поселения за счет наращивания стабильных доходных источников, </w:t>
      </w:r>
      <w:r w:rsidR="00DA23E4" w:rsidRPr="00264D25">
        <w:rPr>
          <w:rFonts w:ascii="Times New Roman" w:hAnsi="Times New Roman" w:cs="Times New Roman"/>
          <w:sz w:val="24"/>
          <w:szCs w:val="24"/>
        </w:rPr>
        <w:t>по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пополнению </w:t>
      </w:r>
      <w:r w:rsidR="00DA23E4" w:rsidRPr="00264D25">
        <w:rPr>
          <w:rFonts w:ascii="Times New Roman" w:hAnsi="Times New Roman" w:cs="Times New Roman"/>
          <w:sz w:val="24"/>
          <w:szCs w:val="24"/>
        </w:rPr>
        <w:t xml:space="preserve">доходной базы 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>и мобилизации в бюджет имеющихся</w:t>
      </w:r>
      <w:r w:rsidR="009038D4" w:rsidRPr="0026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D4"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резервов с учетом изменений, внесенных</w:t>
      </w:r>
      <w:r w:rsidR="009038D4" w:rsidRPr="0026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D4"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t>в налоговый кодекс Российской Федерации, исполнению утвержденного плана по увеличению поступлений</w:t>
      </w:r>
      <w:r w:rsidR="009038D4" w:rsidRPr="0026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D4" w:rsidRPr="00264D2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 доходов.</w:t>
      </w:r>
    </w:p>
    <w:p w:rsidR="00097587" w:rsidRPr="00264D25" w:rsidRDefault="00097587" w:rsidP="007E558A">
      <w:pPr>
        <w:tabs>
          <w:tab w:val="left" w:pos="540"/>
        </w:tabs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4D25">
        <w:rPr>
          <w:rFonts w:ascii="Times New Roman" w:hAnsi="Times New Roman" w:cs="Times New Roman"/>
          <w:sz w:val="24"/>
          <w:szCs w:val="24"/>
        </w:rPr>
        <w:t>Для увеличения уровня доходной части бюджета Новодарковичского сельского поселения Брянского муниципального района Брянской области на 202</w:t>
      </w:r>
      <w:r w:rsidR="00C00A66">
        <w:rPr>
          <w:rFonts w:ascii="Times New Roman" w:hAnsi="Times New Roman" w:cs="Times New Roman"/>
          <w:sz w:val="24"/>
          <w:szCs w:val="24"/>
        </w:rPr>
        <w:t>2</w:t>
      </w:r>
      <w:r w:rsidRPr="00264D2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00A66">
        <w:rPr>
          <w:rFonts w:ascii="Times New Roman" w:hAnsi="Times New Roman" w:cs="Times New Roman"/>
          <w:sz w:val="24"/>
          <w:szCs w:val="24"/>
        </w:rPr>
        <w:t>3</w:t>
      </w:r>
      <w:r w:rsidRPr="00264D25">
        <w:rPr>
          <w:rFonts w:ascii="Times New Roman" w:hAnsi="Times New Roman" w:cs="Times New Roman"/>
          <w:sz w:val="24"/>
          <w:szCs w:val="24"/>
        </w:rPr>
        <w:t xml:space="preserve"> и 202</w:t>
      </w:r>
      <w:r w:rsidR="00C00A66">
        <w:rPr>
          <w:rFonts w:ascii="Times New Roman" w:hAnsi="Times New Roman" w:cs="Times New Roman"/>
          <w:sz w:val="24"/>
          <w:szCs w:val="24"/>
        </w:rPr>
        <w:t>4</w:t>
      </w:r>
      <w:r w:rsidRPr="00264D25">
        <w:rPr>
          <w:rFonts w:ascii="Times New Roman" w:hAnsi="Times New Roman" w:cs="Times New Roman"/>
          <w:sz w:val="24"/>
          <w:szCs w:val="24"/>
        </w:rPr>
        <w:t xml:space="preserve"> </w:t>
      </w:r>
      <w:r w:rsidRPr="00264D25">
        <w:rPr>
          <w:rFonts w:ascii="Times New Roman" w:hAnsi="Times New Roman" w:cs="Times New Roman"/>
          <w:sz w:val="24"/>
          <w:szCs w:val="24"/>
          <w:lang w:eastAsia="ar-SA"/>
        </w:rPr>
        <w:t xml:space="preserve"> годов</w:t>
      </w:r>
      <w:r w:rsidRPr="00264D25">
        <w:rPr>
          <w:rFonts w:ascii="Times New Roman" w:hAnsi="Times New Roman" w:cs="Times New Roman"/>
          <w:sz w:val="24"/>
          <w:szCs w:val="24"/>
        </w:rPr>
        <w:t xml:space="preserve"> необходима реализация мероприятий по следующим направлениям:</w:t>
      </w:r>
    </w:p>
    <w:p w:rsidR="00B14B23" w:rsidRPr="00264D25" w:rsidRDefault="00097587" w:rsidP="007E558A">
      <w:pPr>
        <w:pStyle w:val="ad"/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</w:rPr>
        <w:t>- повышение качества администрирования налоговых и неналоговых доходов бюджета поселения</w:t>
      </w:r>
      <w:r w:rsidR="00B14B23" w:rsidRPr="00264D25">
        <w:rPr>
          <w:rFonts w:ascii="Times New Roman" w:hAnsi="Times New Roman" w:cs="Times New Roman"/>
          <w:sz w:val="24"/>
          <w:szCs w:val="24"/>
        </w:rPr>
        <w:t xml:space="preserve"> за счет сокращения задолженности по администрируемым доходам и выполнение соответствующих мероприятий направленных на повышение собираемости налогов и снижению образовавшейся задолженности;</w:t>
      </w:r>
    </w:p>
    <w:p w:rsidR="00097587" w:rsidRPr="00264D25" w:rsidRDefault="00097587" w:rsidP="007E558A">
      <w:pPr>
        <w:shd w:val="clear" w:color="auto" w:fill="FFFFFF"/>
        <w:spacing w:after="0" w:line="340" w:lineRule="exact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продолжение работы по совершенствованию использования </w:t>
      </w:r>
      <w:r w:rsidRPr="00264D25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имущества</w:t>
      </w:r>
      <w:r w:rsidR="00D822FF" w:rsidRPr="00264D25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264D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822FF" w:rsidRPr="00264D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вовлечению в хозяйственный оборот неиспользуемых объектов недвижимости и земельных участков </w:t>
      </w:r>
      <w:r w:rsidRPr="00264D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целью увеличения поступлений в </w:t>
      </w:r>
      <w:r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>бюджет неналоговых доходов;</w:t>
      </w:r>
    </w:p>
    <w:p w:rsidR="005E7D25" w:rsidRPr="00264D25" w:rsidRDefault="005E7D25" w:rsidP="007E558A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t>- активизации мероприятий по инвентаризации и выявлению неучтенных объектов налогообложения по земельному налогу, налогу на имущество физических лиц,</w:t>
      </w:r>
      <w:r w:rsidRPr="00264D25">
        <w:rPr>
          <w:rFonts w:ascii="Times New Roman" w:hAnsi="Times New Roman" w:cs="Times New Roman"/>
          <w:sz w:val="24"/>
          <w:szCs w:val="24"/>
          <w:lang w:bidi="ru-RU"/>
        </w:rPr>
        <w:t xml:space="preserve"> за соблюдением сроков и видов использования земельных участков;</w:t>
      </w:r>
    </w:p>
    <w:p w:rsidR="0016651D" w:rsidRDefault="00097587" w:rsidP="007E558A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D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4D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создание  благоприятных условий для деятельности субъектов </w:t>
      </w:r>
      <w:r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среднего и малого предпринимательства во всех отраслях</w:t>
      </w:r>
      <w:r w:rsidR="0016651D"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16651D" w:rsidRPr="00264D25">
        <w:rPr>
          <w:rFonts w:ascii="Times New Roman" w:eastAsia="Times New Roman" w:hAnsi="Times New Roman" w:cs="Times New Roman"/>
          <w:sz w:val="24"/>
          <w:szCs w:val="24"/>
        </w:rPr>
        <w:t xml:space="preserve">что приведет к повышению уровня собственных доходов поселения, позволит создать условия для роста финансового потенциала поселения и стимулирования развития налогового потенциала, роста заработной платы и в </w:t>
      </w:r>
      <w:r w:rsidR="0016651D" w:rsidRPr="00264D25">
        <w:rPr>
          <w:rFonts w:ascii="Times New Roman" w:eastAsia="Times New Roman" w:hAnsi="Times New Roman" w:cs="Times New Roman"/>
          <w:sz w:val="24"/>
          <w:szCs w:val="24"/>
        </w:rPr>
        <w:lastRenderedPageBreak/>
        <w:t>целом приведет к повышению ценности здорового образа жизни у населения и развитие инфрас</w:t>
      </w:r>
      <w:r w:rsidR="00BD0DD7">
        <w:rPr>
          <w:rFonts w:ascii="Times New Roman" w:eastAsia="Times New Roman" w:hAnsi="Times New Roman" w:cs="Times New Roman"/>
          <w:sz w:val="24"/>
          <w:szCs w:val="24"/>
        </w:rPr>
        <w:t>труктуры здорового образа жизни;</w:t>
      </w:r>
      <w:proofErr w:type="gramEnd"/>
    </w:p>
    <w:p w:rsidR="0073273E" w:rsidRPr="00264D25" w:rsidRDefault="0073273E" w:rsidP="007E558A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стимулирование инвестиционной деятельности;</w:t>
      </w:r>
    </w:p>
    <w:p w:rsidR="00BD0DD7" w:rsidRDefault="00097587" w:rsidP="007E558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4D2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проведение работы по оценки эффективности налоговых льгот по </w:t>
      </w:r>
      <w:r w:rsidR="00245CE3"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имущественным налогам</w:t>
      </w:r>
      <w:r w:rsidR="00BD0D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физических лиц;</w:t>
      </w:r>
      <w:r w:rsidR="002C30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45CE3" w:rsidRPr="00264D25" w:rsidRDefault="00BD0DD7" w:rsidP="007E558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2C303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отказ от бессрочности и недопущение предоставления новых налоговых льгот, не соответствующих целям социально-экономического развития поселения;</w:t>
      </w:r>
    </w:p>
    <w:p w:rsidR="00097587" w:rsidRPr="00264D25" w:rsidRDefault="00245CE3" w:rsidP="007E558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>своевременная реализация изменений федерального и регионального налогового законодательства в части налогов,</w:t>
      </w:r>
      <w:r w:rsidRPr="00264D25">
        <w:rPr>
          <w:rFonts w:ascii="Times New Roman" w:hAnsi="Times New Roman" w:cs="Times New Roman"/>
          <w:sz w:val="24"/>
          <w:szCs w:val="24"/>
        </w:rPr>
        <w:t xml:space="preserve"> поступающих в бюджет поселения, своевременное п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>ринятие необходимых муниципальных нормативных актов</w:t>
      </w:r>
      <w:r w:rsidRPr="00264D25">
        <w:rPr>
          <w:rFonts w:ascii="Times New Roman" w:hAnsi="Times New Roman" w:cs="Times New Roman"/>
          <w:sz w:val="24"/>
          <w:szCs w:val="24"/>
        </w:rPr>
        <w:t>;</w:t>
      </w:r>
    </w:p>
    <w:p w:rsidR="00097587" w:rsidRPr="00264D25" w:rsidRDefault="00097587" w:rsidP="007E558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>- взаимодействие и взаимный информационный обмен с МИФНС России № 5 по Брянской области в целях актуализации базы налогоплательщиков</w:t>
      </w:r>
      <w:r w:rsidR="00BC04BD"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обеспечения собираемости имущественных налогов физических лиц, которые участвуют в формировании доходной части бюджета поселения, сокращению уровня задолженности.</w:t>
      </w:r>
    </w:p>
    <w:p w:rsidR="00097587" w:rsidRPr="00264D25" w:rsidRDefault="00097587" w:rsidP="007E558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D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4D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проведение  разъяснительной работы с физическими лицами о </w:t>
      </w:r>
      <w:r w:rsidRPr="00264D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необходимости регистрации объектов недвижимости в органах, </w:t>
      </w:r>
      <w:r w:rsidRPr="00264D2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осуществляющих регистрацию прав на недвижимое имущество и сделок с </w:t>
      </w:r>
      <w:r w:rsidRPr="00264D25">
        <w:rPr>
          <w:rFonts w:ascii="Times New Roman" w:hAnsi="Times New Roman" w:cs="Times New Roman"/>
          <w:color w:val="000000"/>
          <w:spacing w:val="-16"/>
          <w:sz w:val="24"/>
          <w:szCs w:val="24"/>
        </w:rPr>
        <w:t>ним</w:t>
      </w:r>
      <w:r w:rsidRPr="00264D25">
        <w:rPr>
          <w:rFonts w:ascii="Times New Roman" w:hAnsi="Times New Roman" w:cs="Times New Roman"/>
          <w:sz w:val="24"/>
          <w:szCs w:val="24"/>
        </w:rPr>
        <w:t>;</w:t>
      </w:r>
    </w:p>
    <w:p w:rsidR="00097587" w:rsidRPr="00264D25" w:rsidRDefault="00097587" w:rsidP="007E558A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D25">
        <w:rPr>
          <w:rFonts w:ascii="Times New Roman" w:hAnsi="Times New Roman" w:cs="Times New Roman"/>
          <w:sz w:val="24"/>
          <w:szCs w:val="24"/>
        </w:rPr>
        <w:t xml:space="preserve">- </w:t>
      </w:r>
      <w:r w:rsidR="00E11682" w:rsidRPr="00264D25">
        <w:rPr>
          <w:rFonts w:ascii="Times New Roman" w:hAnsi="Times New Roman" w:cs="Times New Roman"/>
          <w:sz w:val="24"/>
          <w:szCs w:val="24"/>
        </w:rPr>
        <w:t xml:space="preserve">проведение работы по </w:t>
      </w:r>
      <w:r w:rsidRPr="00264D25">
        <w:rPr>
          <w:rFonts w:ascii="Times New Roman" w:hAnsi="Times New Roman" w:cs="Times New Roman"/>
          <w:sz w:val="24"/>
          <w:szCs w:val="24"/>
          <w:lang w:eastAsia="en-US"/>
        </w:rPr>
        <w:t>сокращению задолженности и недоимки по платежам в бюджет Новодарковичского</w:t>
      </w:r>
      <w:r w:rsidRPr="00264D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64D25">
        <w:rPr>
          <w:rFonts w:ascii="Times New Roman" w:hAnsi="Times New Roman" w:cs="Times New Roman"/>
          <w:sz w:val="24"/>
          <w:szCs w:val="24"/>
          <w:lang w:eastAsia="en-US"/>
        </w:rPr>
        <w:t>путем осуществления работы с неплательщиками.</w:t>
      </w:r>
    </w:p>
    <w:p w:rsidR="008D7A9A" w:rsidRPr="00264D25" w:rsidRDefault="008D7A9A" w:rsidP="007E558A">
      <w:pPr>
        <w:shd w:val="clear" w:color="auto" w:fill="FFFFFF"/>
        <w:tabs>
          <w:tab w:val="left" w:pos="540"/>
        </w:tabs>
        <w:suppressAutoHyphens/>
        <w:spacing w:after="0" w:line="340" w:lineRule="exact"/>
        <w:ind w:left="5" w:right="5" w:firstLine="53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264D25">
        <w:rPr>
          <w:rFonts w:ascii="Times New Roman" w:hAnsi="Times New Roman" w:cs="Times New Roman"/>
          <w:color w:val="000000"/>
          <w:spacing w:val="10"/>
          <w:sz w:val="24"/>
          <w:szCs w:val="24"/>
          <w:lang w:eastAsia="ar-SA"/>
        </w:rPr>
        <w:t xml:space="preserve">- проведение адресной работы с организациями, имеющими </w:t>
      </w:r>
      <w:r w:rsidRPr="00264D2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задолженность по налогам.</w:t>
      </w:r>
    </w:p>
    <w:p w:rsidR="008D7A9A" w:rsidRPr="00264D25" w:rsidRDefault="00FA1C30" w:rsidP="007E558A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4D25">
        <w:rPr>
          <w:rFonts w:ascii="Times New Roman" w:hAnsi="Times New Roman" w:cs="Times New Roman"/>
          <w:sz w:val="24"/>
          <w:szCs w:val="24"/>
          <w:lang w:eastAsia="ar-SA"/>
        </w:rPr>
        <w:t xml:space="preserve">Налоговая политика сельского поселения </w:t>
      </w:r>
      <w:r w:rsidRPr="00264D25">
        <w:rPr>
          <w:rFonts w:ascii="Times New Roman" w:hAnsi="Times New Roman" w:cs="Times New Roman"/>
          <w:sz w:val="24"/>
          <w:szCs w:val="24"/>
        </w:rPr>
        <w:t>ориентирована на сохранение баланса обеспечения поступлений налоговых и неналоговых доходов в бюджет поселения.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5569CD" w:rsidRPr="00264D25" w:rsidRDefault="005569CD" w:rsidP="00264D2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8D0" w:rsidRPr="00264D25" w:rsidRDefault="00C768D0" w:rsidP="00213E7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t>Глава Новодарковичской</w:t>
      </w:r>
    </w:p>
    <w:p w:rsidR="00C768D0" w:rsidRPr="00264D25" w:rsidRDefault="00C768D0" w:rsidP="00213E75">
      <w:pPr>
        <w:shd w:val="clear" w:color="auto" w:fill="FFFFFF"/>
        <w:tabs>
          <w:tab w:val="left" w:pos="737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сельской администрации                             </w:t>
      </w:r>
      <w:r w:rsidR="00213E7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64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А.И. Москоленко</w:t>
      </w:r>
    </w:p>
    <w:p w:rsidR="00C768D0" w:rsidRPr="00264D25" w:rsidRDefault="00C768D0" w:rsidP="00264D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DC" w:rsidRPr="00264D25" w:rsidRDefault="00321CDC" w:rsidP="00264D25">
      <w:pPr>
        <w:tabs>
          <w:tab w:val="left" w:pos="540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6B512F" w:rsidRPr="00264D25" w:rsidRDefault="006B512F" w:rsidP="00264D25">
      <w:pPr>
        <w:tabs>
          <w:tab w:val="left" w:pos="540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6B512F" w:rsidRPr="00264D25" w:rsidRDefault="006B512F" w:rsidP="00264D2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499" w:rsidRPr="00264D25" w:rsidRDefault="00400499" w:rsidP="00264D25">
      <w:pPr>
        <w:tabs>
          <w:tab w:val="left" w:pos="540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400499" w:rsidRPr="00264D25" w:rsidSect="00F7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8AD"/>
    <w:multiLevelType w:val="hybridMultilevel"/>
    <w:tmpl w:val="9E72FF6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378142D"/>
    <w:multiLevelType w:val="hybridMultilevel"/>
    <w:tmpl w:val="6ABC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7AF"/>
    <w:multiLevelType w:val="hybridMultilevel"/>
    <w:tmpl w:val="70CCD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1730"/>
    <w:multiLevelType w:val="hybridMultilevel"/>
    <w:tmpl w:val="72AE1B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4E711BE"/>
    <w:multiLevelType w:val="hybridMultilevel"/>
    <w:tmpl w:val="37C60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3390"/>
    <w:multiLevelType w:val="hybridMultilevel"/>
    <w:tmpl w:val="92B01132"/>
    <w:lvl w:ilvl="0" w:tplc="28303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473A"/>
    <w:multiLevelType w:val="hybridMultilevel"/>
    <w:tmpl w:val="807222D2"/>
    <w:lvl w:ilvl="0" w:tplc="F2EAC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E95"/>
    <w:multiLevelType w:val="hybridMultilevel"/>
    <w:tmpl w:val="B3C2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BAA"/>
    <w:rsid w:val="00002CCE"/>
    <w:rsid w:val="0000667C"/>
    <w:rsid w:val="00007259"/>
    <w:rsid w:val="00012032"/>
    <w:rsid w:val="00020814"/>
    <w:rsid w:val="000343E4"/>
    <w:rsid w:val="00040E64"/>
    <w:rsid w:val="0004163C"/>
    <w:rsid w:val="00042CEF"/>
    <w:rsid w:val="0004764C"/>
    <w:rsid w:val="00047839"/>
    <w:rsid w:val="00053540"/>
    <w:rsid w:val="00056A06"/>
    <w:rsid w:val="000674EB"/>
    <w:rsid w:val="00084CDF"/>
    <w:rsid w:val="0009210A"/>
    <w:rsid w:val="00094473"/>
    <w:rsid w:val="00097587"/>
    <w:rsid w:val="000B35AC"/>
    <w:rsid w:val="000C2710"/>
    <w:rsid w:val="000C7946"/>
    <w:rsid w:val="000F35C5"/>
    <w:rsid w:val="00100DDA"/>
    <w:rsid w:val="00114242"/>
    <w:rsid w:val="00115C27"/>
    <w:rsid w:val="0011721F"/>
    <w:rsid w:val="001241DE"/>
    <w:rsid w:val="00124F51"/>
    <w:rsid w:val="0013554D"/>
    <w:rsid w:val="0014147E"/>
    <w:rsid w:val="00146878"/>
    <w:rsid w:val="00146EA3"/>
    <w:rsid w:val="001562BA"/>
    <w:rsid w:val="0016651D"/>
    <w:rsid w:val="00172CFB"/>
    <w:rsid w:val="001767A9"/>
    <w:rsid w:val="0018041B"/>
    <w:rsid w:val="001910C5"/>
    <w:rsid w:val="00192C1B"/>
    <w:rsid w:val="00194F27"/>
    <w:rsid w:val="001B1436"/>
    <w:rsid w:val="001C1111"/>
    <w:rsid w:val="001C2F7C"/>
    <w:rsid w:val="001C6318"/>
    <w:rsid w:val="001D5603"/>
    <w:rsid w:val="001E390B"/>
    <w:rsid w:val="001E78DF"/>
    <w:rsid w:val="001F053C"/>
    <w:rsid w:val="002124FD"/>
    <w:rsid w:val="00213E75"/>
    <w:rsid w:val="00227E18"/>
    <w:rsid w:val="00227EB9"/>
    <w:rsid w:val="00243DE8"/>
    <w:rsid w:val="002458BA"/>
    <w:rsid w:val="00245CE3"/>
    <w:rsid w:val="00255F53"/>
    <w:rsid w:val="00262EAB"/>
    <w:rsid w:val="00264D25"/>
    <w:rsid w:val="00281415"/>
    <w:rsid w:val="0028322E"/>
    <w:rsid w:val="00286E8C"/>
    <w:rsid w:val="002A0A1D"/>
    <w:rsid w:val="002A77C4"/>
    <w:rsid w:val="002B09E9"/>
    <w:rsid w:val="002B5FFE"/>
    <w:rsid w:val="002C3031"/>
    <w:rsid w:val="00311D43"/>
    <w:rsid w:val="00321CDC"/>
    <w:rsid w:val="00325087"/>
    <w:rsid w:val="00326625"/>
    <w:rsid w:val="00373758"/>
    <w:rsid w:val="00383927"/>
    <w:rsid w:val="00396618"/>
    <w:rsid w:val="003B17D5"/>
    <w:rsid w:val="003C5D84"/>
    <w:rsid w:val="003D7198"/>
    <w:rsid w:val="003E20CF"/>
    <w:rsid w:val="003E46A9"/>
    <w:rsid w:val="00400499"/>
    <w:rsid w:val="00422153"/>
    <w:rsid w:val="00422719"/>
    <w:rsid w:val="00426332"/>
    <w:rsid w:val="00426A0D"/>
    <w:rsid w:val="0044099C"/>
    <w:rsid w:val="00444203"/>
    <w:rsid w:val="0044712C"/>
    <w:rsid w:val="00450807"/>
    <w:rsid w:val="0047087F"/>
    <w:rsid w:val="00486F41"/>
    <w:rsid w:val="004A4E09"/>
    <w:rsid w:val="004B0ED3"/>
    <w:rsid w:val="004B68A9"/>
    <w:rsid w:val="004E0691"/>
    <w:rsid w:val="004F028F"/>
    <w:rsid w:val="004F161D"/>
    <w:rsid w:val="005214DF"/>
    <w:rsid w:val="00522BE2"/>
    <w:rsid w:val="00523E31"/>
    <w:rsid w:val="00553189"/>
    <w:rsid w:val="005569CD"/>
    <w:rsid w:val="00561863"/>
    <w:rsid w:val="00562EE9"/>
    <w:rsid w:val="005823DF"/>
    <w:rsid w:val="005837AA"/>
    <w:rsid w:val="00591CD0"/>
    <w:rsid w:val="00592A04"/>
    <w:rsid w:val="00594372"/>
    <w:rsid w:val="005A3876"/>
    <w:rsid w:val="005A4B18"/>
    <w:rsid w:val="005B7C6A"/>
    <w:rsid w:val="005C171A"/>
    <w:rsid w:val="005D52F4"/>
    <w:rsid w:val="005D71CF"/>
    <w:rsid w:val="005E5D12"/>
    <w:rsid w:val="005E7D25"/>
    <w:rsid w:val="00605F23"/>
    <w:rsid w:val="00611415"/>
    <w:rsid w:val="00611969"/>
    <w:rsid w:val="0061284E"/>
    <w:rsid w:val="00614F99"/>
    <w:rsid w:val="00620827"/>
    <w:rsid w:val="006253B9"/>
    <w:rsid w:val="006331EC"/>
    <w:rsid w:val="00641C6B"/>
    <w:rsid w:val="0066030E"/>
    <w:rsid w:val="0067099C"/>
    <w:rsid w:val="006842A1"/>
    <w:rsid w:val="00685C21"/>
    <w:rsid w:val="006B512F"/>
    <w:rsid w:val="006D6505"/>
    <w:rsid w:val="00706866"/>
    <w:rsid w:val="00713AD7"/>
    <w:rsid w:val="0073273E"/>
    <w:rsid w:val="007467B0"/>
    <w:rsid w:val="007550E4"/>
    <w:rsid w:val="00761CB4"/>
    <w:rsid w:val="0078441F"/>
    <w:rsid w:val="007D22D6"/>
    <w:rsid w:val="007E558A"/>
    <w:rsid w:val="007E5955"/>
    <w:rsid w:val="00810CF0"/>
    <w:rsid w:val="00817A89"/>
    <w:rsid w:val="00827489"/>
    <w:rsid w:val="00833050"/>
    <w:rsid w:val="00833AA3"/>
    <w:rsid w:val="00862CA8"/>
    <w:rsid w:val="0087576E"/>
    <w:rsid w:val="00881402"/>
    <w:rsid w:val="008A142D"/>
    <w:rsid w:val="008B2E5E"/>
    <w:rsid w:val="008D0B6A"/>
    <w:rsid w:val="008D14DA"/>
    <w:rsid w:val="008D2429"/>
    <w:rsid w:val="008D7A9A"/>
    <w:rsid w:val="008E1388"/>
    <w:rsid w:val="008E4D68"/>
    <w:rsid w:val="008F3B20"/>
    <w:rsid w:val="00900443"/>
    <w:rsid w:val="00901BD6"/>
    <w:rsid w:val="009038D4"/>
    <w:rsid w:val="009269BB"/>
    <w:rsid w:val="00927304"/>
    <w:rsid w:val="0093678E"/>
    <w:rsid w:val="009431EE"/>
    <w:rsid w:val="00976710"/>
    <w:rsid w:val="009A5C06"/>
    <w:rsid w:val="009B6EC4"/>
    <w:rsid w:val="009B7C67"/>
    <w:rsid w:val="00A0056F"/>
    <w:rsid w:val="00A278E3"/>
    <w:rsid w:val="00A3432B"/>
    <w:rsid w:val="00A4092D"/>
    <w:rsid w:val="00A4194D"/>
    <w:rsid w:val="00A42610"/>
    <w:rsid w:val="00A54D72"/>
    <w:rsid w:val="00A55F03"/>
    <w:rsid w:val="00A6089A"/>
    <w:rsid w:val="00A700D1"/>
    <w:rsid w:val="00A72711"/>
    <w:rsid w:val="00A8439A"/>
    <w:rsid w:val="00AA2B56"/>
    <w:rsid w:val="00AC163C"/>
    <w:rsid w:val="00AD69A9"/>
    <w:rsid w:val="00AD69E0"/>
    <w:rsid w:val="00AE0F4D"/>
    <w:rsid w:val="00AF2499"/>
    <w:rsid w:val="00AF2D58"/>
    <w:rsid w:val="00AF6FD0"/>
    <w:rsid w:val="00B14B23"/>
    <w:rsid w:val="00B20167"/>
    <w:rsid w:val="00B4366F"/>
    <w:rsid w:val="00B645D4"/>
    <w:rsid w:val="00B66187"/>
    <w:rsid w:val="00B72FE5"/>
    <w:rsid w:val="00B74D5A"/>
    <w:rsid w:val="00B82EA9"/>
    <w:rsid w:val="00BA7729"/>
    <w:rsid w:val="00BC04BD"/>
    <w:rsid w:val="00BD00F4"/>
    <w:rsid w:val="00BD0DD7"/>
    <w:rsid w:val="00BD3F8A"/>
    <w:rsid w:val="00BD632D"/>
    <w:rsid w:val="00BF15E9"/>
    <w:rsid w:val="00BF4025"/>
    <w:rsid w:val="00BF56ED"/>
    <w:rsid w:val="00BF71B9"/>
    <w:rsid w:val="00C00A66"/>
    <w:rsid w:val="00C1247A"/>
    <w:rsid w:val="00C16409"/>
    <w:rsid w:val="00C5142F"/>
    <w:rsid w:val="00C56D9B"/>
    <w:rsid w:val="00C704E9"/>
    <w:rsid w:val="00C73195"/>
    <w:rsid w:val="00C768D0"/>
    <w:rsid w:val="00C81CEF"/>
    <w:rsid w:val="00C877AF"/>
    <w:rsid w:val="00C95517"/>
    <w:rsid w:val="00CC1AE6"/>
    <w:rsid w:val="00CC4AF7"/>
    <w:rsid w:val="00CC7983"/>
    <w:rsid w:val="00CD6B00"/>
    <w:rsid w:val="00CE0A94"/>
    <w:rsid w:val="00CE2117"/>
    <w:rsid w:val="00CE3239"/>
    <w:rsid w:val="00CF6836"/>
    <w:rsid w:val="00D041F4"/>
    <w:rsid w:val="00D04D2B"/>
    <w:rsid w:val="00D11E8B"/>
    <w:rsid w:val="00D17898"/>
    <w:rsid w:val="00D255D5"/>
    <w:rsid w:val="00D32725"/>
    <w:rsid w:val="00D525D4"/>
    <w:rsid w:val="00D527B6"/>
    <w:rsid w:val="00D5677B"/>
    <w:rsid w:val="00D636F9"/>
    <w:rsid w:val="00D80865"/>
    <w:rsid w:val="00D822FF"/>
    <w:rsid w:val="00D90436"/>
    <w:rsid w:val="00DA23E4"/>
    <w:rsid w:val="00DA3955"/>
    <w:rsid w:val="00DB29E7"/>
    <w:rsid w:val="00DB4B5D"/>
    <w:rsid w:val="00DD60FA"/>
    <w:rsid w:val="00DE2DCB"/>
    <w:rsid w:val="00DE6635"/>
    <w:rsid w:val="00DF0DBB"/>
    <w:rsid w:val="00DF604F"/>
    <w:rsid w:val="00E00320"/>
    <w:rsid w:val="00E0047A"/>
    <w:rsid w:val="00E11682"/>
    <w:rsid w:val="00E1277C"/>
    <w:rsid w:val="00E22FDC"/>
    <w:rsid w:val="00E2495B"/>
    <w:rsid w:val="00E4133A"/>
    <w:rsid w:val="00E7090E"/>
    <w:rsid w:val="00E76D26"/>
    <w:rsid w:val="00E9091E"/>
    <w:rsid w:val="00E96367"/>
    <w:rsid w:val="00E967A9"/>
    <w:rsid w:val="00EC6BAA"/>
    <w:rsid w:val="00ED338E"/>
    <w:rsid w:val="00ED58DA"/>
    <w:rsid w:val="00F01EEA"/>
    <w:rsid w:val="00F10FAA"/>
    <w:rsid w:val="00F1440A"/>
    <w:rsid w:val="00F327CB"/>
    <w:rsid w:val="00F5411C"/>
    <w:rsid w:val="00F56428"/>
    <w:rsid w:val="00F633BF"/>
    <w:rsid w:val="00F6666B"/>
    <w:rsid w:val="00F85CA6"/>
    <w:rsid w:val="00F905D4"/>
    <w:rsid w:val="00F91268"/>
    <w:rsid w:val="00FA1C30"/>
    <w:rsid w:val="00FA786A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5"/>
  </w:style>
  <w:style w:type="paragraph" w:styleId="1">
    <w:name w:val="heading 1"/>
    <w:basedOn w:val="a"/>
    <w:next w:val="a"/>
    <w:link w:val="10"/>
    <w:qFormat/>
    <w:rsid w:val="00EC6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C6B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C6BA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BA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C6BA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EC6B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EC6B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0" w:firstLine="331"/>
      <w:jc w:val="center"/>
    </w:pPr>
    <w:rPr>
      <w:rFonts w:ascii="Times New Roman" w:eastAsia="Times New Roman" w:hAnsi="Times New Roman" w:cs="Times New Roman"/>
      <w:b/>
      <w:bCs/>
      <w:color w:val="000000"/>
      <w:w w:val="106"/>
      <w:sz w:val="32"/>
      <w:szCs w:val="28"/>
    </w:rPr>
  </w:style>
  <w:style w:type="character" w:customStyle="1" w:styleId="a4">
    <w:name w:val="Название Знак"/>
    <w:basedOn w:val="a0"/>
    <w:link w:val="a3"/>
    <w:rsid w:val="00EC6BAA"/>
    <w:rPr>
      <w:rFonts w:ascii="Times New Roman" w:eastAsia="Times New Roman" w:hAnsi="Times New Roman" w:cs="Times New Roman"/>
      <w:b/>
      <w:bCs/>
      <w:color w:val="000000"/>
      <w:w w:val="106"/>
      <w:sz w:val="32"/>
      <w:szCs w:val="28"/>
      <w:shd w:val="clear" w:color="auto" w:fill="FFFFFF"/>
    </w:rPr>
  </w:style>
  <w:style w:type="paragraph" w:styleId="a5">
    <w:name w:val="Body Text Indent"/>
    <w:basedOn w:val="a"/>
    <w:link w:val="a6"/>
    <w:unhideWhenUsed/>
    <w:rsid w:val="00EC6BA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C6B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EC6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EC6BA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rsid w:val="0087576E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rsid w:val="0006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0674EB"/>
    <w:rPr>
      <w:color w:val="0000FF"/>
      <w:u w:val="single"/>
    </w:rPr>
  </w:style>
  <w:style w:type="character" w:styleId="ab">
    <w:name w:val="Strong"/>
    <w:qFormat/>
    <w:rsid w:val="00C768D0"/>
    <w:rPr>
      <w:b/>
      <w:bCs/>
    </w:rPr>
  </w:style>
  <w:style w:type="paragraph" w:customStyle="1" w:styleId="ConsPlusNormal">
    <w:name w:val="ConsPlusNormal"/>
    <w:rsid w:val="00C76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76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0">
    <w:name w:val="consplusnormal"/>
    <w:basedOn w:val="a"/>
    <w:rsid w:val="001414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7A9A"/>
    <w:pPr>
      <w:ind w:left="720"/>
      <w:contextualSpacing/>
    </w:pPr>
  </w:style>
  <w:style w:type="paragraph" w:styleId="ad">
    <w:name w:val="No Spacing"/>
    <w:uiPriority w:val="1"/>
    <w:qFormat/>
    <w:rsid w:val="00B14B2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e">
    <w:name w:val="Table Grid"/>
    <w:basedOn w:val="a1"/>
    <w:uiPriority w:val="59"/>
    <w:rsid w:val="00D04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36E0-B67E-4030-B894-828543B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316</cp:revision>
  <cp:lastPrinted>2021-10-29T06:39:00Z</cp:lastPrinted>
  <dcterms:created xsi:type="dcterms:W3CDTF">2019-11-15T12:16:00Z</dcterms:created>
  <dcterms:modified xsi:type="dcterms:W3CDTF">2021-11-10T11:06:00Z</dcterms:modified>
</cp:coreProperties>
</file>