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AE2" w:rsidRPr="00166384" w:rsidRDefault="00456951" w:rsidP="008A6D4A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ООО «НП ТЭКтест-32»</w:t>
      </w:r>
    </w:p>
    <w:p w:rsidR="00CE4AE2" w:rsidRPr="00166384" w:rsidRDefault="00CE4AE2" w:rsidP="008A6D4A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CE4AE2" w:rsidRDefault="00CE4AE2" w:rsidP="006D4558">
      <w:pPr>
        <w:spacing w:after="0" w:line="240" w:lineRule="auto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г. Брянск, ул. 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Горького </w:t>
      </w: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д. 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>30</w:t>
      </w:r>
      <w:r w:rsidR="00AB13E6">
        <w:rPr>
          <w:rFonts w:ascii="Times New Roman" w:hAnsi="Times New Roman"/>
          <w:sz w:val="28"/>
          <w:szCs w:val="28"/>
          <w:vertAlign w:val="superscript"/>
          <w:lang w:val="ru-RU"/>
        </w:rPr>
        <w:t>, оф.1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>5,16</w:t>
      </w: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</w:t>
      </w:r>
      <w:r w:rsidR="008F74F6"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  <w:r w:rsidR="00AB13E6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</w:t>
      </w:r>
      <w:r w:rsid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             </w:t>
      </w:r>
      <w:r w:rsidRPr="008D3FFC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тел. (4832) 59-96-86</w:t>
      </w:r>
      <w:r w:rsidR="00015F0B">
        <w:rPr>
          <w:rFonts w:ascii="Times New Roman" w:hAnsi="Times New Roman"/>
          <w:sz w:val="28"/>
          <w:szCs w:val="28"/>
          <w:vertAlign w:val="superscript"/>
          <w:lang w:val="ru-RU"/>
        </w:rPr>
        <w:t>, 59-96-84</w:t>
      </w:r>
    </w:p>
    <w:p w:rsidR="00B42102" w:rsidRDefault="00B42102" w:rsidP="00B42102">
      <w:pPr>
        <w:spacing w:after="0" w:line="360" w:lineRule="auto"/>
        <w:jc w:val="center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F517BF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sz w:val="28"/>
          <w:szCs w:val="28"/>
          <w:vertAlign w:val="superscript"/>
        </w:rPr>
        <w:t>e</w:t>
      </w:r>
      <w:r w:rsidRPr="00F517BF">
        <w:rPr>
          <w:rFonts w:ascii="Times New Roman" w:hAnsi="Times New Roman"/>
          <w:sz w:val="28"/>
          <w:szCs w:val="28"/>
          <w:vertAlign w:val="superscript"/>
          <w:lang w:val="ru-RU"/>
        </w:rPr>
        <w:t>-</w:t>
      </w:r>
      <w:r>
        <w:rPr>
          <w:rFonts w:ascii="Times New Roman" w:hAnsi="Times New Roman"/>
          <w:sz w:val="28"/>
          <w:szCs w:val="28"/>
          <w:vertAlign w:val="superscript"/>
        </w:rPr>
        <w:t>mail</w:t>
      </w:r>
      <w:r w:rsidRPr="00F517BF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: </w:t>
      </w:r>
      <w:r>
        <w:rPr>
          <w:rFonts w:ascii="Times New Roman" w:hAnsi="Times New Roman"/>
          <w:sz w:val="28"/>
          <w:szCs w:val="28"/>
          <w:vertAlign w:val="superscript"/>
        </w:rPr>
        <w:t>tektest</w:t>
      </w:r>
      <w:r w:rsidRPr="00F517BF">
        <w:rPr>
          <w:rFonts w:ascii="Times New Roman" w:hAnsi="Times New Roman"/>
          <w:sz w:val="28"/>
          <w:szCs w:val="28"/>
          <w:vertAlign w:val="superscript"/>
          <w:lang w:val="ru-RU"/>
        </w:rPr>
        <w:t>32@</w:t>
      </w:r>
      <w:r>
        <w:rPr>
          <w:rFonts w:ascii="Times New Roman" w:hAnsi="Times New Roman"/>
          <w:sz w:val="28"/>
          <w:szCs w:val="28"/>
          <w:vertAlign w:val="superscript"/>
        </w:rPr>
        <w:t>mail</w:t>
      </w:r>
      <w:r w:rsidRPr="00F517BF">
        <w:rPr>
          <w:rFonts w:ascii="Times New Roman" w:hAnsi="Times New Roman"/>
          <w:sz w:val="28"/>
          <w:szCs w:val="28"/>
          <w:vertAlign w:val="superscript"/>
          <w:lang w:val="ru-RU"/>
        </w:rPr>
        <w:t>/</w:t>
      </w:r>
      <w:r>
        <w:rPr>
          <w:rFonts w:ascii="Times New Roman" w:hAnsi="Times New Roman"/>
          <w:sz w:val="28"/>
          <w:szCs w:val="28"/>
          <w:vertAlign w:val="superscript"/>
        </w:rPr>
        <w:t>ru</w:t>
      </w:r>
      <w:r w:rsidRPr="00F517BF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</w:t>
      </w:r>
    </w:p>
    <w:p w:rsidR="006D4558" w:rsidRPr="001E6929" w:rsidRDefault="006D4558" w:rsidP="006D4558">
      <w:pPr>
        <w:spacing w:after="0" w:line="360" w:lineRule="auto"/>
        <w:jc w:val="center"/>
        <w:rPr>
          <w:rFonts w:ascii="Times New Roman" w:hAnsi="Times New Roman"/>
          <w:b/>
          <w:sz w:val="36"/>
          <w:szCs w:val="36"/>
          <w:lang w:val="ru-RU"/>
        </w:rPr>
      </w:pPr>
      <w:r w:rsidRPr="001E6929">
        <w:rPr>
          <w:rFonts w:ascii="Times New Roman" w:hAnsi="Times New Roman"/>
          <w:b/>
          <w:sz w:val="36"/>
          <w:szCs w:val="36"/>
          <w:lang w:val="ru-RU"/>
        </w:rPr>
        <w:t>ПРОЕКТ</w:t>
      </w:r>
    </w:p>
    <w:p w:rsidR="00B42102" w:rsidRDefault="00AE2DFF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Утверждаю:</w:t>
      </w:r>
    </w:p>
    <w:p w:rsidR="009F0A31" w:rsidRPr="009F0A31" w:rsidRDefault="009F0A31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</w:p>
    <w:p w:rsidR="0034675C" w:rsidRPr="009F0A31" w:rsidRDefault="00AE2DFF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Глава Новодарковичско</w:t>
      </w:r>
      <w:r w:rsidR="0034675C" w:rsidRPr="009F0A31">
        <w:rPr>
          <w:rFonts w:ascii="Times New Roman" w:hAnsi="Times New Roman"/>
          <w:sz w:val="20"/>
          <w:szCs w:val="20"/>
          <w:lang w:val="ru-RU"/>
        </w:rPr>
        <w:t xml:space="preserve">й </w:t>
      </w:r>
      <w:r w:rsidRPr="009F0A31">
        <w:rPr>
          <w:rFonts w:ascii="Times New Roman" w:hAnsi="Times New Roman"/>
          <w:sz w:val="20"/>
          <w:szCs w:val="20"/>
          <w:lang w:val="ru-RU"/>
        </w:rPr>
        <w:t>сельско</w:t>
      </w:r>
      <w:r w:rsidR="0034675C" w:rsidRPr="009F0A31">
        <w:rPr>
          <w:rFonts w:ascii="Times New Roman" w:hAnsi="Times New Roman"/>
          <w:sz w:val="20"/>
          <w:szCs w:val="20"/>
          <w:lang w:val="ru-RU"/>
        </w:rPr>
        <w:t>й</w:t>
      </w:r>
    </w:p>
    <w:p w:rsidR="00AE2DFF" w:rsidRPr="009F0A31" w:rsidRDefault="0034675C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администрации</w:t>
      </w:r>
    </w:p>
    <w:p w:rsidR="00AE2DFF" w:rsidRPr="009F0A31" w:rsidRDefault="0034675C" w:rsidP="009F0A31">
      <w:pPr>
        <w:spacing w:after="0" w:line="240" w:lineRule="auto"/>
        <w:rPr>
          <w:rFonts w:ascii="Times New Roman" w:hAnsi="Times New Roman"/>
          <w:sz w:val="20"/>
          <w:szCs w:val="20"/>
          <w:lang w:val="ru-RU"/>
        </w:rPr>
      </w:pPr>
      <w:r w:rsidRPr="009F0A31">
        <w:rPr>
          <w:rFonts w:ascii="Times New Roman" w:hAnsi="Times New Roman"/>
          <w:sz w:val="20"/>
          <w:szCs w:val="20"/>
          <w:lang w:val="ru-RU"/>
        </w:rPr>
        <w:t>_______________</w:t>
      </w:r>
      <w:r w:rsidRPr="009F0A31">
        <w:rPr>
          <w:sz w:val="20"/>
          <w:szCs w:val="20"/>
          <w:lang w:val="ru-RU"/>
        </w:rPr>
        <w:t xml:space="preserve"> </w:t>
      </w:r>
      <w:r w:rsidRPr="009F0A31">
        <w:rPr>
          <w:rFonts w:ascii="Times New Roman" w:hAnsi="Times New Roman"/>
          <w:sz w:val="20"/>
          <w:szCs w:val="20"/>
          <w:lang w:val="ru-RU"/>
        </w:rPr>
        <w:t>Москолен</w:t>
      </w:r>
      <w:r w:rsidR="006E52C5" w:rsidRPr="009F0A31">
        <w:rPr>
          <w:rFonts w:ascii="Times New Roman" w:hAnsi="Times New Roman"/>
          <w:sz w:val="20"/>
          <w:szCs w:val="20"/>
          <w:lang w:val="ru-RU"/>
        </w:rPr>
        <w:t xml:space="preserve">ко </w:t>
      </w:r>
      <w:bookmarkStart w:id="0" w:name="_GoBack"/>
      <w:bookmarkEnd w:id="0"/>
      <w:r w:rsidRPr="009F0A31">
        <w:rPr>
          <w:rFonts w:ascii="Times New Roman" w:hAnsi="Times New Roman"/>
          <w:sz w:val="20"/>
          <w:szCs w:val="20"/>
          <w:lang w:val="ru-RU"/>
        </w:rPr>
        <w:t>А.И.</w:t>
      </w:r>
    </w:p>
    <w:p w:rsidR="00CE4AE2" w:rsidRPr="00F517BF" w:rsidRDefault="00CE4AE2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E4AE2" w:rsidRPr="00F517BF" w:rsidRDefault="00CE4AE2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344AFB" w:rsidRDefault="009F0A31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АКТУАЛИЗАЦИ</w:t>
      </w:r>
      <w:r w:rsidR="00344AFB">
        <w:rPr>
          <w:rFonts w:ascii="Times New Roman" w:hAnsi="Times New Roman"/>
          <w:b/>
          <w:sz w:val="28"/>
          <w:szCs w:val="28"/>
          <w:lang w:val="ru-RU"/>
        </w:rPr>
        <w:t>Я</w:t>
      </w:r>
    </w:p>
    <w:p w:rsidR="00880C69" w:rsidRDefault="009F0A31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СХЕМЫ</w:t>
      </w:r>
      <w:r w:rsidR="00D45A65" w:rsidRPr="003C1E8F">
        <w:rPr>
          <w:rFonts w:ascii="Times New Roman" w:hAnsi="Times New Roman"/>
          <w:b/>
          <w:sz w:val="28"/>
          <w:szCs w:val="28"/>
          <w:lang w:val="ru-RU"/>
        </w:rPr>
        <w:t xml:space="preserve"> ТЕПЛОСНАБЖЕНИЯ</w:t>
      </w:r>
    </w:p>
    <w:p w:rsidR="009F0A31" w:rsidRPr="003C1E8F" w:rsidRDefault="009F0A31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на 2020 год</w:t>
      </w:r>
    </w:p>
    <w:p w:rsidR="00CE4AE2" w:rsidRDefault="008D4452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МО «НОВОДАРКОВИЧСКОЕ </w:t>
      </w:r>
      <w:r w:rsidR="008C28DD">
        <w:rPr>
          <w:rFonts w:ascii="Times New Roman" w:hAnsi="Times New Roman"/>
          <w:b/>
          <w:sz w:val="28"/>
          <w:szCs w:val="28"/>
          <w:lang w:val="ru-RU"/>
        </w:rPr>
        <w:t>СЕЛЬСКОЕ ПОСЕЛЕНИЕ</w:t>
      </w:r>
      <w:r w:rsidR="00043A09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2D3580" w:rsidRDefault="002D3580" w:rsidP="003409BC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7A61FB" w:rsidRDefault="007A61FB" w:rsidP="007A61FB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10DDC" w:rsidRDefault="00A10DDC" w:rsidP="007A61FB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98463B" w:rsidRPr="003C1E8F" w:rsidRDefault="008A6D4A" w:rsidP="00A1234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Генеральный д</w:t>
      </w:r>
      <w:r w:rsidR="0098463B" w:rsidRPr="003C1E8F">
        <w:rPr>
          <w:rFonts w:ascii="Times New Roman" w:hAnsi="Times New Roman"/>
          <w:sz w:val="28"/>
          <w:szCs w:val="28"/>
          <w:lang w:val="ru-RU"/>
        </w:rPr>
        <w:t xml:space="preserve">иректор                                                      </w:t>
      </w:r>
      <w:r w:rsidR="00413700">
        <w:rPr>
          <w:rFonts w:ascii="Times New Roman" w:hAnsi="Times New Roman"/>
          <w:sz w:val="28"/>
          <w:szCs w:val="28"/>
          <w:lang w:val="ru-RU"/>
        </w:rPr>
        <w:t>О</w:t>
      </w:r>
      <w:r w:rsidR="0098463B" w:rsidRPr="003C1E8F">
        <w:rPr>
          <w:rFonts w:ascii="Times New Roman" w:hAnsi="Times New Roman"/>
          <w:sz w:val="28"/>
          <w:szCs w:val="28"/>
          <w:lang w:val="ru-RU"/>
        </w:rPr>
        <w:t>.</w:t>
      </w:r>
      <w:r w:rsidR="00344AFB">
        <w:rPr>
          <w:rFonts w:ascii="Times New Roman" w:hAnsi="Times New Roman"/>
          <w:sz w:val="28"/>
          <w:szCs w:val="28"/>
          <w:lang w:val="ru-RU"/>
        </w:rPr>
        <w:t>А</w:t>
      </w:r>
      <w:r w:rsidR="0098463B" w:rsidRPr="003C1E8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413700">
        <w:rPr>
          <w:rFonts w:ascii="Times New Roman" w:hAnsi="Times New Roman"/>
          <w:sz w:val="28"/>
          <w:szCs w:val="28"/>
          <w:lang w:val="ru-RU"/>
        </w:rPr>
        <w:t>Полякова</w:t>
      </w:r>
    </w:p>
    <w:p w:rsidR="00F14AA9" w:rsidRPr="003C1E8F" w:rsidRDefault="00F14AA9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1AFB" w:rsidRPr="003C1E8F" w:rsidRDefault="00521AFB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521AFB" w:rsidRDefault="00521AFB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B6F33" w:rsidRDefault="00EB6F33" w:rsidP="007A61FB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CE4AE2" w:rsidRPr="00E97189" w:rsidRDefault="00CE4AE2" w:rsidP="003409BC">
      <w:pPr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E97189">
        <w:rPr>
          <w:rFonts w:ascii="Times New Roman" w:hAnsi="Times New Roman"/>
          <w:sz w:val="28"/>
          <w:szCs w:val="28"/>
          <w:lang w:val="ru-RU"/>
        </w:rPr>
        <w:t>Брянск 201</w:t>
      </w:r>
      <w:r w:rsidR="00C234CF">
        <w:rPr>
          <w:rFonts w:ascii="Times New Roman" w:hAnsi="Times New Roman"/>
          <w:sz w:val="28"/>
          <w:szCs w:val="28"/>
          <w:lang w:val="ru-RU"/>
        </w:rPr>
        <w:t xml:space="preserve">9 </w:t>
      </w:r>
      <w:r w:rsidRPr="00E97189">
        <w:rPr>
          <w:rFonts w:ascii="Times New Roman" w:hAnsi="Times New Roman"/>
          <w:sz w:val="28"/>
          <w:szCs w:val="28"/>
          <w:lang w:val="ru-RU"/>
        </w:rPr>
        <w:t>г.</w:t>
      </w:r>
    </w:p>
    <w:p w:rsidR="00A10DDC" w:rsidRDefault="00A10DDC" w:rsidP="00910CA8">
      <w:pPr>
        <w:jc w:val="center"/>
        <w:rPr>
          <w:rStyle w:val="ad"/>
          <w:b/>
          <w:smallCaps/>
          <w:noProof/>
          <w:spacing w:val="5"/>
          <w:lang w:val="ru-RU"/>
        </w:rPr>
      </w:pPr>
    </w:p>
    <w:p w:rsidR="00F224FF" w:rsidRPr="00D16C5D" w:rsidRDefault="00F224FF" w:rsidP="00910CA8">
      <w:pPr>
        <w:jc w:val="center"/>
        <w:rPr>
          <w:rStyle w:val="ad"/>
          <w:smallCaps/>
          <w:noProof/>
          <w:spacing w:val="5"/>
        </w:rPr>
      </w:pPr>
      <w:r w:rsidRPr="00D16C5D">
        <w:rPr>
          <w:rStyle w:val="ad"/>
          <w:b/>
          <w:smallCaps/>
          <w:noProof/>
          <w:spacing w:val="5"/>
        </w:rPr>
        <w:t>Оглавление</w:t>
      </w:r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r w:rsidRPr="00D16C5D">
        <w:rPr>
          <w:rStyle w:val="ad"/>
          <w:b/>
          <w:smallCaps/>
          <w:noProof/>
          <w:spacing w:val="5"/>
          <w:lang w:val="ru-RU"/>
        </w:rPr>
        <w:fldChar w:fldCharType="begin"/>
      </w:r>
      <w:r w:rsidR="00F224FF" w:rsidRPr="00D16C5D">
        <w:rPr>
          <w:rStyle w:val="ad"/>
          <w:b/>
          <w:smallCaps/>
          <w:noProof/>
          <w:spacing w:val="5"/>
          <w:lang w:val="ru-RU"/>
        </w:rPr>
        <w:instrText xml:space="preserve"> TOC \o "1-3" \h \z \u </w:instrText>
      </w:r>
      <w:r w:rsidRPr="00D16C5D">
        <w:rPr>
          <w:rStyle w:val="ad"/>
          <w:b/>
          <w:smallCaps/>
          <w:noProof/>
          <w:spacing w:val="5"/>
          <w:lang w:val="ru-RU"/>
        </w:rPr>
        <w:fldChar w:fldCharType="separate"/>
      </w:r>
      <w:hyperlink w:anchor="_Toc375211705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Введение.</w:t>
        </w:r>
        <w:r w:rsidR="00A439EA" w:rsidRPr="00B05BBE">
          <w:rPr>
            <w:noProof/>
            <w:webHidden/>
            <w:sz w:val="24"/>
          </w:rPr>
          <w:tab/>
        </w:r>
        <w:r w:rsidRPr="00B05BBE">
          <w:rPr>
            <w:noProof/>
            <w:webHidden/>
            <w:sz w:val="24"/>
          </w:rPr>
          <w:fldChar w:fldCharType="begin"/>
        </w:r>
        <w:r w:rsidR="00A439EA" w:rsidRPr="00B05BBE">
          <w:rPr>
            <w:noProof/>
            <w:webHidden/>
            <w:sz w:val="24"/>
          </w:rPr>
          <w:instrText xml:space="preserve"> PAGEREF _Toc375211705 \h </w:instrText>
        </w:r>
        <w:r w:rsidRPr="00B05BBE">
          <w:rPr>
            <w:noProof/>
            <w:webHidden/>
            <w:sz w:val="24"/>
          </w:rPr>
        </w:r>
        <w:r w:rsidRPr="00B05BBE">
          <w:rPr>
            <w:noProof/>
            <w:webHidden/>
            <w:sz w:val="24"/>
          </w:rPr>
          <w:fldChar w:fldCharType="separate"/>
        </w:r>
        <w:r w:rsidR="001E6929">
          <w:rPr>
            <w:noProof/>
            <w:webHidden/>
            <w:sz w:val="24"/>
          </w:rPr>
          <w:t>2</w:t>
        </w:r>
        <w:r w:rsidRPr="00B05BBE">
          <w:rPr>
            <w:noProof/>
            <w:webHidden/>
            <w:sz w:val="24"/>
          </w:rPr>
          <w:fldChar w:fldCharType="end"/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06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1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Показатели перспективного спроса на тепловую энергию (мощность) и теплоноситель в установленных границах территории поселения, городского округа.</w:t>
        </w:r>
        <w:r w:rsidR="00A439EA" w:rsidRPr="00B05BBE">
          <w:rPr>
            <w:noProof/>
            <w:webHidden/>
            <w:sz w:val="24"/>
          </w:rPr>
          <w:tab/>
        </w:r>
        <w:r w:rsidRPr="00B05BBE">
          <w:rPr>
            <w:noProof/>
            <w:webHidden/>
            <w:sz w:val="24"/>
          </w:rPr>
          <w:fldChar w:fldCharType="begin"/>
        </w:r>
        <w:r w:rsidR="00A439EA" w:rsidRPr="00B05BBE">
          <w:rPr>
            <w:noProof/>
            <w:webHidden/>
            <w:sz w:val="24"/>
          </w:rPr>
          <w:instrText xml:space="preserve"> PAGEREF _Toc375211706 \h </w:instrText>
        </w:r>
        <w:r w:rsidRPr="00B05BBE">
          <w:rPr>
            <w:noProof/>
            <w:webHidden/>
            <w:sz w:val="24"/>
          </w:rPr>
        </w:r>
        <w:r w:rsidRPr="00B05BBE">
          <w:rPr>
            <w:noProof/>
            <w:webHidden/>
            <w:sz w:val="24"/>
          </w:rPr>
          <w:fldChar w:fldCharType="separate"/>
        </w:r>
        <w:r w:rsidR="001E6929">
          <w:rPr>
            <w:noProof/>
            <w:webHidden/>
            <w:sz w:val="24"/>
          </w:rPr>
          <w:t>2</w:t>
        </w:r>
        <w:r w:rsidRPr="00B05BBE">
          <w:rPr>
            <w:noProof/>
            <w:webHidden/>
            <w:sz w:val="24"/>
          </w:rPr>
          <w:fldChar w:fldCharType="end"/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07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2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  Перспективные балансы тепловой мощности источников тепловой энергии и тепловой нагрузки потребителей.</w:t>
        </w:r>
        <w:r w:rsidR="00A439EA" w:rsidRPr="00B05BBE">
          <w:rPr>
            <w:noProof/>
            <w:webHidden/>
            <w:sz w:val="24"/>
          </w:rPr>
          <w:tab/>
        </w:r>
        <w:r w:rsidRPr="00B05BBE">
          <w:rPr>
            <w:noProof/>
            <w:webHidden/>
            <w:sz w:val="24"/>
          </w:rPr>
          <w:fldChar w:fldCharType="begin"/>
        </w:r>
        <w:r w:rsidR="00A439EA" w:rsidRPr="00B05BBE">
          <w:rPr>
            <w:noProof/>
            <w:webHidden/>
            <w:sz w:val="24"/>
          </w:rPr>
          <w:instrText xml:space="preserve"> PAGEREF _Toc375211707 \h </w:instrText>
        </w:r>
        <w:r w:rsidRPr="00B05BBE">
          <w:rPr>
            <w:noProof/>
            <w:webHidden/>
            <w:sz w:val="24"/>
          </w:rPr>
        </w:r>
        <w:r w:rsidRPr="00B05BBE">
          <w:rPr>
            <w:noProof/>
            <w:webHidden/>
            <w:sz w:val="24"/>
          </w:rPr>
          <w:fldChar w:fldCharType="separate"/>
        </w:r>
        <w:r w:rsidR="001E6929">
          <w:rPr>
            <w:noProof/>
            <w:webHidden/>
            <w:sz w:val="24"/>
          </w:rPr>
          <w:t>2</w:t>
        </w:r>
        <w:r w:rsidRPr="00B05BBE">
          <w:rPr>
            <w:noProof/>
            <w:webHidden/>
            <w:sz w:val="24"/>
          </w:rPr>
          <w:fldChar w:fldCharType="end"/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08" w:history="1">
        <w:r w:rsidR="00A439EA" w:rsidRPr="00B05BBE">
          <w:rPr>
            <w:rStyle w:val="ad"/>
            <w:rFonts w:ascii="Times New Roman" w:hAnsi="Times New Roman"/>
            <w:noProof/>
            <w:sz w:val="24"/>
            <w:lang w:val="ru-RU"/>
          </w:rPr>
          <w:t>Раздел 3</w:t>
        </w:r>
        <w:r w:rsidR="009D5247" w:rsidRPr="00B05BBE">
          <w:rPr>
            <w:rStyle w:val="ad"/>
            <w:rFonts w:ascii="Times New Roman" w:hAnsi="Times New Roman"/>
            <w:noProof/>
            <w:sz w:val="24"/>
            <w:lang w:val="ru-RU"/>
          </w:rPr>
          <w:t>.</w:t>
        </w:r>
        <w:r w:rsidR="00A439EA" w:rsidRPr="00B05BBE">
          <w:rPr>
            <w:rStyle w:val="ad"/>
            <w:rFonts w:ascii="Times New Roman" w:hAnsi="Times New Roman"/>
            <w:noProof/>
            <w:sz w:val="24"/>
            <w:lang w:val="ru-RU"/>
          </w:rPr>
          <w:t xml:space="preserve"> П</w:t>
        </w:r>
        <w:r w:rsidR="00910CA8" w:rsidRPr="00B05BBE">
          <w:rPr>
            <w:rStyle w:val="ad"/>
            <w:rFonts w:ascii="Times New Roman" w:hAnsi="Times New Roman"/>
            <w:noProof/>
            <w:sz w:val="20"/>
            <w:lang w:val="ru-RU"/>
          </w:rPr>
          <w:t>ЕРСПЕКТИВНЫЕ БАЛАНСЫ ТЕПЛОНОСИТЕЛЯ</w:t>
        </w:r>
        <w:r w:rsidR="00A439EA" w:rsidRPr="00B05BBE">
          <w:rPr>
            <w:rStyle w:val="ad"/>
            <w:rFonts w:ascii="Times New Roman" w:hAnsi="Times New Roman"/>
            <w:noProof/>
            <w:sz w:val="24"/>
            <w:lang w:val="ru-RU"/>
          </w:rPr>
          <w:t>.</w:t>
        </w:r>
        <w:r w:rsidR="00A439EA" w:rsidRPr="00B05BBE">
          <w:rPr>
            <w:noProof/>
            <w:webHidden/>
            <w:sz w:val="24"/>
          </w:rPr>
          <w:tab/>
        </w:r>
        <w:r w:rsidR="00777A7A" w:rsidRPr="00B05BBE">
          <w:rPr>
            <w:noProof/>
            <w:webHidden/>
            <w:sz w:val="24"/>
            <w:lang w:val="ru-RU"/>
          </w:rPr>
          <w:t>67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09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4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Предложения по строительству, реконструкции и техническому перевооружению источников тепловой энергии.</w:t>
        </w:r>
        <w:r w:rsidR="00A439EA" w:rsidRPr="00B05BBE">
          <w:rPr>
            <w:noProof/>
            <w:webHidden/>
            <w:sz w:val="24"/>
          </w:rPr>
          <w:tab/>
        </w:r>
        <w:r w:rsidR="00777A7A" w:rsidRPr="00B05BBE">
          <w:rPr>
            <w:noProof/>
            <w:webHidden/>
            <w:sz w:val="24"/>
            <w:lang w:val="ru-RU"/>
          </w:rPr>
          <w:t>68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10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5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Предложения по строительству, реконструкции тепловых сетей.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70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11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6 .</w:t>
        </w:r>
        <w:r w:rsidR="00A439EA" w:rsidRPr="00B05BBE">
          <w:rPr>
            <w:rStyle w:val="ad"/>
            <w:bCs/>
            <w:smallCaps/>
            <w:noProof/>
            <w:spacing w:val="5"/>
            <w:sz w:val="24"/>
            <w:lang w:val="ru-RU"/>
          </w:rPr>
          <w:t xml:space="preserve"> 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Перспективные топливные балансы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72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12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7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Инвестиции в строительство, реконструкцию и техническое перевооружение.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73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13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8</w:t>
        </w:r>
        <w:r w:rsidR="009D5247" w:rsidRPr="00B05BBE">
          <w:rPr>
            <w:rStyle w:val="ad"/>
            <w:smallCaps/>
            <w:noProof/>
            <w:spacing w:val="5"/>
            <w:sz w:val="24"/>
            <w:lang w:val="ru-RU"/>
          </w:rPr>
          <w:t>.</w:t>
        </w:r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 xml:space="preserve"> Решение об определении единой теплоснабжающей организации (организаций)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75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 w:eastAsia="ru-RU" w:bidi="ar-SA"/>
        </w:rPr>
      </w:pPr>
      <w:hyperlink w:anchor="_Toc375211714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9. Решения о распределении тепловой нагрузки между источниками тепловой энергии</w:t>
        </w:r>
        <w:r w:rsidR="00A439EA" w:rsidRPr="00B05BBE">
          <w:rPr>
            <w:noProof/>
            <w:webHidden/>
            <w:sz w:val="24"/>
          </w:rPr>
          <w:tab/>
        </w:r>
        <w:r w:rsidR="00B05BBE">
          <w:rPr>
            <w:noProof/>
            <w:webHidden/>
            <w:sz w:val="24"/>
            <w:lang w:val="ru-RU"/>
          </w:rPr>
          <w:t>79</w:t>
        </w:r>
      </w:hyperlink>
    </w:p>
    <w:p w:rsidR="00A439EA" w:rsidRPr="00B05BBE" w:rsidRDefault="0026243A" w:rsidP="00244646">
      <w:pPr>
        <w:pStyle w:val="12"/>
        <w:rPr>
          <w:noProof/>
          <w:sz w:val="24"/>
          <w:lang w:val="ru-RU"/>
        </w:rPr>
      </w:pPr>
      <w:hyperlink w:anchor="_Toc375211715" w:history="1">
        <w:r w:rsidR="00A439EA" w:rsidRPr="00B05BBE">
          <w:rPr>
            <w:rStyle w:val="ad"/>
            <w:smallCaps/>
            <w:noProof/>
            <w:spacing w:val="5"/>
            <w:sz w:val="24"/>
            <w:lang w:val="ru-RU"/>
          </w:rPr>
          <w:t>Раздел 10. Выявления бесхозяйных тепловых сетей и определение организации, уполномоченной на их эксплуатацию.</w:t>
        </w:r>
        <w:r w:rsidR="00A439EA" w:rsidRPr="00B05BBE">
          <w:rPr>
            <w:noProof/>
            <w:webHidden/>
            <w:sz w:val="24"/>
          </w:rPr>
          <w:tab/>
        </w:r>
        <w:r w:rsidR="00220FD2" w:rsidRPr="00B05BBE">
          <w:rPr>
            <w:noProof/>
            <w:webHidden/>
            <w:sz w:val="24"/>
            <w:lang w:val="ru-RU"/>
          </w:rPr>
          <w:t>82</w:t>
        </w:r>
      </w:hyperlink>
    </w:p>
    <w:p w:rsidR="00165779" w:rsidRDefault="00165779" w:rsidP="00165779">
      <w:pPr>
        <w:rPr>
          <w:noProof/>
          <w:sz w:val="24"/>
          <w:lang w:val="ru-RU"/>
        </w:rPr>
      </w:pPr>
      <w:r w:rsidRPr="00B05BBE">
        <w:rPr>
          <w:noProof/>
          <w:sz w:val="24"/>
          <w:lang w:val="ru-RU"/>
        </w:rPr>
        <w:t>С</w:t>
      </w:r>
      <w:r w:rsidRPr="00B05BBE">
        <w:rPr>
          <w:noProof/>
          <w:sz w:val="28"/>
          <w:lang w:val="ru-RU"/>
        </w:rPr>
        <w:t>писок используемых источников</w:t>
      </w:r>
      <w:r w:rsidR="00C43499">
        <w:rPr>
          <w:noProof/>
          <w:sz w:val="24"/>
          <w:lang w:val="ru-RU"/>
        </w:rPr>
        <w:t>…………………………………………………………….</w:t>
      </w:r>
      <w:r w:rsidR="00220FD2">
        <w:rPr>
          <w:noProof/>
          <w:sz w:val="24"/>
          <w:lang w:val="ru-RU"/>
        </w:rPr>
        <w:t>83</w:t>
      </w:r>
    </w:p>
    <w:p w:rsidR="00220FD2" w:rsidRPr="00165779" w:rsidRDefault="00220FD2" w:rsidP="00165779">
      <w:pPr>
        <w:rPr>
          <w:noProof/>
          <w:lang w:val="ru-RU"/>
        </w:rPr>
      </w:pPr>
    </w:p>
    <w:p w:rsidR="00F224FF" w:rsidRDefault="0026243A" w:rsidP="00443D2C">
      <w:pPr>
        <w:pStyle w:val="12"/>
        <w:tabs>
          <w:tab w:val="clear" w:pos="9345"/>
          <w:tab w:val="left" w:pos="6949"/>
        </w:tabs>
        <w:rPr>
          <w:rStyle w:val="ad"/>
          <w:b/>
          <w:smallCaps/>
          <w:noProof/>
          <w:spacing w:val="5"/>
          <w:lang w:val="ru-RU"/>
        </w:rPr>
      </w:pPr>
      <w:r w:rsidRPr="00D16C5D">
        <w:rPr>
          <w:rStyle w:val="ad"/>
          <w:b/>
          <w:smallCaps/>
          <w:noProof/>
          <w:spacing w:val="5"/>
          <w:lang w:val="ru-RU"/>
        </w:rPr>
        <w:fldChar w:fldCharType="end"/>
      </w:r>
    </w:p>
    <w:p w:rsidR="00443D2C" w:rsidRPr="00443D2C" w:rsidRDefault="00443D2C" w:rsidP="00443D2C">
      <w:pPr>
        <w:rPr>
          <w:lang w:val="ru-RU"/>
        </w:rPr>
      </w:pPr>
    </w:p>
    <w:p w:rsidR="00835FA0" w:rsidRPr="007A61FB" w:rsidRDefault="00835FA0" w:rsidP="007A61FB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A61FB" w:rsidRPr="007A61FB" w:rsidRDefault="007A61FB" w:rsidP="007A61FB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39EA" w:rsidRDefault="00A439EA" w:rsidP="007A61FB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A439EA" w:rsidRDefault="00A439EA" w:rsidP="00E77451">
      <w:pPr>
        <w:pStyle w:val="1"/>
        <w:spacing w:before="0"/>
        <w:jc w:val="center"/>
        <w:rPr>
          <w:rStyle w:val="afc"/>
          <w:b/>
          <w:color w:val="auto"/>
          <w:lang w:val="ru-RU"/>
        </w:rPr>
      </w:pPr>
      <w:bookmarkStart w:id="1" w:name="_Toc375211705"/>
      <w:r w:rsidRPr="00E77451">
        <w:rPr>
          <w:rStyle w:val="afc"/>
          <w:b/>
          <w:color w:val="auto"/>
          <w:lang w:val="ru-RU"/>
        </w:rPr>
        <w:lastRenderedPageBreak/>
        <w:t>Введение</w:t>
      </w:r>
      <w:bookmarkEnd w:id="1"/>
    </w:p>
    <w:p w:rsidR="00E77451" w:rsidRPr="00E77451" w:rsidRDefault="00E77451" w:rsidP="00E77451">
      <w:pPr>
        <w:spacing w:after="0" w:line="240" w:lineRule="auto"/>
        <w:rPr>
          <w:lang w:val="ru-RU"/>
        </w:rPr>
      </w:pPr>
    </w:p>
    <w:p w:rsidR="00FB4F09" w:rsidRPr="003C1E8F" w:rsidRDefault="00514AEF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F43A9">
        <w:rPr>
          <w:rFonts w:ascii="Times New Roman" w:hAnsi="Times New Roman"/>
          <w:b/>
          <w:sz w:val="28"/>
          <w:szCs w:val="28"/>
          <w:lang w:val="ru-RU"/>
        </w:rPr>
        <w:t xml:space="preserve">Актуализация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систем теплоснабжения</w:t>
      </w:r>
      <w:r w:rsidR="005663F5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B2684">
        <w:rPr>
          <w:rFonts w:ascii="Times New Roman" w:hAnsi="Times New Roman"/>
          <w:sz w:val="28"/>
          <w:szCs w:val="28"/>
          <w:lang w:val="ru-RU"/>
        </w:rPr>
        <w:t xml:space="preserve">сельского поселения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предста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в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ляет собой комплексную проблему,</w:t>
      </w:r>
      <w:r w:rsidR="009F24AC">
        <w:rPr>
          <w:rFonts w:ascii="Times New Roman" w:hAnsi="Times New Roman"/>
          <w:sz w:val="28"/>
          <w:szCs w:val="28"/>
          <w:lang w:val="ru-RU"/>
        </w:rPr>
        <w:t xml:space="preserve"> от правильного решения которой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во</w:t>
      </w:r>
      <w:r w:rsidR="009F24A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мн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гом зависят масштабы необходимых капитальных вложений в эти системы. Прогноз спроса на тепловую энергию основан на</w:t>
      </w:r>
      <w:r w:rsidR="00A25D3C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прогнозировании развития </w:t>
      </w:r>
      <w:r w:rsidR="005663F5" w:rsidRPr="003C1E8F">
        <w:rPr>
          <w:rFonts w:ascii="Times New Roman" w:hAnsi="Times New Roman"/>
          <w:sz w:val="28"/>
          <w:szCs w:val="28"/>
          <w:lang w:val="ru-RU"/>
        </w:rPr>
        <w:t>горо</w:t>
      </w:r>
      <w:r w:rsidR="00824383">
        <w:rPr>
          <w:rFonts w:ascii="Times New Roman" w:hAnsi="Times New Roman"/>
          <w:sz w:val="28"/>
          <w:szCs w:val="28"/>
          <w:lang w:val="ru-RU"/>
        </w:rPr>
        <w:t>да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, в первую очередь его градостроительной деятельности, определ</w:t>
      </w:r>
      <w:r w:rsidR="00A25D3C" w:rsidRPr="003C1E8F">
        <w:rPr>
          <w:rFonts w:ascii="Times New Roman" w:hAnsi="Times New Roman"/>
          <w:sz w:val="28"/>
          <w:szCs w:val="28"/>
          <w:lang w:val="ru-RU"/>
        </w:rPr>
        <w:t>ё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нной генеральным планом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на период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до 20</w:t>
      </w:r>
      <w:r w:rsidR="004C7155" w:rsidRPr="009F43A9">
        <w:rPr>
          <w:rFonts w:ascii="Times New Roman" w:hAnsi="Times New Roman"/>
          <w:b/>
          <w:sz w:val="28"/>
          <w:szCs w:val="28"/>
          <w:lang w:val="ru-RU"/>
        </w:rPr>
        <w:t>3</w:t>
      </w:r>
      <w:r w:rsidR="006F099C" w:rsidRPr="009F43A9">
        <w:rPr>
          <w:rFonts w:ascii="Times New Roman" w:hAnsi="Times New Roman"/>
          <w:b/>
          <w:sz w:val="28"/>
          <w:szCs w:val="28"/>
          <w:lang w:val="ru-RU"/>
        </w:rPr>
        <w:t xml:space="preserve">0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года.</w:t>
      </w:r>
    </w:p>
    <w:p w:rsidR="00FB4F09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Рассмотрение проблемы начинается на стадии разработки генеральных планов в самом общем виде совместно с другими вопросами</w:t>
      </w:r>
      <w:r w:rsidR="00A25D3C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инфраструктуры </w:t>
      </w:r>
      <w:r w:rsidR="005663F5" w:rsidRPr="003C1E8F">
        <w:rPr>
          <w:rFonts w:ascii="Times New Roman" w:hAnsi="Times New Roman"/>
          <w:sz w:val="28"/>
          <w:szCs w:val="28"/>
          <w:lang w:val="ru-RU"/>
        </w:rPr>
        <w:t>города</w:t>
      </w:r>
      <w:r w:rsidRPr="003C1E8F">
        <w:rPr>
          <w:rFonts w:ascii="Times New Roman" w:hAnsi="Times New Roman"/>
          <w:sz w:val="28"/>
          <w:szCs w:val="28"/>
          <w:lang w:val="ru-RU"/>
        </w:rPr>
        <w:t>, и такие решения носят предварительный характер.</w:t>
      </w:r>
      <w:r w:rsidR="00AB6E0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Даётся обоснов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ние необходимости сооружения новых или расширение существующих и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точников тепла для покрытия имеющегося дефицита мощности и возра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тающих тепловых нагрузок на расчётный срок. При этом рассмотрение в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просов выбора основного оборудования для котельных, а также трасс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вых сетей</w:t>
      </w:r>
      <w:r w:rsidR="0021290E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производится только после технико-экономического обоснования принимаемых решений. В качестве</w:t>
      </w:r>
      <w:r w:rsidR="0021290E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пред</w:t>
      </w:r>
      <w:r w:rsidR="0021290E" w:rsidRPr="003C1E8F">
        <w:rPr>
          <w:rFonts w:ascii="Times New Roman" w:hAnsi="Times New Roman"/>
          <w:sz w:val="28"/>
          <w:szCs w:val="28"/>
          <w:lang w:val="ru-RU"/>
        </w:rPr>
        <w:t xml:space="preserve">варительного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проектного документа по развитию теплового хозяйства </w:t>
      </w:r>
      <w:r w:rsidR="009B2684">
        <w:rPr>
          <w:rFonts w:ascii="Times New Roman" w:hAnsi="Times New Roman"/>
          <w:sz w:val="28"/>
          <w:szCs w:val="28"/>
          <w:lang w:val="ru-RU"/>
        </w:rPr>
        <w:t xml:space="preserve">сельского поселения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принята практика </w:t>
      </w:r>
      <w:r w:rsidR="00B04622">
        <w:rPr>
          <w:rFonts w:ascii="Times New Roman" w:hAnsi="Times New Roman"/>
          <w:sz w:val="28"/>
          <w:szCs w:val="28"/>
          <w:lang w:val="ru-RU"/>
        </w:rPr>
        <w:t>а</w:t>
      </w:r>
      <w:r w:rsidR="00B04622">
        <w:rPr>
          <w:rFonts w:ascii="Times New Roman" w:hAnsi="Times New Roman"/>
          <w:sz w:val="28"/>
          <w:szCs w:val="28"/>
          <w:lang w:val="ru-RU"/>
        </w:rPr>
        <w:t>к</w:t>
      </w:r>
      <w:r w:rsidR="00B04622">
        <w:rPr>
          <w:rFonts w:ascii="Times New Roman" w:hAnsi="Times New Roman"/>
          <w:sz w:val="28"/>
          <w:szCs w:val="28"/>
          <w:lang w:val="ru-RU"/>
        </w:rPr>
        <w:t xml:space="preserve">туализации </w:t>
      </w:r>
      <w:r w:rsidRPr="003C1E8F">
        <w:rPr>
          <w:rFonts w:ascii="Times New Roman" w:hAnsi="Times New Roman"/>
          <w:sz w:val="28"/>
          <w:szCs w:val="28"/>
          <w:lang w:val="ru-RU"/>
        </w:rPr>
        <w:t>перспективных схем теплоснабжения.</w:t>
      </w:r>
    </w:p>
    <w:p w:rsidR="002D1F8F" w:rsidRDefault="00077FDB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Актуализация с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хемы </w:t>
      </w:r>
      <w:r w:rsidR="00BE704B">
        <w:rPr>
          <w:rFonts w:ascii="Times New Roman" w:hAnsi="Times New Roman"/>
          <w:sz w:val="28"/>
          <w:szCs w:val="28"/>
          <w:lang w:val="ru-RU"/>
        </w:rPr>
        <w:t xml:space="preserve">теплоснабжения </w:t>
      </w:r>
      <w:r>
        <w:rPr>
          <w:rFonts w:ascii="Times New Roman" w:hAnsi="Times New Roman"/>
          <w:sz w:val="28"/>
          <w:szCs w:val="28"/>
          <w:lang w:val="ru-RU"/>
        </w:rPr>
        <w:t xml:space="preserve">проводится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на основе анализа фактических тепловых нагрузок потребителей с учётом перспективного 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ра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з</w:t>
      </w:r>
      <w:r w:rsidR="00FB4F09" w:rsidRPr="009F43A9">
        <w:rPr>
          <w:rFonts w:ascii="Times New Roman" w:hAnsi="Times New Roman"/>
          <w:b/>
          <w:sz w:val="28"/>
          <w:szCs w:val="28"/>
          <w:lang w:val="ru-RU"/>
        </w:rPr>
        <w:t>вития на 15 лет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, структуры топливного баланса региона, оценки состояния существующих источников тепла и тепловых сетей и возможности их дал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ь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нейшего использования, рассмотрения вопросов надёжности, экономичности.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Обоснование решений (рекомендаций) при </w:t>
      </w:r>
      <w:r w:rsidR="00030550">
        <w:rPr>
          <w:rFonts w:ascii="Times New Roman" w:hAnsi="Times New Roman"/>
          <w:sz w:val="28"/>
          <w:szCs w:val="28"/>
          <w:lang w:val="ru-RU"/>
        </w:rPr>
        <w:t xml:space="preserve">актуализации </w:t>
      </w:r>
      <w:r w:rsidRPr="003C1E8F">
        <w:rPr>
          <w:rFonts w:ascii="Times New Roman" w:hAnsi="Times New Roman"/>
          <w:sz w:val="28"/>
          <w:szCs w:val="28"/>
          <w:lang w:val="ru-RU"/>
        </w:rPr>
        <w:t>схемы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снабжения осуществляется на основе технико-экономическ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их </w:t>
      </w:r>
      <w:r w:rsidRPr="003C1E8F">
        <w:rPr>
          <w:rFonts w:ascii="Times New Roman" w:hAnsi="Times New Roman"/>
          <w:sz w:val="28"/>
          <w:szCs w:val="28"/>
          <w:lang w:val="ru-RU"/>
        </w:rPr>
        <w:t>сопоставлени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й </w:t>
      </w:r>
      <w:r w:rsidRPr="003C1E8F">
        <w:rPr>
          <w:rFonts w:ascii="Times New Roman" w:hAnsi="Times New Roman"/>
          <w:sz w:val="28"/>
          <w:szCs w:val="28"/>
          <w:lang w:val="ru-RU"/>
        </w:rPr>
        <w:t>вариантов развития системы теплоснабжения в целом и отдельных е</w:t>
      </w:r>
      <w:r w:rsidR="00B538EF" w:rsidRPr="003C1E8F">
        <w:rPr>
          <w:rFonts w:ascii="Times New Roman" w:hAnsi="Times New Roman"/>
          <w:sz w:val="28"/>
          <w:szCs w:val="28"/>
          <w:lang w:val="ru-RU"/>
        </w:rPr>
        <w:t>ё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частей (локальных зон теплоснабжения) путем оценки их сравнительной эффекти</w:t>
      </w:r>
      <w:r w:rsidRPr="003C1E8F">
        <w:rPr>
          <w:rFonts w:ascii="Times New Roman" w:hAnsi="Times New Roman"/>
          <w:sz w:val="28"/>
          <w:szCs w:val="28"/>
          <w:lang w:val="ru-RU"/>
        </w:rPr>
        <w:t>в</w:t>
      </w:r>
      <w:r w:rsidRPr="003C1E8F">
        <w:rPr>
          <w:rFonts w:ascii="Times New Roman" w:hAnsi="Times New Roman"/>
          <w:sz w:val="28"/>
          <w:szCs w:val="28"/>
          <w:lang w:val="ru-RU"/>
        </w:rPr>
        <w:t>ности по критерию минимума суммарных дисконтированных затрат.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С п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>вышением степени централизации, как правило, повышается экономичность выработки тепла, снижаются начальные затраты и расходы по эксплуатации источников теплоснабжения, но одновременно увеличиваются начальные з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траты на сооружение тепловых сетей и эксплуатационные расходы на тран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порт тепла.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Централизация теплоснабжения всегда экономически выгодна при пло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ной застройке в пределах данного района. При централизации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 только от котельных не осуществляется комбинированная выработка электрической энергии на базе теплового потребления (т.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е. не реализуется принцип теплофикации), поэтому суммарный расход топлива на удовлетв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рение теплового потребления больше, чем при теплофикации.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последние годы наряду с системами централизованного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 значительному усовершенствованию подверг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 xml:space="preserve">аются </w:t>
      </w:r>
      <w:r w:rsidRPr="003C1E8F">
        <w:rPr>
          <w:rFonts w:ascii="Times New Roman" w:hAnsi="Times New Roman"/>
          <w:sz w:val="28"/>
          <w:szCs w:val="28"/>
          <w:lang w:val="ru-RU"/>
        </w:rPr>
        <w:t>системы децентрал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зованного теплоснабжения, в основном, за счёт развития крупных систем централизованного газоснабжения с подачей газа непосредственно в кварт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ры жилых зданий, где за счёт его сжигания в топках котлов, газовых водон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гревателях, квартирных генераторах тепла может быть получено тепло одн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временно для отопления, горячего водоснабжения, а также для приготовл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 пищи.</w:t>
      </w:r>
    </w:p>
    <w:p w:rsidR="000E59C0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Основой для 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актуализации </w:t>
      </w:r>
      <w:r w:rsidRPr="003C1E8F">
        <w:rPr>
          <w:rFonts w:ascii="Times New Roman" w:hAnsi="Times New Roman"/>
          <w:sz w:val="28"/>
          <w:szCs w:val="28"/>
          <w:lang w:val="ru-RU"/>
        </w:rPr>
        <w:t>схемы теплоснабжения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 и реализации мер</w:t>
      </w:r>
      <w:r w:rsidR="002D1F8F">
        <w:rPr>
          <w:rFonts w:ascii="Times New Roman" w:hAnsi="Times New Roman"/>
          <w:sz w:val="28"/>
          <w:szCs w:val="28"/>
          <w:lang w:val="ru-RU"/>
        </w:rPr>
        <w:t>о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приятий </w:t>
      </w:r>
      <w:r w:rsidR="0038182A">
        <w:rPr>
          <w:rFonts w:ascii="Times New Roman" w:hAnsi="Times New Roman"/>
          <w:sz w:val="28"/>
          <w:szCs w:val="28"/>
          <w:lang w:val="ru-RU"/>
        </w:rPr>
        <w:t>МО «</w:t>
      </w:r>
      <w:r w:rsidR="006F099C">
        <w:rPr>
          <w:rFonts w:ascii="Times New Roman" w:hAnsi="Times New Roman"/>
          <w:sz w:val="28"/>
          <w:szCs w:val="28"/>
          <w:lang w:val="ru-RU"/>
        </w:rPr>
        <w:t xml:space="preserve">Новодарковичского </w:t>
      </w:r>
      <w:r w:rsidR="0038182A">
        <w:rPr>
          <w:rFonts w:ascii="Times New Roman" w:hAnsi="Times New Roman"/>
          <w:sz w:val="28"/>
          <w:szCs w:val="28"/>
          <w:lang w:val="ru-RU"/>
        </w:rPr>
        <w:t xml:space="preserve">сельского поселения» </w:t>
      </w:r>
      <w:r w:rsidR="00991A39" w:rsidRPr="003C1E8F">
        <w:rPr>
          <w:rFonts w:ascii="Times New Roman" w:hAnsi="Times New Roman"/>
          <w:sz w:val="28"/>
          <w:szCs w:val="28"/>
          <w:lang w:val="ru-RU"/>
        </w:rPr>
        <w:t xml:space="preserve">до </w:t>
      </w:r>
      <w:r w:rsidRPr="003C1E8F">
        <w:rPr>
          <w:rFonts w:ascii="Times New Roman" w:hAnsi="Times New Roman"/>
          <w:sz w:val="28"/>
          <w:szCs w:val="28"/>
          <w:lang w:val="ru-RU"/>
        </w:rPr>
        <w:t>20</w:t>
      </w:r>
      <w:r w:rsidR="006F099C">
        <w:rPr>
          <w:rFonts w:ascii="Times New Roman" w:hAnsi="Times New Roman"/>
          <w:sz w:val="28"/>
          <w:szCs w:val="28"/>
          <w:lang w:val="ru-RU"/>
        </w:rPr>
        <w:t xml:space="preserve">30 </w:t>
      </w:r>
      <w:r w:rsidRPr="003C1E8F">
        <w:rPr>
          <w:rFonts w:ascii="Times New Roman" w:hAnsi="Times New Roman"/>
          <w:sz w:val="28"/>
          <w:szCs w:val="28"/>
          <w:lang w:val="ru-RU"/>
        </w:rPr>
        <w:t>года являе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ся Федеральный зак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>он от 27 июля 2010 г. № 190-ФЗ «</w:t>
      </w:r>
      <w:r w:rsidRPr="003C1E8F">
        <w:rPr>
          <w:rFonts w:ascii="Times New Roman" w:hAnsi="Times New Roman"/>
          <w:sz w:val="28"/>
          <w:szCs w:val="28"/>
          <w:lang w:val="ru-RU"/>
        </w:rPr>
        <w:t>О теплоснабжении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 xml:space="preserve">» </w:t>
      </w:r>
      <w:r w:rsidRPr="003C1E8F">
        <w:rPr>
          <w:rFonts w:ascii="Times New Roman" w:hAnsi="Times New Roman"/>
          <w:sz w:val="28"/>
          <w:szCs w:val="28"/>
          <w:lang w:val="ru-RU"/>
        </w:rPr>
        <w:t>(Статья 23. Организация развития систем теплоснабжения поселений, горо</w:t>
      </w:r>
      <w:r w:rsidRPr="003C1E8F">
        <w:rPr>
          <w:rFonts w:ascii="Times New Roman" w:hAnsi="Times New Roman"/>
          <w:sz w:val="28"/>
          <w:szCs w:val="28"/>
          <w:lang w:val="ru-RU"/>
        </w:rPr>
        <w:t>д</w:t>
      </w:r>
      <w:r w:rsidRPr="003C1E8F">
        <w:rPr>
          <w:rFonts w:ascii="Times New Roman" w:hAnsi="Times New Roman"/>
          <w:sz w:val="28"/>
          <w:szCs w:val="28"/>
          <w:lang w:val="ru-RU"/>
        </w:rPr>
        <w:t>ских округов), регулирующий всю систему взаимоотношений в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жении и направленный на обеспечение устойчивого и над</w:t>
      </w:r>
      <w:r w:rsidR="00664EFE" w:rsidRPr="003C1E8F">
        <w:rPr>
          <w:rFonts w:ascii="Times New Roman" w:hAnsi="Times New Roman"/>
          <w:sz w:val="28"/>
          <w:szCs w:val="28"/>
          <w:lang w:val="ru-RU"/>
        </w:rPr>
        <w:t>ё</w:t>
      </w:r>
      <w:r w:rsidRPr="003C1E8F">
        <w:rPr>
          <w:rFonts w:ascii="Times New Roman" w:hAnsi="Times New Roman"/>
          <w:sz w:val="28"/>
          <w:szCs w:val="28"/>
          <w:lang w:val="ru-RU"/>
        </w:rPr>
        <w:t>жного снабжения тепловой энергией потребителей.</w:t>
      </w:r>
      <w:r w:rsidR="002D1F8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B4F09" w:rsidRDefault="002D1F8F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ри проведении </w:t>
      </w:r>
      <w:r>
        <w:rPr>
          <w:rFonts w:ascii="Times New Roman" w:hAnsi="Times New Roman"/>
          <w:sz w:val="28"/>
          <w:szCs w:val="28"/>
          <w:lang w:val="ru-RU"/>
        </w:rPr>
        <w:t xml:space="preserve">актуализации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использовались «Требования к схемам теплоснабжения» и «Требования к порядку разработки и утверждения схем 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lastRenderedPageBreak/>
        <w:t>теплоснабжения», предложенные к утверждению Правительству Российской Федерации в соответствии с частью 1 статьи 4 Федерального закона «О те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п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лоснабжении», РД-10-ВЭП «Методические основы разработки схем тепл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 xml:space="preserve">снабжения поселений и промышленных узлов РФ», введённый с 22.05.2006 года взамен </w:t>
      </w:r>
      <w:r w:rsidR="00F14AA9" w:rsidRPr="003C1E8F">
        <w:rPr>
          <w:rFonts w:ascii="Times New Roman" w:hAnsi="Times New Roman"/>
          <w:sz w:val="28"/>
          <w:szCs w:val="28"/>
          <w:lang w:val="ru-RU"/>
        </w:rPr>
        <w:t>отмененного</w:t>
      </w:r>
      <w:r>
        <w:rPr>
          <w:rFonts w:ascii="Times New Roman" w:hAnsi="Times New Roman"/>
          <w:sz w:val="28"/>
          <w:szCs w:val="28"/>
          <w:lang w:val="ru-RU"/>
        </w:rPr>
        <w:t xml:space="preserve"> Э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талона «Схем теплоснабжения городов и прому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з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лов», 1992 г., а так же результаты проведенных ранее на объекте энергетич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е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ских обследований, режимно-наладочных работ, регламентных испытаний, разработки энергетических характеристик, данные отраслевой статистич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е</w:t>
      </w:r>
      <w:r w:rsidR="00FB4F09" w:rsidRPr="003C1E8F">
        <w:rPr>
          <w:rFonts w:ascii="Times New Roman" w:hAnsi="Times New Roman"/>
          <w:sz w:val="28"/>
          <w:szCs w:val="28"/>
          <w:lang w:val="ru-RU"/>
        </w:rPr>
        <w:t>ской отчетности.</w:t>
      </w:r>
    </w:p>
    <w:p w:rsidR="00FB4F09" w:rsidRPr="003C1E8F" w:rsidRDefault="00FB4F09" w:rsidP="00E77451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Технической базой </w:t>
      </w:r>
      <w:r w:rsidR="00BC653E">
        <w:rPr>
          <w:rFonts w:ascii="Times New Roman" w:hAnsi="Times New Roman"/>
          <w:sz w:val="28"/>
          <w:szCs w:val="28"/>
          <w:lang w:val="ru-RU"/>
        </w:rPr>
        <w:t>для актуализации схемы</w:t>
      </w:r>
      <w:r w:rsidR="00082574">
        <w:rPr>
          <w:rFonts w:ascii="Times New Roman" w:hAnsi="Times New Roman"/>
          <w:sz w:val="28"/>
          <w:szCs w:val="28"/>
          <w:lang w:val="ru-RU"/>
        </w:rPr>
        <w:t xml:space="preserve"> теплоснабжения </w:t>
      </w:r>
      <w:r w:rsidRPr="003C1E8F">
        <w:rPr>
          <w:rFonts w:ascii="Times New Roman" w:hAnsi="Times New Roman"/>
          <w:sz w:val="28"/>
          <w:szCs w:val="28"/>
          <w:lang w:val="ru-RU"/>
        </w:rPr>
        <w:t>являются: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генеральный план развития </w:t>
      </w:r>
      <w:r w:rsidR="0038182A">
        <w:rPr>
          <w:rFonts w:ascii="Times New Roman" w:hAnsi="Times New Roman"/>
          <w:sz w:val="28"/>
          <w:szCs w:val="28"/>
          <w:lang w:val="ru-RU"/>
        </w:rPr>
        <w:t>МО «</w:t>
      </w:r>
      <w:r w:rsidR="00861A1F">
        <w:rPr>
          <w:rFonts w:ascii="Times New Roman" w:hAnsi="Times New Roman"/>
          <w:sz w:val="28"/>
          <w:szCs w:val="28"/>
          <w:lang w:val="ru-RU"/>
        </w:rPr>
        <w:t xml:space="preserve">Новодарковичского </w:t>
      </w:r>
      <w:r w:rsidR="0038182A">
        <w:rPr>
          <w:rFonts w:ascii="Times New Roman" w:hAnsi="Times New Roman"/>
          <w:sz w:val="28"/>
          <w:szCs w:val="28"/>
          <w:lang w:val="ru-RU"/>
        </w:rPr>
        <w:t>сельского пос</w:t>
      </w:r>
      <w:r w:rsidR="0038182A">
        <w:rPr>
          <w:rFonts w:ascii="Times New Roman" w:hAnsi="Times New Roman"/>
          <w:sz w:val="28"/>
          <w:szCs w:val="28"/>
          <w:lang w:val="ru-RU"/>
        </w:rPr>
        <w:t>е</w:t>
      </w:r>
      <w:r w:rsidR="0038182A">
        <w:rPr>
          <w:rFonts w:ascii="Times New Roman" w:hAnsi="Times New Roman"/>
          <w:sz w:val="28"/>
          <w:szCs w:val="28"/>
          <w:lang w:val="ru-RU"/>
        </w:rPr>
        <w:t xml:space="preserve">ления» </w:t>
      </w:r>
      <w:r w:rsidR="00991A39" w:rsidRPr="003C1E8F">
        <w:rPr>
          <w:rFonts w:ascii="Times New Roman" w:hAnsi="Times New Roman"/>
          <w:sz w:val="28"/>
          <w:szCs w:val="28"/>
          <w:lang w:val="ru-RU"/>
        </w:rPr>
        <w:t>д</w:t>
      </w:r>
      <w:r w:rsidRPr="003C1E8F">
        <w:rPr>
          <w:rFonts w:ascii="Times New Roman" w:hAnsi="Times New Roman"/>
          <w:sz w:val="28"/>
          <w:szCs w:val="28"/>
          <w:lang w:val="ru-RU"/>
        </w:rPr>
        <w:t>о 20</w:t>
      </w:r>
      <w:r w:rsidR="00861A1F">
        <w:rPr>
          <w:rFonts w:ascii="Times New Roman" w:hAnsi="Times New Roman"/>
          <w:sz w:val="28"/>
          <w:szCs w:val="28"/>
          <w:lang w:val="ru-RU"/>
        </w:rPr>
        <w:t xml:space="preserve">30 </w:t>
      </w:r>
      <w:r w:rsidRPr="003C1E8F">
        <w:rPr>
          <w:rFonts w:ascii="Times New Roman" w:hAnsi="Times New Roman"/>
          <w:sz w:val="28"/>
          <w:szCs w:val="28"/>
          <w:lang w:val="ru-RU"/>
        </w:rPr>
        <w:t>г</w:t>
      </w:r>
      <w:r w:rsidR="00145FC3">
        <w:rPr>
          <w:rFonts w:ascii="Times New Roman" w:hAnsi="Times New Roman"/>
          <w:sz w:val="28"/>
          <w:szCs w:val="28"/>
          <w:lang w:val="ru-RU"/>
        </w:rPr>
        <w:t>ода</w:t>
      </w:r>
      <w:r w:rsidRPr="003C1E8F">
        <w:rPr>
          <w:rFonts w:ascii="Times New Roman" w:hAnsi="Times New Roman"/>
          <w:sz w:val="28"/>
          <w:szCs w:val="28"/>
          <w:lang w:val="ru-RU"/>
        </w:rPr>
        <w:t>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сетевой график объектно</w:t>
      </w:r>
      <w:r w:rsidR="00A47C11" w:rsidRPr="003C1E8F">
        <w:rPr>
          <w:rFonts w:ascii="Times New Roman" w:hAnsi="Times New Roman"/>
          <w:sz w:val="28"/>
          <w:szCs w:val="28"/>
          <w:lang w:val="ru-RU"/>
        </w:rPr>
        <w:t xml:space="preserve">го </w:t>
      </w:r>
      <w:r w:rsidRPr="003C1E8F">
        <w:rPr>
          <w:rFonts w:ascii="Times New Roman" w:hAnsi="Times New Roman"/>
          <w:sz w:val="28"/>
          <w:szCs w:val="28"/>
          <w:lang w:val="ru-RU"/>
        </w:rPr>
        <w:t>ввода в эксплуатацию объектов капитал</w:t>
      </w:r>
      <w:r w:rsidRPr="003C1E8F">
        <w:rPr>
          <w:rFonts w:ascii="Times New Roman" w:hAnsi="Times New Roman"/>
          <w:sz w:val="28"/>
          <w:szCs w:val="28"/>
          <w:lang w:val="ru-RU"/>
        </w:rPr>
        <w:t>ь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ного строительства в </w:t>
      </w:r>
      <w:r w:rsidR="0038182A" w:rsidRPr="0038182A">
        <w:rPr>
          <w:rFonts w:ascii="Times New Roman" w:hAnsi="Times New Roman"/>
          <w:sz w:val="28"/>
          <w:szCs w:val="28"/>
          <w:lang w:val="ru-RU"/>
        </w:rPr>
        <w:t>МО «</w:t>
      </w:r>
      <w:r w:rsidR="00E93145">
        <w:rPr>
          <w:rFonts w:ascii="Times New Roman" w:hAnsi="Times New Roman"/>
          <w:sz w:val="28"/>
          <w:szCs w:val="28"/>
          <w:lang w:val="ru-RU"/>
        </w:rPr>
        <w:t xml:space="preserve">Новодарковичского </w:t>
      </w:r>
      <w:r w:rsidR="0038182A" w:rsidRPr="0038182A">
        <w:rPr>
          <w:rFonts w:ascii="Times New Roman" w:hAnsi="Times New Roman"/>
          <w:sz w:val="28"/>
          <w:szCs w:val="28"/>
          <w:lang w:val="ru-RU"/>
        </w:rPr>
        <w:t>сельского поселения»</w:t>
      </w:r>
      <w:r w:rsidR="0038182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до 20</w:t>
      </w:r>
      <w:r w:rsidR="00E93145">
        <w:rPr>
          <w:rFonts w:ascii="Times New Roman" w:hAnsi="Times New Roman"/>
          <w:sz w:val="28"/>
          <w:szCs w:val="28"/>
          <w:lang w:val="ru-RU"/>
        </w:rPr>
        <w:t xml:space="preserve">30 </w:t>
      </w:r>
      <w:r w:rsidRPr="003C1E8F">
        <w:rPr>
          <w:rFonts w:ascii="Times New Roman" w:hAnsi="Times New Roman"/>
          <w:sz w:val="28"/>
          <w:szCs w:val="28"/>
          <w:lang w:val="ru-RU"/>
        </w:rPr>
        <w:t>г</w:t>
      </w:r>
      <w:r w:rsidR="00145FC3">
        <w:rPr>
          <w:rFonts w:ascii="Times New Roman" w:hAnsi="Times New Roman"/>
          <w:sz w:val="28"/>
          <w:szCs w:val="28"/>
          <w:lang w:val="ru-RU"/>
        </w:rPr>
        <w:t>ода</w:t>
      </w:r>
      <w:r w:rsidRPr="003C1E8F">
        <w:rPr>
          <w:rFonts w:ascii="Times New Roman" w:hAnsi="Times New Roman"/>
          <w:sz w:val="28"/>
          <w:szCs w:val="28"/>
          <w:lang w:val="ru-RU"/>
        </w:rPr>
        <w:t>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проектная и исполнительная документация по источникам тепла, те</w:t>
      </w:r>
      <w:r w:rsidRPr="003C1E8F">
        <w:rPr>
          <w:rFonts w:ascii="Times New Roman" w:hAnsi="Times New Roman"/>
          <w:sz w:val="28"/>
          <w:szCs w:val="28"/>
          <w:lang w:val="ru-RU"/>
        </w:rPr>
        <w:t>п</w:t>
      </w:r>
      <w:r w:rsidRPr="003C1E8F">
        <w:rPr>
          <w:rFonts w:ascii="Times New Roman" w:hAnsi="Times New Roman"/>
          <w:sz w:val="28"/>
          <w:szCs w:val="28"/>
          <w:lang w:val="ru-RU"/>
        </w:rPr>
        <w:t>ловым сетям (ТС), насосным станциям, тепловым пунктам;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эксплуатационная документация (расчетные температурные графики, гидравлические режимы, данные по присоединенным тепловым</w:t>
      </w:r>
      <w:r w:rsidR="00846C0F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грузкам, их видам и т.п.);</w:t>
      </w:r>
    </w:p>
    <w:p w:rsidR="00287601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материалы проведения периодических испытаний ТС по определению тепловых потерь и гидравлических характеристик;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конструктивные данные по видам прокладки и типам применяемых т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плоизоляционных конструкций, сроки эксплуатации тепловых сетей;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материалы по разработке энергетических характеристик систем тран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порта тепловой энергии.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данные технологического и коммерческого учета потребления топлива, отпуска и потребления тепловой энергии, теплоносителя, электроэне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>гии, измерений (журналов наблюдений, электронных архивов) по пр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FB4F09" w:rsidRPr="003C1E8F" w:rsidRDefault="00FB4F09" w:rsidP="006C59E5">
      <w:pPr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документы по хозяйственной и финансовой деятельности (действу</w:t>
      </w:r>
      <w:r w:rsidRPr="003C1E8F">
        <w:rPr>
          <w:rFonts w:ascii="Times New Roman" w:hAnsi="Times New Roman"/>
          <w:sz w:val="28"/>
          <w:szCs w:val="28"/>
          <w:lang w:val="ru-RU"/>
        </w:rPr>
        <w:t>ю</w:t>
      </w:r>
      <w:r w:rsidRPr="003C1E8F">
        <w:rPr>
          <w:rFonts w:ascii="Times New Roman" w:hAnsi="Times New Roman"/>
          <w:sz w:val="28"/>
          <w:szCs w:val="28"/>
          <w:lang w:val="ru-RU"/>
        </w:rPr>
        <w:t>щие нормы и нормативы, тарифы и их составляющие, лимиты потре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ления, договоры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</w:t>
      </w:r>
      <w:r w:rsidR="00846C0F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д.);</w:t>
      </w:r>
    </w:p>
    <w:p w:rsidR="00D44E2E" w:rsidRPr="006017EB" w:rsidRDefault="00FB4F09" w:rsidP="006017EB">
      <w:pPr>
        <w:pStyle w:val="a7"/>
        <w:numPr>
          <w:ilvl w:val="0"/>
          <w:numId w:val="2"/>
        </w:numPr>
        <w:spacing w:after="0" w:line="360" w:lineRule="auto"/>
        <w:jc w:val="both"/>
        <w:rPr>
          <w:rStyle w:val="afc"/>
          <w:sz w:val="28"/>
          <w:lang w:val="ru-RU"/>
        </w:rPr>
      </w:pPr>
      <w:r w:rsidRPr="006017EB">
        <w:rPr>
          <w:rFonts w:ascii="Times New Roman" w:hAnsi="Times New Roman"/>
          <w:sz w:val="28"/>
          <w:szCs w:val="28"/>
          <w:lang w:val="ru-RU"/>
        </w:rPr>
        <w:t>статистическая отчетность организации о выработке и отпуске тепл</w:t>
      </w:r>
      <w:r w:rsidRPr="006017EB">
        <w:rPr>
          <w:rFonts w:ascii="Times New Roman" w:hAnsi="Times New Roman"/>
          <w:sz w:val="28"/>
          <w:szCs w:val="28"/>
          <w:lang w:val="ru-RU"/>
        </w:rPr>
        <w:t>о</w:t>
      </w:r>
      <w:r w:rsidRPr="006017EB">
        <w:rPr>
          <w:rFonts w:ascii="Times New Roman" w:hAnsi="Times New Roman"/>
          <w:sz w:val="28"/>
          <w:szCs w:val="28"/>
          <w:lang w:val="ru-RU"/>
        </w:rPr>
        <w:t>вой энергии и использовании ТЭР в натуральном и стоимостном выр</w:t>
      </w:r>
      <w:r w:rsidRPr="006017EB">
        <w:rPr>
          <w:rFonts w:ascii="Times New Roman" w:hAnsi="Times New Roman"/>
          <w:sz w:val="28"/>
          <w:szCs w:val="28"/>
          <w:lang w:val="ru-RU"/>
        </w:rPr>
        <w:t>а</w:t>
      </w:r>
      <w:r w:rsidRPr="006017EB">
        <w:rPr>
          <w:rFonts w:ascii="Times New Roman" w:hAnsi="Times New Roman"/>
          <w:sz w:val="28"/>
          <w:szCs w:val="28"/>
          <w:lang w:val="ru-RU"/>
        </w:rPr>
        <w:t>жении.</w:t>
      </w:r>
      <w:r w:rsidRPr="006017EB">
        <w:rPr>
          <w:rFonts w:ascii="Times New Roman" w:hAnsi="Times New Roman"/>
          <w:sz w:val="28"/>
          <w:szCs w:val="28"/>
          <w:lang w:val="ru-RU"/>
        </w:rPr>
        <w:br w:type="page"/>
      </w:r>
      <w:bookmarkStart w:id="2" w:name="_Toc375211706"/>
      <w:r w:rsidR="002E5F4C" w:rsidRPr="006017EB">
        <w:rPr>
          <w:rFonts w:ascii="Times New Roman" w:hAnsi="Times New Roman"/>
          <w:sz w:val="28"/>
          <w:szCs w:val="28"/>
          <w:lang w:val="ru-RU"/>
        </w:rPr>
        <w:lastRenderedPageBreak/>
        <w:t xml:space="preserve">       </w:t>
      </w:r>
      <w:r w:rsidR="006E34FC" w:rsidRPr="006017EB">
        <w:rPr>
          <w:rStyle w:val="afc"/>
          <w:sz w:val="28"/>
          <w:lang w:val="ru-RU"/>
        </w:rPr>
        <w:t xml:space="preserve">Раздел 1 </w:t>
      </w:r>
      <w:r w:rsidR="00FB2DC1" w:rsidRPr="006017EB">
        <w:rPr>
          <w:rStyle w:val="afc"/>
          <w:sz w:val="28"/>
          <w:lang w:val="ru-RU"/>
        </w:rPr>
        <w:t>Показатели перспективного спроса на те</w:t>
      </w:r>
      <w:r w:rsidR="00FB2DC1" w:rsidRPr="006017EB">
        <w:rPr>
          <w:rStyle w:val="afc"/>
          <w:sz w:val="28"/>
          <w:lang w:val="ru-RU"/>
        </w:rPr>
        <w:t>п</w:t>
      </w:r>
      <w:r w:rsidR="00FB2DC1" w:rsidRPr="006017EB">
        <w:rPr>
          <w:rStyle w:val="afc"/>
          <w:sz w:val="28"/>
          <w:lang w:val="ru-RU"/>
        </w:rPr>
        <w:t>ловую энергию (мощность) и теплоноситель в устано</w:t>
      </w:r>
      <w:r w:rsidR="00FB2DC1" w:rsidRPr="006017EB">
        <w:rPr>
          <w:rStyle w:val="afc"/>
          <w:sz w:val="28"/>
          <w:lang w:val="ru-RU"/>
        </w:rPr>
        <w:t>в</w:t>
      </w:r>
      <w:r w:rsidR="00FB2DC1" w:rsidRPr="006017EB">
        <w:rPr>
          <w:rStyle w:val="afc"/>
          <w:sz w:val="28"/>
          <w:lang w:val="ru-RU"/>
        </w:rPr>
        <w:t xml:space="preserve">ленных </w:t>
      </w:r>
      <w:r w:rsidR="00796415" w:rsidRPr="006017EB">
        <w:rPr>
          <w:rStyle w:val="afc"/>
          <w:sz w:val="28"/>
          <w:lang w:val="ru-RU"/>
        </w:rPr>
        <w:t xml:space="preserve">  </w:t>
      </w:r>
      <w:r w:rsidR="00FB2DC1" w:rsidRPr="006017EB">
        <w:rPr>
          <w:rStyle w:val="afc"/>
          <w:sz w:val="28"/>
          <w:lang w:val="ru-RU"/>
        </w:rPr>
        <w:t>границах территории поселения, городск</w:t>
      </w:r>
      <w:r w:rsidR="006E34FC" w:rsidRPr="006017EB">
        <w:rPr>
          <w:rStyle w:val="afc"/>
          <w:sz w:val="28"/>
          <w:lang w:val="ru-RU"/>
        </w:rPr>
        <w:t>ого округа</w:t>
      </w:r>
      <w:r w:rsidR="00835FA0" w:rsidRPr="006017EB">
        <w:rPr>
          <w:rStyle w:val="afc"/>
          <w:sz w:val="28"/>
          <w:lang w:val="ru-RU"/>
        </w:rPr>
        <w:t>.</w:t>
      </w:r>
      <w:bookmarkEnd w:id="2"/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Новодарковичское сельское поселение находится в северной части те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р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ритории Брянского муниципального района Брянской области. Новодарк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о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вичское сельское поселение граничит: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на северо </w:t>
      </w:r>
      <w:r w:rsidR="009F0A31"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– </w:t>
      </w:r>
      <w:r w:rsidR="009F0A31"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западе </w:t>
      </w:r>
      <w:r w:rsidR="009F0A31">
        <w:rPr>
          <w:rFonts w:ascii="Times New Roman" w:eastAsia="Calibri" w:hAnsi="Times New Roman"/>
          <w:sz w:val="28"/>
          <w:szCs w:val="28"/>
          <w:lang w:val="ru-RU" w:bidi="ar-SA"/>
        </w:rPr>
        <w:t xml:space="preserve">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с Домашовским сельским поселением;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севере – с Дятьковским районом;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востоке – с Стекляннорадицким сельским поселением;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юге – с городским округом Брянск;</w:t>
      </w:r>
    </w:p>
    <w:p w:rsidR="002B792E" w:rsidRPr="002B792E" w:rsidRDefault="002B792E" w:rsidP="006C59E5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западе – с Нетьинским сельским поселением.</w:t>
      </w:r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Площадь Новодарковичского сельского поселения составляет 156,60 кв. км, или 8,70% территории Брянского района, население на 01.01.2019 года – 3920 человека, или 7,16%  районного. Плотность населения – 25,77 чел/ кв. км, при среднерайонной – 31,29 чел/кв.км.</w:t>
      </w:r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Всего на территории поселения расположено 6 населенных пунктов:</w:t>
      </w:r>
    </w:p>
    <w:p w:rsidR="002B792E" w:rsidRPr="002B792E" w:rsidRDefault="002B792E" w:rsidP="002B792E">
      <w:pPr>
        <w:spacing w:after="0" w:line="360" w:lineRule="auto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село Дарковичи; деревни Дубровка, Буда; поселки Новые Дарковичи, Вес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лый, Фокинское Лесничество. Административным центром поселения явл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я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ется п. Новые Дарковичи. </w:t>
      </w:r>
    </w:p>
    <w:p w:rsidR="002B792E" w:rsidRPr="002B792E" w:rsidRDefault="002B792E" w:rsidP="002B792E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Статус и границы Новодарковичского сельского поселения установлены в соответствии с  Законом Брянской области от 14.07.2008 г. №47 – РЗ «Об образовании муниципального образования Брянский район и муниципальных образований, входящих в его состав, установлении их границ и наделении их соответствующим статусом муниципального района и сельского поселения». </w:t>
      </w:r>
    </w:p>
    <w:p w:rsidR="002B792E" w:rsidRDefault="002B792E" w:rsidP="002B792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Согласно СП 131.13330.201</w:t>
      </w:r>
      <w:r w:rsidR="00993454">
        <w:rPr>
          <w:rFonts w:ascii="Times New Roman" w:eastAsia="Calibri" w:hAnsi="Times New Roman"/>
          <w:sz w:val="28"/>
          <w:szCs w:val="28"/>
          <w:lang w:val="ru-RU" w:bidi="ar-SA"/>
        </w:rPr>
        <w:t xml:space="preserve">8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«Строительная климатология» </w:t>
      </w:r>
      <w:r w:rsidR="00993454">
        <w:rPr>
          <w:rFonts w:ascii="Times New Roman" w:eastAsia="Calibri" w:hAnsi="Times New Roman"/>
          <w:sz w:val="28"/>
          <w:szCs w:val="28"/>
          <w:lang w:val="ru-RU" w:bidi="ar-SA"/>
        </w:rPr>
        <w:t>д</w:t>
      </w:r>
      <w:r w:rsidR="00993454" w:rsidRPr="00993454">
        <w:rPr>
          <w:rFonts w:ascii="Times New Roman" w:eastAsia="Calibri" w:hAnsi="Times New Roman"/>
          <w:sz w:val="28"/>
          <w:szCs w:val="28"/>
          <w:lang w:val="ru-RU" w:bidi="ar-SA"/>
        </w:rPr>
        <w:t>ата введ</w:t>
      </w:r>
      <w:r w:rsidR="00993454" w:rsidRPr="00993454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 w:rsidR="00993454" w:rsidRPr="00993454">
        <w:rPr>
          <w:rFonts w:ascii="Times New Roman" w:eastAsia="Calibri" w:hAnsi="Times New Roman"/>
          <w:sz w:val="28"/>
          <w:szCs w:val="28"/>
          <w:lang w:val="ru-RU" w:bidi="ar-SA"/>
        </w:rPr>
        <w:t>ния – 2019–05–29</w:t>
      </w:r>
      <w:r w:rsidR="00993454">
        <w:rPr>
          <w:rFonts w:ascii="Times New Roman" w:eastAsia="Calibri" w:hAnsi="Times New Roman"/>
          <w:sz w:val="28"/>
          <w:szCs w:val="28"/>
          <w:lang w:val="ru-RU" w:bidi="ar-SA"/>
        </w:rPr>
        <w:t xml:space="preserve">, 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климат уме-ренно-континентальный, с теплым летом и умеренно-холодной зимой. Средняя максимальная температура воздуха с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мого жаркого месяца (июль) + 24,8°С, средняя минимальная самого холодн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о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го месяца -7,9°С, расчетная температура для проектирования отопления ра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в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на -26°С, вентиляции соответственно -2,0°С, при скорости ветра 2,9 м/с. Продолжительность отопительного периода 199 дней.</w:t>
      </w:r>
    </w:p>
    <w:p w:rsidR="003620D2" w:rsidRPr="002B792E" w:rsidRDefault="003620D2" w:rsidP="00525B4E">
      <w:pPr>
        <w:spacing w:before="120" w:after="120" w:line="360" w:lineRule="auto"/>
        <w:ind w:firstLine="567"/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</w:pPr>
      <w:r w:rsidRPr="00525B4E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>Таблица 1 х</w:t>
      </w:r>
      <w:r w:rsidR="002B792E" w:rsidRPr="002B792E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>арактеристики населенных пунктов Новодарковичского поселения</w:t>
      </w:r>
    </w:p>
    <w:tbl>
      <w:tblPr>
        <w:tblW w:w="81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216"/>
        <w:gridCol w:w="1801"/>
        <w:gridCol w:w="1419"/>
        <w:gridCol w:w="1673"/>
      </w:tblGrid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 населенного пункта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Площадь</w:t>
            </w:r>
            <w:r w:rsidR="00890019">
              <w:rPr>
                <w:rFonts w:ascii="Times New Roman" w:hAnsi="Times New Roman"/>
                <w:sz w:val="24"/>
                <w:szCs w:val="24"/>
                <w:lang w:eastAsia="ru-RU" w:bidi="ar-SA"/>
              </w:rPr>
              <w:t xml:space="preserve">  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н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а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селенного пункта, га</w:t>
            </w:r>
          </w:p>
        </w:tc>
        <w:tc>
          <w:tcPr>
            <w:tcW w:w="1419" w:type="dxa"/>
            <w:shd w:val="clear" w:color="auto" w:fill="auto"/>
            <w:vAlign w:val="center"/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Количество</w:t>
            </w:r>
          </w:p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хозяйств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Численность </w:t>
            </w:r>
            <w:r w:rsidR="00525B4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населения,</w:t>
            </w:r>
          </w:p>
          <w:p w:rsidR="002B792E" w:rsidRPr="003620D2" w:rsidRDefault="002B792E" w:rsidP="002B792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человек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д. Буда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34,90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58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115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Веселый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6,92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с.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113,11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274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1109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д. Дубровка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204,87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256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824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Новые Дарковичи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81,65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646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1871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Фокинское Лесничество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12,90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39</w:t>
            </w:r>
          </w:p>
        </w:tc>
      </w:tr>
      <w:tr w:rsidR="002B792E" w:rsidRPr="003620D2" w:rsidTr="00525B4E">
        <w:trPr>
          <w:cantSplit/>
          <w:jc w:val="center"/>
        </w:trPr>
        <w:tc>
          <w:tcPr>
            <w:tcW w:w="32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792E" w:rsidRPr="003620D2" w:rsidRDefault="002B792E" w:rsidP="002B792E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Всего</w:t>
            </w:r>
          </w:p>
        </w:tc>
        <w:tc>
          <w:tcPr>
            <w:tcW w:w="180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454,35</w:t>
            </w:r>
          </w:p>
        </w:tc>
        <w:tc>
          <w:tcPr>
            <w:tcW w:w="1419" w:type="dxa"/>
            <w:shd w:val="clear" w:color="auto" w:fill="auto"/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1 257</w:t>
            </w:r>
          </w:p>
        </w:tc>
        <w:tc>
          <w:tcPr>
            <w:tcW w:w="167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792E" w:rsidRPr="003620D2" w:rsidRDefault="002B792E" w:rsidP="00525B4E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620D2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3920</w:t>
            </w:r>
          </w:p>
        </w:tc>
      </w:tr>
    </w:tbl>
    <w:p w:rsidR="002B792E" w:rsidRPr="003620D2" w:rsidRDefault="002B792E" w:rsidP="002B792E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</w:p>
    <w:p w:rsidR="002B792E" w:rsidRPr="002B792E" w:rsidRDefault="002B792E" w:rsidP="002B792E">
      <w:pPr>
        <w:spacing w:after="0" w:line="360" w:lineRule="auto"/>
        <w:ind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Территория МО «Новодарковичского сельского поселения» является к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дастровой единицей с кадастровым номером 32:02:0080000 с общей площ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>а</w:t>
      </w:r>
      <w:r w:rsidRPr="002B792E">
        <w:rPr>
          <w:rFonts w:ascii="Times New Roman" w:eastAsia="Calibri" w:hAnsi="Times New Roman"/>
          <w:sz w:val="28"/>
          <w:szCs w:val="28"/>
          <w:lang w:val="ru-RU" w:bidi="ar-SA"/>
        </w:rPr>
        <w:t xml:space="preserve">дью 156,6 кв.км. </w:t>
      </w:r>
    </w:p>
    <w:p w:rsidR="002B792E" w:rsidRPr="002B792E" w:rsidRDefault="00525B4E" w:rsidP="00525B4E">
      <w:pPr>
        <w:widowControl w:val="0"/>
        <w:shd w:val="clear" w:color="auto" w:fill="FFFFFF"/>
        <w:autoSpaceDE w:val="0"/>
        <w:autoSpaceDN w:val="0"/>
        <w:adjustRightInd w:val="0"/>
        <w:spacing w:before="115" w:after="0" w:line="288" w:lineRule="exact"/>
        <w:ind w:firstLine="567"/>
        <w:rPr>
          <w:rFonts w:ascii="Times New Roman" w:hAnsi="Times New Roman"/>
          <w:b/>
          <w:i/>
          <w:sz w:val="24"/>
          <w:szCs w:val="24"/>
          <w:lang w:val="ru-RU" w:eastAsia="ru-RU" w:bidi="ar-SA"/>
        </w:rPr>
      </w:pPr>
      <w:r w:rsidRPr="00525B4E">
        <w:rPr>
          <w:rFonts w:ascii="Times New Roman" w:hAnsi="Times New Roman"/>
          <w:b/>
          <w:i/>
          <w:iCs/>
          <w:sz w:val="24"/>
          <w:szCs w:val="24"/>
          <w:lang w:val="ru-RU" w:eastAsia="ru-RU" w:bidi="ar-SA"/>
        </w:rPr>
        <w:t>Таблица 2 к</w:t>
      </w:r>
      <w:r w:rsidR="002B792E" w:rsidRPr="002B792E">
        <w:rPr>
          <w:rFonts w:ascii="Times New Roman" w:hAnsi="Times New Roman"/>
          <w:b/>
          <w:i/>
          <w:iCs/>
          <w:sz w:val="24"/>
          <w:szCs w:val="24"/>
          <w:lang w:val="ru-RU" w:eastAsia="ru-RU" w:bidi="ar-SA"/>
        </w:rPr>
        <w:t>адастровый номер МО «Новодарковичского сельского поселения»</w:t>
      </w:r>
    </w:p>
    <w:p w:rsidR="002B792E" w:rsidRPr="002B792E" w:rsidRDefault="002B792E" w:rsidP="002B792E">
      <w:pPr>
        <w:widowControl w:val="0"/>
        <w:autoSpaceDE w:val="0"/>
        <w:autoSpaceDN w:val="0"/>
        <w:adjustRightInd w:val="0"/>
        <w:spacing w:after="134" w:line="1" w:lineRule="exact"/>
        <w:rPr>
          <w:rFonts w:ascii="Arial" w:hAnsi="Arial" w:cs="Arial"/>
          <w:i/>
          <w:sz w:val="24"/>
          <w:szCs w:val="24"/>
          <w:lang w:val="ru-RU" w:eastAsia="ru-RU" w:bidi="ar-SA"/>
        </w:rPr>
      </w:pPr>
    </w:p>
    <w:tbl>
      <w:tblPr>
        <w:tblW w:w="8304" w:type="dxa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1165"/>
        <w:gridCol w:w="3148"/>
        <w:gridCol w:w="3991"/>
      </w:tblGrid>
      <w:tr w:rsidR="002B792E" w:rsidRPr="00525B4E" w:rsidTr="0030470C">
        <w:trPr>
          <w:trHeight w:hRule="exact" w:val="887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69" w:lineRule="exact"/>
              <w:ind w:left="336" w:right="326" w:firstLine="3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№ п/п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525B4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8" w:lineRule="exact"/>
              <w:ind w:left="595" w:right="595" w:firstLine="269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</w:t>
            </w:r>
            <w:r w:rsidR="00525B4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населенного пункта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-88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Кадастровый номер</w:t>
            </w:r>
          </w:p>
        </w:tc>
      </w:tr>
      <w:tr w:rsidR="002B792E" w:rsidRPr="00525B4E" w:rsidTr="0030470C">
        <w:trPr>
          <w:trHeight w:hRule="exact" w:val="384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1.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п. Новые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32:02:0080401:00*</w:t>
            </w:r>
          </w:p>
        </w:tc>
      </w:tr>
      <w:tr w:rsidR="002B792E" w:rsidRPr="00525B4E" w:rsidTr="0030470C">
        <w:trPr>
          <w:trHeight w:hRule="exact" w:val="384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д. Дубровка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32:02:0080702:00*</w:t>
            </w:r>
          </w:p>
        </w:tc>
      </w:tr>
      <w:tr w:rsidR="002B792E" w:rsidRPr="00525B4E" w:rsidTr="0030470C">
        <w:trPr>
          <w:trHeight w:hRule="exact" w:val="384"/>
          <w:jc w:val="center"/>
        </w:trPr>
        <w:tc>
          <w:tcPr>
            <w:tcW w:w="11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31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с. Дарковичи</w:t>
            </w:r>
          </w:p>
        </w:tc>
        <w:tc>
          <w:tcPr>
            <w:tcW w:w="39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2B792E" w:rsidRPr="002B792E" w:rsidRDefault="002B792E" w:rsidP="002B79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3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B792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32:02:0400108:00*</w:t>
            </w:r>
          </w:p>
        </w:tc>
      </w:tr>
    </w:tbl>
    <w:p w:rsidR="002B792E" w:rsidRPr="002B792E" w:rsidRDefault="002B792E" w:rsidP="002B792E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9"/>
          <w:sz w:val="28"/>
          <w:szCs w:val="28"/>
          <w:lang w:val="ru-RU" w:eastAsia="ru-RU" w:bidi="ar-SA"/>
        </w:rPr>
      </w:pPr>
    </w:p>
    <w:p w:rsidR="002B792E" w:rsidRPr="002B792E" w:rsidRDefault="002B792E" w:rsidP="002B792E">
      <w:pPr>
        <w:widowControl w:val="0"/>
        <w:shd w:val="clear" w:color="auto" w:fill="FFFFFF"/>
        <w:tabs>
          <w:tab w:val="left" w:pos="528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2B792E">
        <w:rPr>
          <w:rFonts w:ascii="Times New Roman" w:hAnsi="Times New Roman"/>
          <w:spacing w:val="-9"/>
          <w:sz w:val="28"/>
          <w:szCs w:val="28"/>
          <w:lang w:val="ru-RU" w:eastAsia="ru-RU" w:bidi="ar-SA"/>
        </w:rPr>
        <w:t xml:space="preserve">*Информационный ресурс публичная кадастровая карта </w:t>
      </w:r>
      <w:hyperlink r:id="rId8" w:history="1"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https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://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pkk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5.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rosreestr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.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eastAsia="ru-RU" w:bidi="ar-SA"/>
          </w:rPr>
          <w:t>ru</w:t>
        </w:r>
        <w:r w:rsidRPr="002B792E">
          <w:rPr>
            <w:rFonts w:ascii="Times New Roman" w:hAnsi="Times New Roman"/>
            <w:color w:val="0000FF"/>
            <w:sz w:val="28"/>
            <w:szCs w:val="28"/>
            <w:u w:val="single"/>
            <w:lang w:val="ru-RU" w:eastAsia="ru-RU" w:bidi="ar-SA"/>
          </w:rPr>
          <w:t>/</w:t>
        </w:r>
      </w:hyperlink>
    </w:p>
    <w:p w:rsidR="00A300DD" w:rsidRDefault="00A300DD" w:rsidP="00C678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7B141C" w:rsidRDefault="007B141C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2F72E2" w:rsidRDefault="002F72E2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300DD" w:rsidRDefault="00A300DD" w:rsidP="00E95BE8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8"/>
          <w:lang w:val="ru-RU"/>
        </w:rPr>
      </w:pP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Таблица 3 кадастровые номера потребителей</w:t>
      </w:r>
      <w:r w:rsidR="009166D1">
        <w:rPr>
          <w:rFonts w:ascii="Times New Roman" w:hAnsi="Times New Roman"/>
          <w:b/>
          <w:i/>
          <w:sz w:val="24"/>
          <w:szCs w:val="28"/>
          <w:lang w:val="ru-RU"/>
        </w:rPr>
        <w:t xml:space="preserve"> новой котельной </w:t>
      </w: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БМК-3,0 п. Н</w:t>
      </w: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о</w:t>
      </w:r>
      <w:r w:rsidRPr="00560C76">
        <w:rPr>
          <w:rFonts w:ascii="Times New Roman" w:hAnsi="Times New Roman"/>
          <w:b/>
          <w:i/>
          <w:sz w:val="24"/>
          <w:szCs w:val="28"/>
          <w:lang w:val="ru-RU"/>
        </w:rPr>
        <w:t>вые Дарковичи, ул. Центральная д.13А.</w:t>
      </w:r>
    </w:p>
    <w:tbl>
      <w:tblPr>
        <w:tblW w:w="59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2946"/>
        <w:gridCol w:w="2976"/>
      </w:tblGrid>
      <w:tr w:rsidR="00A300DD" w:rsidRPr="00002C8D" w:rsidTr="00A300DD">
        <w:trPr>
          <w:trHeight w:val="1185"/>
          <w:jc w:val="center"/>
        </w:trPr>
        <w:tc>
          <w:tcPr>
            <w:tcW w:w="2946" w:type="dxa"/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 xml:space="preserve">Наименование </w:t>
            </w: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br/>
              <w:t>потребителя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>Кадастровый номер</w:t>
            </w:r>
          </w:p>
        </w:tc>
      </w:tr>
      <w:tr w:rsidR="00A300DD" w:rsidRPr="00002C8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C70528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/>
              </w:rPr>
              <w:t>32:02:0080904:29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2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32:02:0080905:6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3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32:02:0080901:5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4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590A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32:02:0080904:81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5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32:02:0080904:51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6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32:02:0080901:12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7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32:02:0400103:336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8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32:02:0080902:7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9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32:02:0080902:6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10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32:02:0080904:28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11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32:02:0400103:330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12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32:02:0080901:13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13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32:02:0080903:30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15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32:02:0080904:33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16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32:02:0080903:28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954A5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в</w:t>
            </w:r>
            <w:r w:rsidRPr="00A954A5">
              <w:rPr>
                <w:rFonts w:ascii="Times New Roman" w:hAnsi="Times New Roman"/>
                <w:sz w:val="24"/>
                <w:szCs w:val="24"/>
                <w:lang w:val="ru-RU"/>
              </w:rPr>
              <w:t>ное здание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32:02:0080904:27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Амбулатория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32:02:0080903:4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Почта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32:02:0080904:27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Pr="00A954A5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Средняя Школа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32:02:0080903:20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НИИ КХ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7052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32:02:0080903:50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5C7D08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32:02:0400103:345</w:t>
            </w:r>
          </w:p>
        </w:tc>
      </w:tr>
      <w:tr w:rsidR="00A300DD" w:rsidRPr="00E175FD" w:rsidTr="00A300DD">
        <w:trPr>
          <w:trHeight w:val="240"/>
          <w:jc w:val="center"/>
        </w:trPr>
        <w:tc>
          <w:tcPr>
            <w:tcW w:w="2946" w:type="dxa"/>
            <w:shd w:val="clear" w:color="auto" w:fill="auto"/>
            <w:noWrap/>
            <w:vAlign w:val="center"/>
          </w:tcPr>
          <w:p w:rsidR="00A300DD" w:rsidRDefault="00A300DD" w:rsidP="00A300DD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297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FF377B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C4590A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32:02:0080903:17</w:t>
            </w:r>
          </w:p>
        </w:tc>
      </w:tr>
    </w:tbl>
    <w:p w:rsidR="00A300DD" w:rsidRPr="00E175FD" w:rsidRDefault="00A300DD" w:rsidP="00A300DD">
      <w:pPr>
        <w:spacing w:after="0" w:line="360" w:lineRule="auto"/>
        <w:ind w:firstLine="567"/>
        <w:jc w:val="right"/>
        <w:rPr>
          <w:rFonts w:ascii="Times New Roman" w:hAnsi="Times New Roman"/>
          <w:b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FF377B" w:rsidRDefault="00FF377B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A300DD" w:rsidRPr="003E575A" w:rsidRDefault="008C26FF" w:rsidP="008C26F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highlight w:val="yellow"/>
          <w:lang w:val="ru-RU"/>
        </w:rPr>
      </w:pPr>
      <w:r w:rsidRPr="003E575A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4 кадастровые номера потребителей котельная </w:t>
      </w:r>
      <w:r w:rsidR="00A300DD" w:rsidRPr="003E575A">
        <w:rPr>
          <w:rFonts w:ascii="Times New Roman" w:hAnsi="Times New Roman"/>
          <w:b/>
          <w:i/>
          <w:sz w:val="24"/>
          <w:szCs w:val="28"/>
          <w:lang w:val="ru-RU"/>
        </w:rPr>
        <w:t>с. Дарковичи, дом-интернат д. 1А</w:t>
      </w:r>
    </w:p>
    <w:tbl>
      <w:tblPr>
        <w:tblW w:w="733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4678"/>
        <w:gridCol w:w="2660"/>
      </w:tblGrid>
      <w:tr w:rsidR="00A300DD" w:rsidRPr="00002C8D" w:rsidTr="0089537D">
        <w:trPr>
          <w:trHeight w:val="1185"/>
          <w:jc w:val="center"/>
        </w:trPr>
        <w:tc>
          <w:tcPr>
            <w:tcW w:w="4678" w:type="dxa"/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 xml:space="preserve">Наименование </w:t>
            </w: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br/>
              <w:t>потребителя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A300DD" w:rsidRPr="00A954A5" w:rsidRDefault="00A300DD" w:rsidP="006C59E5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</w:pPr>
            <w:r w:rsidRPr="00A954A5">
              <w:rPr>
                <w:rFonts w:ascii="Times New Roman" w:hAnsi="Times New Roman"/>
                <w:b/>
                <w:sz w:val="24"/>
                <w:szCs w:val="28"/>
                <w:lang w:val="ru-RU" w:eastAsia="ru-RU"/>
              </w:rPr>
              <w:t>Кадастровый номер</w:t>
            </w:r>
          </w:p>
        </w:tc>
      </w:tr>
      <w:tr w:rsidR="00A300DD" w:rsidRPr="00002C8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дом-интернат д.№1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A87BF3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/>
              </w:rPr>
              <w:t>32:02:0080401:270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дом-интернат д.№2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A87BF3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32:02:0080401:11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Хозкорпус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32:02:0080401:55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Главный корпус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32:02:0080401:58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Спальный корпус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32:02:0080401:55</w:t>
            </w:r>
          </w:p>
        </w:tc>
      </w:tr>
      <w:tr w:rsidR="00A300DD" w:rsidRPr="00E175FD" w:rsidTr="0089537D">
        <w:trPr>
          <w:trHeight w:val="240"/>
          <w:jc w:val="center"/>
        </w:trPr>
        <w:tc>
          <w:tcPr>
            <w:tcW w:w="4678" w:type="dxa"/>
            <w:shd w:val="clear" w:color="auto" w:fill="auto"/>
            <w:noWrap/>
            <w:vAlign w:val="center"/>
          </w:tcPr>
          <w:p w:rsidR="00A300DD" w:rsidRPr="00510414" w:rsidRDefault="00A300DD" w:rsidP="003E575A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2660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A300DD" w:rsidRPr="0090315F" w:rsidRDefault="00A300DD" w:rsidP="0089537D">
            <w:pPr>
              <w:spacing w:after="0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A87BF3">
              <w:rPr>
                <w:rFonts w:ascii="Times New Roman" w:hAnsi="Times New Roman"/>
                <w:sz w:val="24"/>
                <w:szCs w:val="24"/>
                <w:lang w:val="ru-RU" w:eastAsia="ru-RU"/>
              </w:rPr>
              <w:t>32:02:0080404:10</w:t>
            </w:r>
          </w:p>
        </w:tc>
      </w:tr>
    </w:tbl>
    <w:p w:rsidR="00A300DD" w:rsidRDefault="00A300DD" w:rsidP="00491CB8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8"/>
          <w:lang w:val="ru-RU"/>
        </w:rPr>
      </w:pPr>
    </w:p>
    <w:p w:rsidR="00C678DA" w:rsidRDefault="00C678DA" w:rsidP="00C678DA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</w:pPr>
      <w:r w:rsidRPr="00C678DA"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  <w:t>Современное</w:t>
      </w:r>
      <w:r w:rsidR="0058346E"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  <w:t xml:space="preserve"> </w:t>
      </w:r>
      <w:r w:rsidRPr="00C678DA">
        <w:rPr>
          <w:rFonts w:ascii="Times New Roman" w:hAnsi="Times New Roman"/>
          <w:b/>
          <w:bCs/>
          <w:spacing w:val="-11"/>
          <w:sz w:val="28"/>
          <w:szCs w:val="24"/>
          <w:lang w:val="ru-RU" w:eastAsia="ru-RU" w:bidi="ar-SA"/>
        </w:rPr>
        <w:t>состояние и структура жилого фонда:</w:t>
      </w:r>
    </w:p>
    <w:p w:rsidR="002E6B46" w:rsidRPr="00BD7334" w:rsidRDefault="002E6B46" w:rsidP="002E6B46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Жилой фонд муниципального образования на 01.01.2019г.</w:t>
      </w:r>
      <w:r w:rsidR="006D7C24">
        <w:rPr>
          <w:rFonts w:ascii="Times New Roman" w:eastAsia="Calibri" w:hAnsi="Times New Roman"/>
          <w:sz w:val="28"/>
          <w:szCs w:val="24"/>
          <w:lang w:val="ru-RU" w:bidi="ar-SA"/>
        </w:rPr>
        <w:t xml:space="preserve"> 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 xml:space="preserve">составляет 94,7 тыс. м 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 xml:space="preserve"> общей площади, в т.ч.:</w:t>
      </w:r>
    </w:p>
    <w:p w:rsidR="002E6B46" w:rsidRPr="00BD7334" w:rsidRDefault="002E6B46" w:rsidP="006C59E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муниципальной собственности 5,8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,</w:t>
      </w:r>
    </w:p>
    <w:p w:rsidR="002E6B46" w:rsidRDefault="002E6B46" w:rsidP="006C59E5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государственной собственности 6,2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,</w:t>
      </w:r>
    </w:p>
    <w:p w:rsidR="00A81C84" w:rsidRPr="00BD7334" w:rsidRDefault="00A81C84" w:rsidP="00A81C8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из нее:</w:t>
      </w:r>
    </w:p>
    <w:p w:rsidR="00A81C84" w:rsidRPr="00BD7334" w:rsidRDefault="00A81C84" w:rsidP="006C59E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собственности граждан 82,7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,</w:t>
      </w:r>
    </w:p>
    <w:p w:rsidR="00A81C84" w:rsidRPr="00BD7334" w:rsidRDefault="00A81C84" w:rsidP="006C59E5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собственности юридических лиц 0 тыс. м</w:t>
      </w:r>
      <w:r w:rsidRPr="00BD7334">
        <w:rPr>
          <w:rFonts w:ascii="Times New Roman" w:eastAsia="Calibri" w:hAnsi="Times New Roman"/>
          <w:sz w:val="28"/>
          <w:szCs w:val="24"/>
          <w:vertAlign w:val="superscript"/>
          <w:lang w:val="ru-RU" w:bidi="ar-SA"/>
        </w:rPr>
        <w:t>2</w:t>
      </w: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.</w:t>
      </w:r>
    </w:p>
    <w:p w:rsidR="00A81C84" w:rsidRPr="00BD7334" w:rsidRDefault="00A81C84" w:rsidP="00A81C84">
      <w:pPr>
        <w:spacing w:after="0"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При этом уровень жилищной обеспеченности должен быть:</w:t>
      </w:r>
    </w:p>
    <w:p w:rsidR="00A81C84" w:rsidRPr="00BD7334" w:rsidRDefault="00A81C84" w:rsidP="006C59E5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период 2019-2024 г.г. в сельской местности – не менее 32,9 кв. м;</w:t>
      </w:r>
    </w:p>
    <w:p w:rsidR="00A81C84" w:rsidRPr="00BD7334" w:rsidRDefault="00A81C84" w:rsidP="006C59E5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  <w:r w:rsidRPr="00BD7334">
        <w:rPr>
          <w:rFonts w:ascii="Times New Roman" w:eastAsia="Calibri" w:hAnsi="Times New Roman"/>
          <w:sz w:val="28"/>
          <w:szCs w:val="24"/>
          <w:lang w:val="ru-RU" w:bidi="ar-SA"/>
        </w:rPr>
        <w:t>в период 2024-2030 г.г. в сельской местности – не менее 40,2 кв. м.</w:t>
      </w:r>
    </w:p>
    <w:p w:rsidR="00A81C84" w:rsidRDefault="00A81C84" w:rsidP="00A81C84">
      <w:pPr>
        <w:spacing w:line="360" w:lineRule="auto"/>
        <w:ind w:firstLine="567"/>
        <w:contextualSpacing/>
        <w:jc w:val="both"/>
        <w:rPr>
          <w:rFonts w:ascii="Times New Roman" w:eastAsia="Calibri" w:hAnsi="Times New Roman"/>
          <w:sz w:val="28"/>
          <w:lang w:val="ru-RU" w:bidi="ar-SA"/>
        </w:rPr>
      </w:pPr>
      <w:r w:rsidRPr="00BD7334">
        <w:rPr>
          <w:rFonts w:ascii="Times New Roman" w:eastAsia="Calibri" w:hAnsi="Times New Roman"/>
          <w:sz w:val="28"/>
          <w:lang w:val="ru-RU" w:bidi="ar-SA"/>
        </w:rPr>
        <w:t>В настоящее время жилищная обеспеченность в Новодарковичском п</w:t>
      </w:r>
      <w:r w:rsidRPr="00BD7334">
        <w:rPr>
          <w:rFonts w:ascii="Times New Roman" w:eastAsia="Calibri" w:hAnsi="Times New Roman"/>
          <w:sz w:val="28"/>
          <w:lang w:val="ru-RU" w:bidi="ar-SA"/>
        </w:rPr>
        <w:t>о</w:t>
      </w:r>
      <w:r w:rsidRPr="00BD7334">
        <w:rPr>
          <w:rFonts w:ascii="Times New Roman" w:eastAsia="Calibri" w:hAnsi="Times New Roman"/>
          <w:sz w:val="28"/>
          <w:lang w:val="ru-RU" w:bidi="ar-SA"/>
        </w:rPr>
        <w:t>селении составляет 23,46 к</w:t>
      </w:r>
      <w:r>
        <w:rPr>
          <w:rFonts w:ascii="Times New Roman" w:eastAsia="Calibri" w:hAnsi="Times New Roman"/>
          <w:sz w:val="28"/>
          <w:lang w:val="ru-RU" w:bidi="ar-SA"/>
        </w:rPr>
        <w:t>в.м. общей площади на человека.</w:t>
      </w:r>
    </w:p>
    <w:p w:rsidR="001064CB" w:rsidRDefault="001064CB" w:rsidP="0089537D">
      <w:pPr>
        <w:spacing w:after="0" w:line="240" w:lineRule="auto"/>
        <w:ind w:firstLine="567"/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</w:pPr>
    </w:p>
    <w:p w:rsidR="00A81C84" w:rsidRPr="00BD7334" w:rsidRDefault="00A81C84" w:rsidP="00A81C84">
      <w:pPr>
        <w:spacing w:before="120" w:after="120" w:line="240" w:lineRule="auto"/>
        <w:ind w:firstLine="567"/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</w:pPr>
      <w:r w:rsidRPr="00BD7334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 xml:space="preserve">Таблица </w:t>
      </w:r>
      <w:r w:rsidR="00D849A6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 xml:space="preserve">5 </w:t>
      </w:r>
      <w:r w:rsidRPr="00BD7334">
        <w:rPr>
          <w:rFonts w:ascii="Times New Roman" w:eastAsia="Calibri" w:hAnsi="Times New Roman"/>
          <w:b/>
          <w:i/>
          <w:color w:val="000000"/>
          <w:sz w:val="24"/>
          <w:szCs w:val="24"/>
          <w:lang w:val="ru-RU" w:bidi="ar-SA"/>
        </w:rPr>
        <w:t xml:space="preserve">прогноз обеспеченности жилой площадью, кв.м./чел. </w:t>
      </w:r>
    </w:p>
    <w:tbl>
      <w:tblPr>
        <w:tblW w:w="8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186"/>
        <w:gridCol w:w="1442"/>
        <w:gridCol w:w="1843"/>
        <w:gridCol w:w="1843"/>
      </w:tblGrid>
      <w:tr w:rsidR="00A81C84" w:rsidRPr="00BD7334" w:rsidTr="0079294A">
        <w:trPr>
          <w:trHeight w:val="573"/>
          <w:jc w:val="center"/>
        </w:trPr>
        <w:tc>
          <w:tcPr>
            <w:tcW w:w="3186" w:type="dxa"/>
            <w:shd w:val="clear" w:color="auto" w:fill="auto"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 сельского          поселения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2019 г.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2019-2024 г.г.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2024-2031 г.г.</w:t>
            </w:r>
          </w:p>
        </w:tc>
      </w:tr>
      <w:tr w:rsidR="00A81C84" w:rsidRPr="00BD7334" w:rsidTr="0079294A">
        <w:trPr>
          <w:trHeight w:val="455"/>
          <w:jc w:val="center"/>
        </w:trPr>
        <w:tc>
          <w:tcPr>
            <w:tcW w:w="3186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Новодарковичское</w:t>
            </w:r>
          </w:p>
        </w:tc>
        <w:tc>
          <w:tcPr>
            <w:tcW w:w="1442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23,46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34,72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A81C84" w:rsidRPr="00BD7334" w:rsidRDefault="00A81C84" w:rsidP="006C59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41,0</w:t>
            </w:r>
          </w:p>
        </w:tc>
      </w:tr>
    </w:tbl>
    <w:p w:rsidR="00A81C84" w:rsidRDefault="00A81C84" w:rsidP="00A81C8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</w:p>
    <w:p w:rsidR="00200564" w:rsidRDefault="00200564" w:rsidP="00A81C8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b/>
          <w:bCs/>
          <w:spacing w:val="-11"/>
          <w:sz w:val="28"/>
          <w:szCs w:val="30"/>
          <w:lang w:val="ru-RU" w:eastAsia="ru-RU" w:bidi="ar-SA"/>
        </w:rPr>
      </w:pPr>
    </w:p>
    <w:p w:rsidR="00A81C84" w:rsidRPr="00BD7334" w:rsidRDefault="00A81C84" w:rsidP="00A81C8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rPr>
          <w:rFonts w:ascii="Times New Roman" w:hAnsi="Times New Roman"/>
          <w:sz w:val="18"/>
          <w:szCs w:val="20"/>
          <w:lang w:val="ru-RU" w:eastAsia="ru-RU" w:bidi="ar-SA"/>
        </w:rPr>
      </w:pPr>
      <w:r w:rsidRPr="00BD7334">
        <w:rPr>
          <w:rFonts w:ascii="Times New Roman" w:hAnsi="Times New Roman"/>
          <w:b/>
          <w:bCs/>
          <w:spacing w:val="-11"/>
          <w:sz w:val="28"/>
          <w:szCs w:val="30"/>
          <w:lang w:val="ru-RU" w:eastAsia="ru-RU" w:bidi="ar-SA"/>
        </w:rPr>
        <w:lastRenderedPageBreak/>
        <w:t>Численность населения и современная демографическая ситуация:</w:t>
      </w:r>
    </w:p>
    <w:p w:rsidR="00A81C84" w:rsidRDefault="00A81C84" w:rsidP="00A81C8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Учитывая отрицательную динамику роста населения, прогноз социал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ь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но-экономического развития поселения, демографическую ситуацию, показ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а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тели естественного движения населения и миграции получаем численность населения к 2019-2024 году – 4650 чел., к 2024-2031 году – 5560 чел. В н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>а</w:t>
      </w:r>
      <w:r w:rsidRPr="00BD7334">
        <w:rPr>
          <w:rFonts w:ascii="Times New Roman" w:hAnsi="Times New Roman"/>
          <w:sz w:val="28"/>
          <w:szCs w:val="20"/>
          <w:lang w:val="ru-RU" w:eastAsia="ru-RU" w:bidi="ar-SA"/>
        </w:rPr>
        <w:t xml:space="preserve">стоящее время (2019 г.) – 3920 чел. </w:t>
      </w:r>
    </w:p>
    <w:p w:rsidR="00890019" w:rsidRDefault="00890019" w:rsidP="00890019">
      <w:pPr>
        <w:spacing w:after="0" w:line="240" w:lineRule="auto"/>
        <w:ind w:firstLine="567"/>
        <w:jc w:val="both"/>
        <w:rPr>
          <w:rFonts w:ascii="Times New Roman" w:hAnsi="Times New Roman"/>
          <w:b/>
          <w:i/>
          <w:sz w:val="24"/>
          <w:szCs w:val="20"/>
          <w:lang w:val="ru-RU" w:eastAsia="ru-RU" w:bidi="ar-SA"/>
        </w:rPr>
      </w:pPr>
    </w:p>
    <w:p w:rsidR="00890019" w:rsidRPr="00BD7334" w:rsidRDefault="00890019" w:rsidP="00890019">
      <w:pPr>
        <w:spacing w:after="0" w:line="360" w:lineRule="auto"/>
        <w:ind w:firstLine="567"/>
        <w:jc w:val="both"/>
        <w:rPr>
          <w:rFonts w:ascii="Times New Roman" w:hAnsi="Times New Roman"/>
          <w:b/>
          <w:i/>
          <w:sz w:val="24"/>
          <w:szCs w:val="20"/>
          <w:lang w:val="ru-RU" w:eastAsia="ru-RU" w:bidi="ar-SA"/>
        </w:rPr>
      </w:pPr>
      <w:r w:rsidRPr="00BD7334">
        <w:rPr>
          <w:rFonts w:ascii="Times New Roman" w:hAnsi="Times New Roman"/>
          <w:b/>
          <w:i/>
          <w:sz w:val="24"/>
          <w:szCs w:val="20"/>
          <w:lang w:val="ru-RU" w:eastAsia="ru-RU" w:bidi="ar-SA"/>
        </w:rPr>
        <w:t xml:space="preserve">Таблица </w:t>
      </w:r>
      <w:r>
        <w:rPr>
          <w:rFonts w:ascii="Times New Roman" w:hAnsi="Times New Roman"/>
          <w:b/>
          <w:i/>
          <w:sz w:val="24"/>
          <w:szCs w:val="20"/>
          <w:lang w:val="ru-RU" w:eastAsia="ru-RU" w:bidi="ar-SA"/>
        </w:rPr>
        <w:t xml:space="preserve">6 </w:t>
      </w:r>
      <w:r w:rsidRPr="00BD7334">
        <w:rPr>
          <w:rFonts w:ascii="Times New Roman" w:hAnsi="Times New Roman"/>
          <w:b/>
          <w:i/>
          <w:sz w:val="24"/>
          <w:szCs w:val="20"/>
          <w:lang w:val="ru-RU" w:eastAsia="ru-RU" w:bidi="ar-SA"/>
        </w:rPr>
        <w:t>прогноз численности населения, чел.</w:t>
      </w:r>
    </w:p>
    <w:tbl>
      <w:tblPr>
        <w:tblW w:w="0" w:type="auto"/>
        <w:jc w:val="center"/>
        <w:tblLayout w:type="fixed"/>
        <w:tblCellMar>
          <w:left w:w="40" w:type="dxa"/>
          <w:right w:w="40" w:type="dxa"/>
        </w:tblCellMar>
        <w:tblLook w:val="0000"/>
      </w:tblPr>
      <w:tblGrid>
        <w:gridCol w:w="684"/>
        <w:gridCol w:w="2830"/>
        <w:gridCol w:w="1843"/>
        <w:gridCol w:w="2282"/>
      </w:tblGrid>
      <w:tr w:rsidR="00890019" w:rsidRPr="00BD7334" w:rsidTr="0000719E">
        <w:trPr>
          <w:trHeight w:hRule="exact" w:val="576"/>
          <w:jc w:val="center"/>
        </w:trPr>
        <w:tc>
          <w:tcPr>
            <w:tcW w:w="68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№</w:t>
            </w:r>
          </w:p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86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п/п</w:t>
            </w:r>
          </w:p>
        </w:tc>
        <w:tc>
          <w:tcPr>
            <w:tcW w:w="28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281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pacing w:val="-4"/>
                <w:sz w:val="24"/>
                <w:szCs w:val="24"/>
                <w:lang w:val="ru-RU" w:eastAsia="ru-RU" w:bidi="ar-SA"/>
              </w:rPr>
              <w:t>Населенные пункты</w:t>
            </w:r>
          </w:p>
        </w:tc>
        <w:tc>
          <w:tcPr>
            <w:tcW w:w="412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74" w:lineRule="exact"/>
              <w:ind w:left="943" w:right="95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Население, чел.    (базовый сценарий)</w:t>
            </w:r>
          </w:p>
        </w:tc>
      </w:tr>
      <w:tr w:rsidR="00890019" w:rsidRPr="00BD7334" w:rsidTr="0000719E">
        <w:trPr>
          <w:trHeight w:hRule="exact" w:val="274"/>
          <w:jc w:val="center"/>
        </w:trPr>
        <w:tc>
          <w:tcPr>
            <w:tcW w:w="68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28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  <w:p w:rsidR="00890019" w:rsidRPr="00BD7334" w:rsidRDefault="00890019" w:rsidP="0000719E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 очередь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pacing w:val="-3"/>
                <w:sz w:val="24"/>
                <w:szCs w:val="24"/>
                <w:lang w:val="ru-RU" w:eastAsia="ru-RU" w:bidi="ar-SA"/>
              </w:rPr>
              <w:t>Расчётный срок</w:t>
            </w:r>
          </w:p>
        </w:tc>
      </w:tr>
      <w:tr w:rsidR="00890019" w:rsidRPr="00BD7334" w:rsidTr="0000719E">
        <w:trPr>
          <w:trHeight w:hRule="exact" w:val="644"/>
          <w:jc w:val="center"/>
        </w:trPr>
        <w:tc>
          <w:tcPr>
            <w:tcW w:w="6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19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28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МО «Новодарковичское сельское поселение»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5560</w:t>
            </w:r>
          </w:p>
        </w:tc>
      </w:tr>
      <w:tr w:rsidR="00890019" w:rsidRPr="00BD7334" w:rsidTr="0000719E">
        <w:trPr>
          <w:trHeight w:hRule="exact" w:val="295"/>
          <w:jc w:val="center"/>
        </w:trPr>
        <w:tc>
          <w:tcPr>
            <w:tcW w:w="351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7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 w:bidi="ar-SA"/>
              </w:rPr>
              <w:t>Итого: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4650</w:t>
            </w:r>
          </w:p>
        </w:tc>
        <w:tc>
          <w:tcPr>
            <w:tcW w:w="22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019" w:rsidRPr="00BD7334" w:rsidRDefault="00890019" w:rsidP="0000719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BD7334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5560</w:t>
            </w:r>
          </w:p>
        </w:tc>
      </w:tr>
    </w:tbl>
    <w:p w:rsidR="00890019" w:rsidRPr="00BD7334" w:rsidRDefault="00890019" w:rsidP="00890019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eastAsia="Calibri" w:hAnsi="Times New Roman"/>
          <w:sz w:val="28"/>
          <w:szCs w:val="24"/>
          <w:lang w:val="ru-RU" w:bidi="ar-SA"/>
        </w:rPr>
      </w:pPr>
    </w:p>
    <w:p w:rsidR="00890019" w:rsidRPr="00A1450B" w:rsidRDefault="00890019" w:rsidP="00890019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color w:val="000000"/>
          <w:sz w:val="28"/>
          <w:szCs w:val="28"/>
          <w:lang w:val="ru-RU" w:bidi="ar-SA"/>
        </w:rPr>
      </w:pPr>
      <w:r w:rsidRPr="00A1450B">
        <w:rPr>
          <w:rFonts w:ascii="Times New Roman" w:hAnsi="Times New Roman"/>
          <w:sz w:val="28"/>
          <w:szCs w:val="28"/>
          <w:lang w:val="ru-RU"/>
        </w:rPr>
        <w:t xml:space="preserve">Основным поставщиком тепловой энергии в поселении в базовом 2018 г. является ГУП «Брянсккоммунэнерго», </w:t>
      </w:r>
      <w:r w:rsidRPr="00A1450B">
        <w:rPr>
          <w:rFonts w:ascii="Times New Roman" w:eastAsia="Calibri" w:hAnsi="Times New Roman"/>
          <w:sz w:val="28"/>
          <w:szCs w:val="28"/>
          <w:shd w:val="clear" w:color="auto" w:fill="FFFFFF"/>
          <w:lang w:val="ru-RU" w:bidi="ar-SA"/>
        </w:rPr>
        <w:t xml:space="preserve">которое отпускает </w:t>
      </w:r>
      <w:r w:rsidRPr="00A1450B">
        <w:rPr>
          <w:rFonts w:ascii="Times New Roman" w:eastAsia="Calibri" w:hAnsi="Times New Roman"/>
          <w:bCs/>
          <w:sz w:val="28"/>
          <w:szCs w:val="28"/>
          <w:lang w:val="ru-RU" w:bidi="ar-SA"/>
        </w:rPr>
        <w:t>тепловую энергию потребителям в виде сетевой воды на нужды отопления, вентиляции и гор</w:t>
      </w:r>
      <w:r w:rsidRPr="00A1450B">
        <w:rPr>
          <w:rFonts w:ascii="Times New Roman" w:eastAsia="Calibri" w:hAnsi="Times New Roman"/>
          <w:bCs/>
          <w:sz w:val="28"/>
          <w:szCs w:val="28"/>
          <w:lang w:val="ru-RU" w:bidi="ar-SA"/>
        </w:rPr>
        <w:t>я</w:t>
      </w:r>
      <w:r w:rsidRPr="00A1450B">
        <w:rPr>
          <w:rFonts w:ascii="Times New Roman" w:eastAsia="Calibri" w:hAnsi="Times New Roman"/>
          <w:bCs/>
          <w:sz w:val="28"/>
          <w:szCs w:val="28"/>
          <w:lang w:val="ru-RU" w:bidi="ar-SA"/>
        </w:rPr>
        <w:t>чего водоснабжения</w:t>
      </w:r>
      <w:r w:rsidRPr="00A1450B">
        <w:rPr>
          <w:rFonts w:ascii="Times New Roman" w:eastAsia="Calibri" w:hAnsi="Times New Roman"/>
          <w:bCs/>
          <w:color w:val="000000"/>
          <w:sz w:val="28"/>
          <w:szCs w:val="28"/>
          <w:lang w:val="ru-RU" w:bidi="ar-SA"/>
        </w:rPr>
        <w:t xml:space="preserve"> жилых, административных, культурно-бытовых зданий и др.</w:t>
      </w:r>
    </w:p>
    <w:p w:rsidR="00890019" w:rsidRPr="009115AA" w:rsidRDefault="00F517BF" w:rsidP="00890019">
      <w:pPr>
        <w:spacing w:after="0" w:line="360" w:lineRule="auto"/>
        <w:ind w:right="-6"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>
        <w:rPr>
          <w:rFonts w:ascii="Times New Roman" w:eastAsia="Calibri" w:hAnsi="Times New Roman"/>
          <w:sz w:val="28"/>
          <w:szCs w:val="28"/>
          <w:lang w:val="ru-RU" w:bidi="ar-SA"/>
        </w:rPr>
        <w:t>На базовый период 2018г. о</w:t>
      </w:r>
      <w:r w:rsidR="00890019" w:rsidRPr="009115AA">
        <w:rPr>
          <w:rFonts w:ascii="Times New Roman" w:eastAsia="Calibri" w:hAnsi="Times New Roman"/>
          <w:sz w:val="28"/>
          <w:szCs w:val="28"/>
          <w:lang w:val="ru-RU" w:bidi="ar-SA"/>
        </w:rPr>
        <w:t>тпуск тепла производи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 xml:space="preserve">лся </w:t>
      </w:r>
      <w:r w:rsidR="00890019" w:rsidRPr="009115AA">
        <w:rPr>
          <w:rFonts w:ascii="Times New Roman" w:eastAsia="Calibri" w:hAnsi="Times New Roman"/>
          <w:sz w:val="28"/>
          <w:szCs w:val="28"/>
          <w:lang w:val="ru-RU" w:bidi="ar-SA"/>
        </w:rPr>
        <w:t>от 2 источников теплоты:</w:t>
      </w:r>
    </w:p>
    <w:p w:rsidR="00890019" w:rsidRPr="009115AA" w:rsidRDefault="00890019" w:rsidP="00890019">
      <w:pPr>
        <w:numPr>
          <w:ilvl w:val="0"/>
          <w:numId w:val="6"/>
        </w:numPr>
        <w:spacing w:after="0" w:line="360" w:lineRule="auto"/>
        <w:ind w:right="-6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 w:bidi="ar-SA"/>
        </w:rPr>
      </w:pP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>Котельная №1 п. Новые Дарковичи, ул. Тепличная д.17А, отдельн</w:t>
      </w: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>о</w:t>
      </w: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 xml:space="preserve">стоящая, ввод в эксплуатацию 1964 г. 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(температурный график – 95/70</w:t>
      </w:r>
      <w:r w:rsidRPr="009115AA">
        <w:rPr>
          <w:rFonts w:ascii="Times New Roman" w:eastAsia="Calibri" w:hAnsi="Times New Roman"/>
          <w:bCs/>
          <w:sz w:val="28"/>
          <w:szCs w:val="28"/>
          <w:vertAlign w:val="superscript"/>
          <w:lang w:val="ru-RU" w:bidi="ar-SA"/>
        </w:rPr>
        <w:t>о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С, схема теплоснабжения двухтрубная, закрытая, независимая);</w:t>
      </w:r>
    </w:p>
    <w:p w:rsidR="00890019" w:rsidRPr="009115AA" w:rsidRDefault="00890019" w:rsidP="00890019">
      <w:pPr>
        <w:numPr>
          <w:ilvl w:val="0"/>
          <w:numId w:val="6"/>
        </w:numPr>
        <w:spacing w:after="0" w:line="360" w:lineRule="auto"/>
        <w:ind w:right="-6"/>
        <w:contextualSpacing/>
        <w:jc w:val="both"/>
        <w:rPr>
          <w:rFonts w:ascii="Times New Roman" w:eastAsia="Calibri" w:hAnsi="Times New Roman"/>
          <w:bCs/>
          <w:sz w:val="28"/>
          <w:szCs w:val="28"/>
          <w:lang w:val="ru-RU" w:bidi="ar-SA"/>
        </w:rPr>
      </w:pP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 xml:space="preserve">Котельная 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 xml:space="preserve">№2 с. Дарковичи, дом-интернат д.1А, </w:t>
      </w:r>
      <w:r w:rsidRPr="009115AA">
        <w:rPr>
          <w:rFonts w:ascii="Times New Roman" w:eastAsia="Calibri" w:hAnsi="Times New Roman"/>
          <w:sz w:val="28"/>
          <w:szCs w:val="28"/>
          <w:lang w:val="ru-RU" w:bidi="ar-SA"/>
        </w:rPr>
        <w:t xml:space="preserve">отдельностоящая, ввод в эксплуатацию 1980 г. 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(температурный график – 95/70</w:t>
      </w:r>
      <w:r w:rsidRPr="009115AA">
        <w:rPr>
          <w:rFonts w:ascii="Times New Roman" w:eastAsia="Calibri" w:hAnsi="Times New Roman"/>
          <w:bCs/>
          <w:sz w:val="28"/>
          <w:szCs w:val="28"/>
          <w:vertAlign w:val="superscript"/>
          <w:lang w:val="ru-RU" w:bidi="ar-SA"/>
        </w:rPr>
        <w:t>о</w:t>
      </w:r>
      <w:r w:rsidRPr="009115AA">
        <w:rPr>
          <w:rFonts w:ascii="Times New Roman" w:eastAsia="Calibri" w:hAnsi="Times New Roman"/>
          <w:bCs/>
          <w:sz w:val="28"/>
          <w:szCs w:val="28"/>
          <w:lang w:val="ru-RU" w:bidi="ar-SA"/>
        </w:rPr>
        <w:t>С, схема теплоснабжения двухтрубная, закрытая, независимая).</w:t>
      </w:r>
    </w:p>
    <w:p w:rsidR="00890019" w:rsidRDefault="00890019" w:rsidP="008900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Магистральные трубопроводы сетевой воды от указанных источников теплоты не оснащены приборами учета тепловой энергии и теплоносителя.</w:t>
      </w:r>
    </w:p>
    <w:p w:rsidR="00890019" w:rsidRPr="00540665" w:rsidRDefault="00890019" w:rsidP="0089001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lastRenderedPageBreak/>
        <w:t>Ввиду совмещения обязанностей теплоснабжающей и теплосетевой о</w:t>
      </w:r>
      <w:r w:rsidRPr="00540665">
        <w:rPr>
          <w:rFonts w:ascii="Times New Roman" w:hAnsi="Times New Roman"/>
          <w:sz w:val="28"/>
          <w:szCs w:val="28"/>
          <w:lang w:val="ru-RU"/>
        </w:rPr>
        <w:t>р</w:t>
      </w:r>
      <w:r w:rsidRPr="00540665">
        <w:rPr>
          <w:rFonts w:ascii="Times New Roman" w:hAnsi="Times New Roman"/>
          <w:sz w:val="28"/>
          <w:szCs w:val="28"/>
          <w:lang w:val="ru-RU"/>
        </w:rPr>
        <w:t>ганизаций в одной, договорные отношения между ними, а также технолог</w:t>
      </w:r>
      <w:r w:rsidRPr="00540665">
        <w:rPr>
          <w:rFonts w:ascii="Times New Roman" w:hAnsi="Times New Roman"/>
          <w:sz w:val="28"/>
          <w:szCs w:val="28"/>
          <w:lang w:val="ru-RU"/>
        </w:rPr>
        <w:t>и</w:t>
      </w:r>
      <w:r w:rsidRPr="00540665">
        <w:rPr>
          <w:rFonts w:ascii="Times New Roman" w:hAnsi="Times New Roman"/>
          <w:sz w:val="28"/>
          <w:szCs w:val="28"/>
          <w:lang w:val="ru-RU"/>
        </w:rPr>
        <w:t xml:space="preserve">ческие, оперативные и диспетчерские связи отсутствуют. </w:t>
      </w:r>
    </w:p>
    <w:p w:rsidR="00373E2D" w:rsidRPr="00373E2D" w:rsidRDefault="00373E2D" w:rsidP="00373E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В результате анализа договоров выявлены следующие факты:</w:t>
      </w:r>
    </w:p>
    <w:p w:rsidR="00373E2D" w:rsidRPr="00017FD9" w:rsidRDefault="00373E2D" w:rsidP="00017FD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источники тепловой энергии не оборудованы приборами учета тепл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о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вой энергии на выходе из котельных;</w:t>
      </w:r>
    </w:p>
    <w:p w:rsidR="00373E2D" w:rsidRPr="00017FD9" w:rsidRDefault="00373E2D" w:rsidP="00017FD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границы балансовой принадлежность тепловой сети проходят по фу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н</w:t>
      </w: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даментам зданий;</w:t>
      </w:r>
    </w:p>
    <w:p w:rsidR="00373E2D" w:rsidRPr="00017FD9" w:rsidRDefault="00373E2D" w:rsidP="00017FD9">
      <w:pPr>
        <w:pStyle w:val="a7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017FD9">
        <w:rPr>
          <w:rFonts w:ascii="Times New Roman" w:hAnsi="Times New Roman"/>
          <w:sz w:val="28"/>
          <w:szCs w:val="20"/>
          <w:lang w:val="ru-RU" w:eastAsia="ru-RU" w:bidi="ar-SA"/>
        </w:rPr>
        <w:t>приборами учета тепловой энергии оборудованы не все потребители.</w:t>
      </w:r>
    </w:p>
    <w:p w:rsidR="00373E2D" w:rsidRPr="00373E2D" w:rsidRDefault="00373E2D" w:rsidP="00373E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На момент актуализации схемы на 2019-2020г.г. котельная ул. Тепли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ч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ная 17А будет ликвидированна, будет введена в эксплуатацию новая блочно-модульная котельная БМК-3,0, которая будет использоваться для отопления и горячего водоснабжения помещений, ранее снабжавшихся теплом от пр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е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дыдушей котельной. Адрес котельной п. Новые Дарковичи, ул. Центральная д.13А. Котельная находится на стадии пуско-наладочных работ.</w:t>
      </w:r>
    </w:p>
    <w:p w:rsidR="00890019" w:rsidRDefault="00373E2D" w:rsidP="00373E2D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0"/>
          <w:lang w:val="ru-RU" w:eastAsia="ru-RU" w:bidi="ar-SA"/>
        </w:rPr>
      </w:pP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Отопление жилых домов №11,13, а также № 7,8,12 будет осуществлят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ь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ся от существующего трубопровода диаметром Д159, идущим от ТК-15 до проектируемой тепловой камеры УТ-2, в которой будет произведена врезка</w:t>
      </w:r>
      <w:r w:rsidR="007F011B">
        <w:rPr>
          <w:rFonts w:ascii="Times New Roman" w:hAnsi="Times New Roman"/>
          <w:sz w:val="28"/>
          <w:szCs w:val="20"/>
          <w:lang w:val="ru-RU" w:eastAsia="ru-RU" w:bidi="ar-SA"/>
        </w:rPr>
        <w:t xml:space="preserve"> </w:t>
      </w:r>
      <w:r w:rsidRPr="00373E2D">
        <w:rPr>
          <w:rFonts w:ascii="Times New Roman" w:hAnsi="Times New Roman"/>
          <w:sz w:val="28"/>
          <w:szCs w:val="20"/>
          <w:lang w:val="ru-RU" w:eastAsia="ru-RU" w:bidi="ar-SA"/>
        </w:rPr>
        <w:t>трубопровода идущего к домам № 7,8,12 в трубопровод идущий к домам № 11,13.</w:t>
      </w:r>
    </w:p>
    <w:p w:rsidR="002E6B46" w:rsidRDefault="001E17F3" w:rsidP="002E6B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  <w:r>
        <w:rPr>
          <w:rFonts w:ascii="Times New Roman" w:eastAsia="Calibri" w:hAnsi="Times New Roman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44515" cy="79921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15" cy="799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70F0" w:rsidRPr="008170F0" w:rsidRDefault="008170F0" w:rsidP="008170F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/>
          <w:b/>
          <w:i/>
          <w:sz w:val="24"/>
          <w:szCs w:val="24"/>
          <w:lang w:val="ru-RU" w:bidi="ar-SA"/>
        </w:rPr>
      </w:pPr>
      <w:r w:rsidRPr="008170F0">
        <w:rPr>
          <w:rFonts w:ascii="Times New Roman" w:eastAsia="Calibri" w:hAnsi="Times New Roman"/>
          <w:b/>
          <w:i/>
          <w:sz w:val="24"/>
          <w:szCs w:val="24"/>
          <w:lang w:val="ru-RU" w:bidi="ar-SA"/>
        </w:rPr>
        <w:t>Рисунок 1 схема Новодарковичское сельское поселение</w:t>
      </w:r>
    </w:p>
    <w:p w:rsidR="008170F0" w:rsidRDefault="008170F0" w:rsidP="002E6B4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  <w:lang w:val="ru-RU" w:bidi="ar-SA"/>
        </w:rPr>
      </w:pPr>
    </w:p>
    <w:p w:rsidR="009115AA" w:rsidRPr="00540665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lastRenderedPageBreak/>
        <w:t>В результате анализа договоров выявлены следующие факты:</w:t>
      </w:r>
    </w:p>
    <w:p w:rsidR="009115AA" w:rsidRPr="00540665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- источники тепловой энергии не оборудованы приборами учета тепл</w:t>
      </w:r>
      <w:r w:rsidRPr="00540665">
        <w:rPr>
          <w:rFonts w:ascii="Times New Roman" w:hAnsi="Times New Roman"/>
          <w:sz w:val="28"/>
          <w:szCs w:val="28"/>
          <w:lang w:val="ru-RU"/>
        </w:rPr>
        <w:t>о</w:t>
      </w:r>
      <w:r w:rsidRPr="00540665">
        <w:rPr>
          <w:rFonts w:ascii="Times New Roman" w:hAnsi="Times New Roman"/>
          <w:sz w:val="28"/>
          <w:szCs w:val="28"/>
          <w:lang w:val="ru-RU"/>
        </w:rPr>
        <w:t>вой энергии на выходе из котельных;</w:t>
      </w:r>
    </w:p>
    <w:p w:rsidR="009115AA" w:rsidRPr="00540665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- границы балансовой принадлежность тепловой сети проходят по фу</w:t>
      </w:r>
      <w:r w:rsidRPr="00540665">
        <w:rPr>
          <w:rFonts w:ascii="Times New Roman" w:hAnsi="Times New Roman"/>
          <w:sz w:val="28"/>
          <w:szCs w:val="28"/>
          <w:lang w:val="ru-RU"/>
        </w:rPr>
        <w:t>н</w:t>
      </w:r>
      <w:r w:rsidRPr="00540665">
        <w:rPr>
          <w:rFonts w:ascii="Times New Roman" w:hAnsi="Times New Roman"/>
          <w:sz w:val="28"/>
          <w:szCs w:val="28"/>
          <w:lang w:val="ru-RU"/>
        </w:rPr>
        <w:t>даментам зданий;</w:t>
      </w:r>
    </w:p>
    <w:p w:rsidR="009115AA" w:rsidRDefault="009115AA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40665">
        <w:rPr>
          <w:rFonts w:ascii="Times New Roman" w:hAnsi="Times New Roman"/>
          <w:sz w:val="28"/>
          <w:szCs w:val="28"/>
          <w:lang w:val="ru-RU"/>
        </w:rPr>
        <w:t>- приборами учета тепловой энергии оборудованы не все потребители.</w:t>
      </w:r>
    </w:p>
    <w:p w:rsidR="009115AA" w:rsidRDefault="006D3585" w:rsidP="009115AA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момент актуализации схемы на </w:t>
      </w:r>
      <w:r w:rsidR="009F6C36">
        <w:rPr>
          <w:rFonts w:ascii="Times New Roman" w:hAnsi="Times New Roman"/>
          <w:sz w:val="28"/>
          <w:szCs w:val="28"/>
          <w:lang w:val="ru-RU"/>
        </w:rPr>
        <w:t>2019-</w:t>
      </w:r>
      <w:r>
        <w:rPr>
          <w:rFonts w:ascii="Times New Roman" w:hAnsi="Times New Roman"/>
          <w:sz w:val="28"/>
          <w:szCs w:val="28"/>
          <w:lang w:val="ru-RU"/>
        </w:rPr>
        <w:t>2020г.</w:t>
      </w:r>
      <w:r w:rsidR="009F6C36">
        <w:rPr>
          <w:rFonts w:ascii="Times New Roman" w:hAnsi="Times New Roman"/>
          <w:sz w:val="28"/>
          <w:szCs w:val="28"/>
          <w:lang w:val="ru-RU"/>
        </w:rPr>
        <w:t>г. котельная ул. Тепли</w:t>
      </w:r>
      <w:r w:rsidR="009F6C36">
        <w:rPr>
          <w:rFonts w:ascii="Times New Roman" w:hAnsi="Times New Roman"/>
          <w:sz w:val="28"/>
          <w:szCs w:val="28"/>
          <w:lang w:val="ru-RU"/>
        </w:rPr>
        <w:t>ч</w:t>
      </w:r>
      <w:r w:rsidR="009F6C36">
        <w:rPr>
          <w:rFonts w:ascii="Times New Roman" w:hAnsi="Times New Roman"/>
          <w:sz w:val="28"/>
          <w:szCs w:val="28"/>
          <w:lang w:val="ru-RU"/>
        </w:rPr>
        <w:t>ная 17А будет ликвидированна, будет введена в эксплуатацию новая блочно-модульная котельная БМК-3,0, которая будет использоваться для отопления и горячего водоснабжения помещений, ранее снабжавшихся теплом от пр</w:t>
      </w:r>
      <w:r w:rsidR="009F6C36">
        <w:rPr>
          <w:rFonts w:ascii="Times New Roman" w:hAnsi="Times New Roman"/>
          <w:sz w:val="28"/>
          <w:szCs w:val="28"/>
          <w:lang w:val="ru-RU"/>
        </w:rPr>
        <w:t>е</w:t>
      </w:r>
      <w:r w:rsidR="009F6C36">
        <w:rPr>
          <w:rFonts w:ascii="Times New Roman" w:hAnsi="Times New Roman"/>
          <w:sz w:val="28"/>
          <w:szCs w:val="28"/>
          <w:lang w:val="ru-RU"/>
        </w:rPr>
        <w:t>дыдушей котельной. Адрес котельной п. Новые Дарковичи, ул. Центральная д.13А.</w:t>
      </w:r>
      <w:r w:rsidR="003B1F84">
        <w:rPr>
          <w:rFonts w:ascii="Times New Roman" w:hAnsi="Times New Roman"/>
          <w:sz w:val="28"/>
          <w:szCs w:val="28"/>
          <w:lang w:val="ru-RU"/>
        </w:rPr>
        <w:t xml:space="preserve"> Котельная находится на стадии пуско-наладочных работ.</w:t>
      </w:r>
    </w:p>
    <w:p w:rsidR="000A7B07" w:rsidRDefault="001D2D12" w:rsidP="009115A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D2D12">
        <w:rPr>
          <w:rFonts w:ascii="Times New Roman" w:hAnsi="Times New Roman"/>
          <w:color w:val="000000"/>
          <w:sz w:val="28"/>
          <w:szCs w:val="28"/>
          <w:lang w:val="ru-RU"/>
        </w:rPr>
        <w:t>Отопление жилых домов №11,13, а также № 7,8,12 будет осуществлят</w:t>
      </w:r>
      <w:r w:rsidRPr="001D2D12">
        <w:rPr>
          <w:rFonts w:ascii="Times New Roman" w:hAnsi="Times New Roman"/>
          <w:color w:val="000000"/>
          <w:sz w:val="28"/>
          <w:szCs w:val="28"/>
          <w:lang w:val="ru-RU"/>
        </w:rPr>
        <w:t>ь</w:t>
      </w:r>
      <w:r w:rsidRPr="001D2D12">
        <w:rPr>
          <w:rFonts w:ascii="Times New Roman" w:hAnsi="Times New Roman"/>
          <w:color w:val="000000"/>
          <w:sz w:val="28"/>
          <w:szCs w:val="28"/>
          <w:lang w:val="ru-RU"/>
        </w:rPr>
        <w:t>ся от существующего трубопровода диаметром Д159, идущим от ТК-15 до проектируемой тепловой камеры УТ-2, в которой будет произведена врезка трубопровода идущего к домам № 7,8,12 в трубопровод идущий к домам № 11,13.</w:t>
      </w:r>
    </w:p>
    <w:p w:rsidR="00A22D09" w:rsidRDefault="00A22D09" w:rsidP="00A22D09">
      <w:pPr>
        <w:pStyle w:val="14"/>
        <w:shd w:val="clear" w:color="auto" w:fill="auto"/>
        <w:spacing w:line="360" w:lineRule="auto"/>
        <w:ind w:firstLine="567"/>
        <w:jc w:val="both"/>
      </w:pPr>
      <w:bookmarkStart w:id="3" w:name="bookmark14"/>
      <w:r>
        <w:t xml:space="preserve">Автоматизированная котельная модульная (далее по тексту </w:t>
      </w:r>
      <w:bookmarkStart w:id="4" w:name="_Hlk12983614"/>
      <w:r>
        <w:t>АКМ</w:t>
      </w:r>
      <w:bookmarkEnd w:id="4"/>
      <w:r>
        <w:t>) Си</w:t>
      </w:r>
      <w:r>
        <w:t>г</w:t>
      </w:r>
      <w:r>
        <w:t>нал-3000 предназначена для отопления объектов производственного, адм</w:t>
      </w:r>
      <w:r>
        <w:t>и</w:t>
      </w:r>
      <w:r>
        <w:t>нистративного, культурно-бытового назначения: школ, жилых домов, бол</w:t>
      </w:r>
      <w:r>
        <w:t>ь</w:t>
      </w:r>
      <w:r>
        <w:t>ниц, спортивных залов и т.д., и имеющих закрытую систему отопления.</w:t>
      </w:r>
      <w:bookmarkEnd w:id="3"/>
    </w:p>
    <w:p w:rsidR="00A22D09" w:rsidRDefault="00A22D09" w:rsidP="00A22D09">
      <w:pPr>
        <w:pStyle w:val="14"/>
        <w:shd w:val="clear" w:color="auto" w:fill="auto"/>
        <w:spacing w:line="360" w:lineRule="auto"/>
        <w:ind w:firstLine="567"/>
        <w:jc w:val="both"/>
      </w:pPr>
      <w:r>
        <w:t>Котельная предназначена для работы без постоянного присутствия о</w:t>
      </w:r>
      <w:r>
        <w:t>б</w:t>
      </w:r>
      <w:r>
        <w:t>служивающего персонала.</w:t>
      </w:r>
    </w:p>
    <w:p w:rsidR="00A22D09" w:rsidRDefault="00A22D09" w:rsidP="00A22D09">
      <w:pPr>
        <w:pStyle w:val="14"/>
        <w:shd w:val="clear" w:color="auto" w:fill="auto"/>
        <w:spacing w:line="360" w:lineRule="auto"/>
        <w:ind w:firstLine="567"/>
        <w:jc w:val="both"/>
      </w:pPr>
      <w:r>
        <w:t>АКМ рассчитана на устойчивую работу при воздействии температуры окружающего воздуха от минус 50</w:t>
      </w:r>
      <w:r>
        <w:rPr>
          <w:vertAlign w:val="superscript"/>
        </w:rPr>
        <w:t>0</w:t>
      </w:r>
      <w:r>
        <w:t>С до плюс 50</w:t>
      </w:r>
      <w:r>
        <w:rPr>
          <w:vertAlign w:val="superscript"/>
        </w:rPr>
        <w:t>0</w:t>
      </w:r>
      <w:r>
        <w:t>С и относительной влажн</w:t>
      </w:r>
      <w:r>
        <w:t>о</w:t>
      </w:r>
      <w:r>
        <w:t>сти до 90%.</w:t>
      </w:r>
    </w:p>
    <w:p w:rsidR="00C22497" w:rsidRDefault="00C22497" w:rsidP="00A22D09">
      <w:pPr>
        <w:pStyle w:val="14"/>
        <w:shd w:val="clear" w:color="auto" w:fill="auto"/>
        <w:spacing w:line="360" w:lineRule="auto"/>
        <w:ind w:firstLine="567"/>
        <w:jc w:val="both"/>
        <w:rPr>
          <w:b/>
          <w:i/>
        </w:rPr>
      </w:pPr>
    </w:p>
    <w:p w:rsidR="00C22497" w:rsidRDefault="00C22497" w:rsidP="00A22D09">
      <w:pPr>
        <w:pStyle w:val="14"/>
        <w:shd w:val="clear" w:color="auto" w:fill="auto"/>
        <w:spacing w:line="360" w:lineRule="auto"/>
        <w:ind w:firstLine="567"/>
        <w:jc w:val="both"/>
        <w:rPr>
          <w:b/>
          <w:i/>
        </w:rPr>
      </w:pPr>
    </w:p>
    <w:p w:rsidR="00415F9B" w:rsidRDefault="00415F9B" w:rsidP="00415F9B">
      <w:pPr>
        <w:pStyle w:val="14"/>
        <w:shd w:val="clear" w:color="auto" w:fill="auto"/>
        <w:spacing w:line="360" w:lineRule="auto"/>
        <w:ind w:firstLine="567"/>
      </w:pPr>
      <w:r>
        <w:lastRenderedPageBreak/>
        <w:t>Основные параметры АКМ</w:t>
      </w:r>
      <w:r w:rsidR="00587760">
        <w:t xml:space="preserve"> должны соответствовать: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bookmarkStart w:id="5" w:name="bookmark17"/>
      <w:r>
        <w:t>Номинальная теплопроизводительность котельной 3,0 МВт</w:t>
      </w:r>
      <w:bookmarkEnd w:id="5"/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 xml:space="preserve">Габаритные размеры ДхШхВ </w:t>
      </w:r>
      <w:r w:rsidRPr="00C546A4">
        <w:rPr>
          <w:lang w:eastAsia="en-US" w:bidi="en-US"/>
        </w:rPr>
        <w:t>1</w:t>
      </w:r>
      <w:r>
        <w:rPr>
          <w:lang w:eastAsia="en-US" w:bidi="en-US"/>
        </w:rPr>
        <w:t>5</w:t>
      </w:r>
      <w:r w:rsidRPr="00C546A4">
        <w:rPr>
          <w:lang w:eastAsia="en-US" w:bidi="en-US"/>
        </w:rPr>
        <w:t>,</w:t>
      </w:r>
      <w:r w:rsidRPr="007C557D">
        <w:rPr>
          <w:lang w:eastAsia="en-US" w:bidi="en-US"/>
        </w:rPr>
        <w:t>0</w:t>
      </w:r>
      <w:r w:rsidRPr="007C557D">
        <w:rPr>
          <w:lang w:val="en-US" w:eastAsia="en-US" w:bidi="en-US"/>
        </w:rPr>
        <w:t>x</w:t>
      </w:r>
      <w:r w:rsidRPr="007C557D">
        <w:rPr>
          <w:lang w:eastAsia="en-US" w:bidi="en-US"/>
        </w:rPr>
        <w:t>10,0</w:t>
      </w:r>
      <w:r w:rsidRPr="007C557D">
        <w:rPr>
          <w:lang w:val="en-US" w:eastAsia="en-US" w:bidi="en-US"/>
        </w:rPr>
        <w:t>x</w:t>
      </w:r>
      <w:r w:rsidRPr="007C557D">
        <w:rPr>
          <w:lang w:eastAsia="en-US" w:bidi="en-US"/>
        </w:rPr>
        <w:t>3,34</w:t>
      </w:r>
      <w:r>
        <w:rPr>
          <w:lang w:eastAsia="en-US" w:bidi="en-US"/>
        </w:rPr>
        <w:t>м</w:t>
      </w:r>
      <w:r w:rsidR="00587760">
        <w:rPr>
          <w:lang w:eastAsia="en-US" w:bidi="en-US"/>
        </w:rPr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Вид топлива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Основное</w:t>
      </w:r>
      <w:r w:rsidR="00587760">
        <w:t xml:space="preserve"> – </w:t>
      </w:r>
      <w:r>
        <w:t xml:space="preserve">природный газ, максимальный расход </w:t>
      </w:r>
      <w:r w:rsidRPr="004558B0">
        <w:t>350 м</w:t>
      </w:r>
      <w:r w:rsidRPr="00415F9B">
        <w:rPr>
          <w:vertAlign w:val="superscript"/>
        </w:rPr>
        <w:t>3</w:t>
      </w:r>
      <w:r w:rsidRPr="004558B0">
        <w:t>/ч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Давление газа на входе – 0,31-0,6 МПа.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Электрическая мощность котельной: Установленная не более 55,29 кВт, ра</w:t>
      </w:r>
      <w:r>
        <w:t>с</w:t>
      </w:r>
      <w:r>
        <w:t>четная не более 38,3 кВт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Максимальное давление теплоносителя 0,6 М</w:t>
      </w:r>
      <w:r w:rsidR="00587760">
        <w:t>П</w:t>
      </w:r>
      <w:r>
        <w:t>а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Температурный график системы теплоснабжения 95/70°С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Температурный график системы ГВС – 0/0°С</w:t>
      </w:r>
      <w:r w:rsidR="00587760">
        <w:t>.</w:t>
      </w:r>
    </w:p>
    <w:p w:rsidR="00415F9B" w:rsidRDefault="00415F9B" w:rsidP="00415F9B">
      <w:pPr>
        <w:pStyle w:val="14"/>
        <w:shd w:val="clear" w:color="auto" w:fill="auto"/>
        <w:spacing w:line="360" w:lineRule="auto"/>
        <w:ind w:firstLine="0"/>
      </w:pPr>
      <w:r>
        <w:t>Номинальное напряжение электросети 380 В</w:t>
      </w:r>
      <w:r w:rsidR="00917CD1">
        <w:t>.</w:t>
      </w:r>
    </w:p>
    <w:p w:rsidR="00917CD1" w:rsidRDefault="00917CD1" w:rsidP="00917CD1">
      <w:pPr>
        <w:pStyle w:val="14"/>
        <w:shd w:val="clear" w:color="auto" w:fill="auto"/>
        <w:ind w:firstLine="567"/>
        <w:rPr>
          <w:b/>
          <w:i/>
          <w:sz w:val="24"/>
          <w:szCs w:val="24"/>
        </w:rPr>
      </w:pPr>
    </w:p>
    <w:p w:rsidR="00425CC8" w:rsidRPr="00A22D09" w:rsidRDefault="00C22497" w:rsidP="00C22497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  <w:r w:rsidRPr="00A22D09">
        <w:rPr>
          <w:b/>
          <w:i/>
          <w:sz w:val="24"/>
          <w:szCs w:val="24"/>
        </w:rPr>
        <w:t>Таблица 7 т</w:t>
      </w:r>
      <w:r w:rsidR="00425CC8" w:rsidRPr="00A22D09">
        <w:rPr>
          <w:b/>
          <w:i/>
          <w:sz w:val="24"/>
          <w:szCs w:val="24"/>
        </w:rPr>
        <w:t>ехнико-экономические показатели котельной</w:t>
      </w:r>
      <w:r w:rsidRPr="00A22D09">
        <w:rPr>
          <w:b/>
          <w:i/>
          <w:sz w:val="24"/>
          <w:szCs w:val="24"/>
        </w:rPr>
        <w:t xml:space="preserve"> БМК-3,0, ул. Це</w:t>
      </w:r>
      <w:r w:rsidRPr="00A22D09">
        <w:rPr>
          <w:b/>
          <w:i/>
          <w:sz w:val="24"/>
          <w:szCs w:val="24"/>
        </w:rPr>
        <w:t>н</w:t>
      </w:r>
      <w:r w:rsidRPr="00A22D09">
        <w:rPr>
          <w:b/>
          <w:i/>
          <w:sz w:val="24"/>
          <w:szCs w:val="24"/>
        </w:rPr>
        <w:t>тральная д.13А.</w:t>
      </w:r>
    </w:p>
    <w:tbl>
      <w:tblPr>
        <w:tblOverlap w:val="never"/>
        <w:tblW w:w="8157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577"/>
        <w:gridCol w:w="4920"/>
        <w:gridCol w:w="992"/>
        <w:gridCol w:w="1668"/>
      </w:tblGrid>
      <w:tr w:rsidR="00425CC8" w:rsidRPr="00A22D09" w:rsidTr="001B068F">
        <w:trPr>
          <w:trHeight w:val="658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№ п/п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Параметр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Ед. изм.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A22D09">
            <w:pPr>
              <w:pStyle w:val="aff4"/>
              <w:shd w:val="clear" w:color="auto" w:fill="auto"/>
              <w:ind w:firstLine="0"/>
              <w:jc w:val="center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Величина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Общая полезная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3000</w:t>
            </w:r>
          </w:p>
        </w:tc>
      </w:tr>
      <w:tr w:rsidR="00425CC8" w:rsidRPr="00A22D09" w:rsidTr="001B068F">
        <w:trPr>
          <w:trHeight w:val="33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2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Отпуск теплоты потребителям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3000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Расход природного газа максимальный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A22D09">
              <w:rPr>
                <w:sz w:val="24"/>
                <w:szCs w:val="24"/>
                <w:vertAlign w:val="superscript"/>
              </w:rPr>
              <w:t>3</w:t>
            </w:r>
            <w:r w:rsidRPr="00A22D09">
              <w:rPr>
                <w:sz w:val="24"/>
                <w:szCs w:val="24"/>
              </w:rPr>
              <w:t>/ч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350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4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Установленная электрическая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55,29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5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Расчетная электрическая мощность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кВт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38,3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6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Расход исходной воды на подпитку тепловых сетей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F97170">
              <w:rPr>
                <w:sz w:val="24"/>
                <w:szCs w:val="24"/>
                <w:vertAlign w:val="superscript"/>
              </w:rPr>
              <w:t>3</w:t>
            </w:r>
            <w:r w:rsidRPr="00A22D09">
              <w:rPr>
                <w:sz w:val="24"/>
                <w:szCs w:val="24"/>
              </w:rPr>
              <w:t>/ч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1,5</w:t>
            </w:r>
          </w:p>
        </w:tc>
      </w:tr>
      <w:tr w:rsidR="00425CC8" w:rsidRPr="00A22D09" w:rsidTr="001B068F">
        <w:trPr>
          <w:trHeight w:val="336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7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Расход воды системы ГВС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F97170">
              <w:rPr>
                <w:sz w:val="24"/>
                <w:szCs w:val="24"/>
                <w:vertAlign w:val="superscript"/>
              </w:rPr>
              <w:t>3</w:t>
            </w:r>
            <w:r w:rsidRPr="00A22D09">
              <w:rPr>
                <w:sz w:val="24"/>
                <w:szCs w:val="24"/>
              </w:rPr>
              <w:t>/ч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8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Площадь котельного зала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A22D09">
              <w:rPr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150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9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Строительный объем котельного зала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м</w:t>
            </w:r>
            <w:r w:rsidRPr="00A22D09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510</w:t>
            </w:r>
          </w:p>
        </w:tc>
      </w:tr>
      <w:tr w:rsidR="00425CC8" w:rsidRPr="00A22D09" w:rsidTr="001B068F">
        <w:trPr>
          <w:trHeight w:val="33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10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F97170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Численность</w:t>
            </w:r>
            <w:r w:rsidR="00F97170">
              <w:rPr>
                <w:sz w:val="24"/>
                <w:szCs w:val="24"/>
              </w:rPr>
              <w:t xml:space="preserve"> р</w:t>
            </w:r>
            <w:r w:rsidRPr="00A22D09">
              <w:rPr>
                <w:sz w:val="24"/>
                <w:szCs w:val="24"/>
              </w:rPr>
              <w:t>аботающих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чел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CC8" w:rsidRPr="00A22D09" w:rsidRDefault="00425CC8" w:rsidP="00F97170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-</w:t>
            </w:r>
            <w:r w:rsidR="00F97170">
              <w:rPr>
                <w:sz w:val="24"/>
                <w:szCs w:val="24"/>
              </w:rPr>
              <w:t xml:space="preserve"> </w:t>
            </w:r>
          </w:p>
        </w:tc>
      </w:tr>
      <w:tr w:rsidR="00425CC8" w:rsidRPr="00A22D09" w:rsidTr="001B068F">
        <w:trPr>
          <w:trHeight w:val="341"/>
          <w:jc w:val="center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bookmarkStart w:id="6" w:name="bookmark18"/>
            <w:r w:rsidRPr="00A22D09">
              <w:rPr>
                <w:sz w:val="24"/>
                <w:szCs w:val="24"/>
              </w:rPr>
              <w:t>1</w:t>
            </w:r>
            <w:bookmarkEnd w:id="6"/>
            <w:r w:rsidRPr="00A22D09">
              <w:rPr>
                <w:sz w:val="24"/>
                <w:szCs w:val="24"/>
              </w:rPr>
              <w:t>1</w:t>
            </w:r>
          </w:p>
        </w:tc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Количество рабочих дней по отоплению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сут</w:t>
            </w:r>
          </w:p>
        </w:tc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25CC8" w:rsidRPr="00A22D09" w:rsidRDefault="00425CC8" w:rsidP="006C59E5">
            <w:pPr>
              <w:pStyle w:val="aff4"/>
              <w:shd w:val="clear" w:color="auto" w:fill="auto"/>
              <w:ind w:firstLine="0"/>
              <w:rPr>
                <w:sz w:val="24"/>
                <w:szCs w:val="24"/>
              </w:rPr>
            </w:pPr>
            <w:r w:rsidRPr="00A22D09">
              <w:rPr>
                <w:sz w:val="24"/>
                <w:szCs w:val="24"/>
              </w:rPr>
              <w:t>199</w:t>
            </w:r>
          </w:p>
        </w:tc>
      </w:tr>
    </w:tbl>
    <w:p w:rsidR="00425CC8" w:rsidRPr="00A22D09" w:rsidRDefault="00425CC8" w:rsidP="00425CC8">
      <w:pPr>
        <w:spacing w:after="559" w:line="1" w:lineRule="exact"/>
        <w:rPr>
          <w:sz w:val="24"/>
          <w:szCs w:val="24"/>
        </w:rPr>
      </w:pPr>
    </w:p>
    <w:p w:rsidR="00425CC8" w:rsidRPr="00A22D09" w:rsidRDefault="00425CC8" w:rsidP="00425CC8">
      <w:pPr>
        <w:spacing w:after="559" w:line="1" w:lineRule="exact"/>
        <w:rPr>
          <w:sz w:val="24"/>
          <w:szCs w:val="24"/>
        </w:rPr>
      </w:pPr>
    </w:p>
    <w:p w:rsidR="003B1F84" w:rsidRDefault="003B1F84" w:rsidP="00C507BE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  <w:lang w:val="ru-RU" w:eastAsia="ru-RU" w:bidi="ar-SA"/>
        </w:rPr>
      </w:pPr>
    </w:p>
    <w:p w:rsidR="003B1F84" w:rsidRDefault="003B1F84" w:rsidP="00C507BE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  <w:lang w:val="ru-RU" w:eastAsia="ru-RU" w:bidi="ar-SA"/>
        </w:rPr>
      </w:pPr>
    </w:p>
    <w:p w:rsidR="003B1F84" w:rsidRDefault="003B1F84" w:rsidP="00C507BE">
      <w:pPr>
        <w:spacing w:after="0" w:line="240" w:lineRule="auto"/>
        <w:jc w:val="center"/>
        <w:outlineLvl w:val="3"/>
        <w:rPr>
          <w:rFonts w:ascii="Times New Roman" w:hAnsi="Times New Roman"/>
          <w:b/>
          <w:bCs/>
          <w:iCs/>
          <w:sz w:val="24"/>
          <w:szCs w:val="24"/>
          <w:lang w:val="ru-RU" w:eastAsia="ru-RU" w:bidi="ar-SA"/>
        </w:rPr>
      </w:pPr>
    </w:p>
    <w:p w:rsidR="00F158A9" w:rsidRDefault="00F158A9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  <w:r w:rsidRPr="00A22D09">
        <w:rPr>
          <w:b/>
          <w:i/>
          <w:sz w:val="24"/>
          <w:szCs w:val="24"/>
        </w:rPr>
        <w:lastRenderedPageBreak/>
        <w:t xml:space="preserve">Таблица </w:t>
      </w:r>
      <w:r>
        <w:rPr>
          <w:b/>
          <w:i/>
          <w:sz w:val="24"/>
          <w:szCs w:val="24"/>
        </w:rPr>
        <w:t xml:space="preserve">8 </w:t>
      </w:r>
    </w:p>
    <w:tbl>
      <w:tblPr>
        <w:tblW w:w="893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47"/>
        <w:gridCol w:w="709"/>
        <w:gridCol w:w="5074"/>
      </w:tblGrid>
      <w:tr w:rsidR="002D2FE7" w:rsidRPr="00504436" w:rsidTr="00B57235">
        <w:trPr>
          <w:trHeight w:val="620"/>
        </w:trPr>
        <w:tc>
          <w:tcPr>
            <w:tcW w:w="3147" w:type="dxa"/>
            <w:vAlign w:val="center"/>
          </w:tcPr>
          <w:p w:rsidR="002D2FE7" w:rsidRPr="00504436" w:rsidRDefault="002D2FE7" w:rsidP="00B57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Наименование</w:t>
            </w:r>
            <w:r w:rsidR="00B5723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изделия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B57235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Кол.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B5723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Обозначение</w:t>
            </w:r>
            <w:r w:rsidR="00B57235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изделия</w:t>
            </w:r>
          </w:p>
        </w:tc>
      </w:tr>
      <w:tr w:rsidR="002D2FE7" w:rsidRPr="00504436" w:rsidTr="00504436">
        <w:trPr>
          <w:trHeight w:val="285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709" w:type="dxa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</w:t>
            </w:r>
          </w:p>
        </w:tc>
      </w:tr>
      <w:tr w:rsidR="002D2FE7" w:rsidRPr="00504436" w:rsidTr="00504436">
        <w:trPr>
          <w:trHeight w:val="285"/>
        </w:trPr>
        <w:tc>
          <w:tcPr>
            <w:tcW w:w="8930" w:type="dxa"/>
            <w:gridSpan w:val="3"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Тепломеханические решения</w:t>
            </w:r>
          </w:p>
        </w:tc>
      </w:tr>
      <w:tr w:rsidR="002D2FE7" w:rsidRPr="001E6929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Котел водогрейный стал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ь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ной 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Котел водогрейный ТТ100, мощностью 1,5 МВт, Ру=0,6 Мпа, Тмах=115 ºC, изготовитель ООО «Энтророс», Санкт-Петербург</w:t>
            </w:r>
          </w:p>
        </w:tc>
      </w:tr>
      <w:tr w:rsidR="002D2FE7" w:rsidRPr="001E6929" w:rsidTr="003A7E90">
        <w:trPr>
          <w:trHeight w:val="585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Горелка газовая комбин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и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рованная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R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75А М-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PR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S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RU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F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.8.50,   изготовитель «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Cib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UNIGAS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504436">
              <w:rPr>
                <w:rFonts w:ascii="Times New Roman" w:hAnsi="Times New Roman"/>
                <w:sz w:val="24"/>
                <w:szCs w:val="24"/>
                <w:lang w:eastAsia="ru-RU" w:bidi="ar-SA"/>
              </w:rPr>
              <w:t>Tecnopres</w:t>
            </w:r>
            <w:r w:rsidRPr="00504436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», Италия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Теплообменник пластинч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а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тый системы отопления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Рида НН№47-10-62 ТКО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Насос сетевого контура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Wilo BL 65/160-11/2 (RU)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Насос котлового контура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 xml:space="preserve">Wilo 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IL 100/170-3/4 (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RU)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Подпиточный насос 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 xml:space="preserve">Wilo 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HIL 304 3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ф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Установка умягчения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HY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 xml:space="preserve"> HYDROTECH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2162-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V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125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CIDM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 xml:space="preserve"> 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Установка дозирования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HYDROTECH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DS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6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E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20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eastAsia="ru-RU" w:bidi="ru-RU"/>
              </w:rPr>
              <w:t>N</w:t>
            </w: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06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расширительный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бранный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Flamco Flexcon R 1000, V=1000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л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расширительный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бранный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Flamco Flexcon R 300/15, V=300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л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расширительный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бранный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Flamco Flexcon R 50/4, V=50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л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Расходомер электромагни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т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ный Ду100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ПИТЕРФЛОУ РС 100-140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Счетчик холодной воды Ду20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ВСХ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g-20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Клапан трехходовой Ду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eastAsia="ru-RU" w:bidi="ar-SA"/>
              </w:rPr>
              <w:t>125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МР32А 125</w:t>
            </w:r>
          </w:p>
        </w:tc>
      </w:tr>
      <w:tr w:rsidR="002D2FE7" w:rsidRPr="00504436" w:rsidTr="003A7E90">
        <w:trPr>
          <w:trHeight w:val="300"/>
        </w:trPr>
        <w:tc>
          <w:tcPr>
            <w:tcW w:w="3147" w:type="dxa"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Бак запаса воды</w:t>
            </w:r>
          </w:p>
        </w:tc>
        <w:tc>
          <w:tcPr>
            <w:tcW w:w="709" w:type="dxa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3</w:t>
            </w:r>
          </w:p>
        </w:tc>
        <w:tc>
          <w:tcPr>
            <w:tcW w:w="5074" w:type="dxa"/>
            <w:noWrap/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ЭкоПромЕмккость Т2000</w:t>
            </w:r>
          </w:p>
        </w:tc>
      </w:tr>
      <w:tr w:rsidR="002D2FE7" w:rsidRPr="00504436" w:rsidTr="00504436">
        <w:trPr>
          <w:trHeight w:val="300"/>
        </w:trPr>
        <w:tc>
          <w:tcPr>
            <w:tcW w:w="8930" w:type="dxa"/>
            <w:gridSpan w:val="3"/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Внутренне газоснабжение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Клапан термозапорный резьбовой Ду50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`1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КТЗ 001-50 фл.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Клапан электромагнитный Ду50 Рмах=0,6 МПа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ВН2Т-6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Счетчик газа ротационный Ду50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СГ16МТ-100-Р-1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Газоанализатор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ЭССА-(СН4/2-СО) МБ исполн. 2кан.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Регулятор давления пр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у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жинный 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В/249-АР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Клапан предохранительный сбросной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V/51</w:t>
            </w:r>
          </w:p>
        </w:tc>
      </w:tr>
      <w:tr w:rsidR="002D2FE7" w:rsidRPr="001E6929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Датчик реле давления газа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МИДА-ДИ-13П-У2-0,5/0,6-01-М20-ПУ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Датчик температуры ме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д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ный технический (-50…120)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ТМТ-2-5-100М-А-4-L80/6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bookmarkStart w:id="7" w:name="_Hlk7097914"/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Фильтр Ду50 Рмах=0,6 Мпа  </w:t>
            </w: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lastRenderedPageBreak/>
              <w:t>с индикатором загрязнен.</w:t>
            </w:r>
            <w:bookmarkEnd w:id="7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lastRenderedPageBreak/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ФН2-6М фл.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lastRenderedPageBreak/>
              <w:t>Корректор газа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  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СПГ 761.2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Модем 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GSM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  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iRZ ATM21.B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Антена напрвл. Стац.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 xml:space="preserve">   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GSM 900 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Мгц</w:t>
            </w:r>
          </w:p>
        </w:tc>
      </w:tr>
      <w:tr w:rsidR="002D2FE7" w:rsidRPr="00504436" w:rsidTr="00504436">
        <w:trPr>
          <w:trHeight w:val="300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Фильтр газовый муфтовый 3/4, Рмах=0,6МПа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D2FE7" w:rsidRPr="00504436" w:rsidRDefault="002D2FE7" w:rsidP="002D2F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504436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10605</w:t>
            </w:r>
          </w:p>
        </w:tc>
      </w:tr>
      <w:tr w:rsidR="002D2FE7" w:rsidRPr="00504436" w:rsidTr="0050443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893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ru-RU"/>
              </w:rPr>
              <w:t>Архитектурные решения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Бокс-модуль 15,0х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x3,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3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030-1529-18, ТУ 4938-001-53296124-2018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Бокс-модуль 15,0х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x3,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030-1529-18, ТУ 4938-001-53296124-2018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Бокс-модуль 15,0х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4х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3,</w:t>
            </w: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03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030-1529-18, ТУ 4938-001-53296124-2018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Дверь противопожарная  850х2075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ДПМ-01/30 850х2075  ГОСТ Р 53307-2009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Дверь противопожарная 1200х1975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ДПМ-01/30 850х1975  ГОСТ Р 53307-2009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18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Оконный блок 1320х2370 с одинарным остеклением 4 мм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5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ОП 1320х2370 ГОСТ 30674-99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Жалюзийные решетки 1500х700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АРН1500х700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Жалюзийная решетка 550х550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АРН550х550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27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Дымовая труба Ду450 из нерж. стали с ут. , высота 17 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2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</w:t>
            </w:r>
          </w:p>
        </w:tc>
      </w:tr>
      <w:tr w:rsidR="002D2FE7" w:rsidRPr="00504436" w:rsidTr="00E660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" w:type="dxa"/>
            <w:right w:w="10" w:type="dxa"/>
          </w:tblCellMar>
          <w:tblLook w:val="04A0"/>
        </w:tblPrEx>
        <w:trPr>
          <w:trHeight w:val="432"/>
        </w:trPr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Дефлектор Ду 500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D2FE7" w:rsidRPr="00504436" w:rsidRDefault="002D2FE7" w:rsidP="003A7E9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ru-RU"/>
              </w:rPr>
              <w:t>1</w:t>
            </w:r>
          </w:p>
        </w:tc>
        <w:tc>
          <w:tcPr>
            <w:tcW w:w="5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2FE7" w:rsidRPr="00504436" w:rsidRDefault="002D2FE7" w:rsidP="002D2FE7">
            <w:pPr>
              <w:widowControl w:val="0"/>
              <w:spacing w:after="0" w:line="240" w:lineRule="auto"/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</w:pPr>
            <w:r w:rsidRPr="00504436">
              <w:rPr>
                <w:rFonts w:ascii="Times New Roman" w:eastAsia="Arial Unicode MS" w:hAnsi="Times New Roman"/>
                <w:color w:val="000000"/>
                <w:sz w:val="24"/>
                <w:szCs w:val="24"/>
                <w:lang w:val="ru-RU" w:eastAsia="ru-RU" w:bidi="ru-RU"/>
              </w:rPr>
              <w:t>РД 030-1529-18</w:t>
            </w:r>
          </w:p>
        </w:tc>
      </w:tr>
    </w:tbl>
    <w:p w:rsidR="00F158A9" w:rsidRDefault="00F158A9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</w:p>
    <w:p w:rsidR="00F158A9" w:rsidRDefault="00F158A9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</w:pPr>
    </w:p>
    <w:p w:rsidR="008170F0" w:rsidRDefault="008170F0" w:rsidP="00F158A9">
      <w:pPr>
        <w:pStyle w:val="14"/>
        <w:shd w:val="clear" w:color="auto" w:fill="auto"/>
        <w:spacing w:line="360" w:lineRule="auto"/>
        <w:ind w:firstLine="567"/>
        <w:rPr>
          <w:b/>
          <w:i/>
          <w:sz w:val="24"/>
          <w:szCs w:val="24"/>
        </w:rPr>
        <w:sectPr w:rsidR="008170F0" w:rsidSect="00412AE1"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170F0" w:rsidRDefault="008170F0" w:rsidP="008170F0">
      <w:pPr>
        <w:pStyle w:val="14"/>
        <w:shd w:val="clear" w:color="auto" w:fill="auto"/>
        <w:ind w:firstLine="567"/>
        <w:jc w:val="center"/>
        <w:rPr>
          <w:b/>
          <w:i/>
          <w:sz w:val="24"/>
          <w:szCs w:val="24"/>
        </w:rPr>
      </w:pPr>
    </w:p>
    <w:p w:rsidR="00F158A9" w:rsidRDefault="008170F0" w:rsidP="008170F0">
      <w:pPr>
        <w:pStyle w:val="14"/>
        <w:shd w:val="clear" w:color="auto" w:fill="auto"/>
        <w:spacing w:line="360" w:lineRule="auto"/>
        <w:ind w:firstLine="567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inline distT="0" distB="0" distL="0" distR="0">
            <wp:extent cx="6887260" cy="501650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ТС (новая котельная - схема подключения теплосети) (1)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581" cy="501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990" w:rsidRDefault="00C03704" w:rsidP="008170F0">
      <w:pPr>
        <w:pStyle w:val="14"/>
        <w:shd w:val="clear" w:color="auto" w:fill="auto"/>
        <w:spacing w:line="360" w:lineRule="auto"/>
        <w:ind w:firstLine="567"/>
        <w:jc w:val="center"/>
        <w:rPr>
          <w:b/>
          <w:i/>
          <w:sz w:val="24"/>
          <w:szCs w:val="24"/>
        </w:rPr>
        <w:sectPr w:rsidR="00977990" w:rsidSect="008170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b/>
          <w:i/>
          <w:sz w:val="24"/>
          <w:szCs w:val="24"/>
        </w:rPr>
        <w:t xml:space="preserve">Рисунок 2 </w:t>
      </w:r>
      <w:r w:rsidR="00CC528D">
        <w:rPr>
          <w:b/>
          <w:i/>
          <w:sz w:val="24"/>
          <w:szCs w:val="24"/>
        </w:rPr>
        <w:t>с</w:t>
      </w:r>
      <w:r>
        <w:rPr>
          <w:b/>
          <w:i/>
          <w:sz w:val="24"/>
          <w:szCs w:val="24"/>
        </w:rPr>
        <w:t>хема переключения потребителей на новую котельную БМК-3,0</w:t>
      </w:r>
    </w:p>
    <w:p w:rsidR="00BD7DE5" w:rsidRDefault="00977990" w:rsidP="00977990">
      <w:pPr>
        <w:pStyle w:val="14"/>
        <w:shd w:val="clear" w:color="auto" w:fill="auto"/>
        <w:spacing w:line="360" w:lineRule="auto"/>
        <w:ind w:firstLine="0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lastRenderedPageBreak/>
        <w:drawing>
          <wp:inline distT="0" distB="0" distL="0" distR="0">
            <wp:extent cx="5591175" cy="7906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хема ТС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3352" cy="7909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436" w:rsidRDefault="00CA3436" w:rsidP="00CA3436">
      <w:pPr>
        <w:pStyle w:val="14"/>
        <w:shd w:val="clear" w:color="auto" w:fill="auto"/>
        <w:ind w:firstLine="0"/>
        <w:jc w:val="center"/>
        <w:rPr>
          <w:b/>
          <w:i/>
          <w:sz w:val="24"/>
          <w:szCs w:val="24"/>
        </w:rPr>
      </w:pPr>
    </w:p>
    <w:p w:rsidR="00F01A08" w:rsidRDefault="00977990" w:rsidP="00640183">
      <w:pPr>
        <w:pStyle w:val="14"/>
        <w:shd w:val="clear" w:color="auto" w:fill="auto"/>
        <w:spacing w:line="360" w:lineRule="auto"/>
        <w:ind w:firstLine="0"/>
        <w:jc w:val="center"/>
        <w:rPr>
          <w:b/>
          <w:i/>
          <w:sz w:val="24"/>
          <w:szCs w:val="24"/>
        </w:rPr>
        <w:sectPr w:rsidR="00F01A08" w:rsidSect="0097799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b/>
          <w:i/>
          <w:sz w:val="24"/>
          <w:szCs w:val="24"/>
        </w:rPr>
        <w:t>Рисунок 3 схема переключения тепловых сетей на новую котельную БМК-3,0</w:t>
      </w:r>
    </w:p>
    <w:p w:rsidR="00DD5597" w:rsidRDefault="00DD5597" w:rsidP="00DD5597">
      <w:pPr>
        <w:spacing w:after="0" w:line="24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BD7DE5" w:rsidRDefault="00BD7DE5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Таблица 9 характеристика </w:t>
      </w:r>
      <w:r w:rsidR="00591EC5">
        <w:rPr>
          <w:rFonts w:ascii="Times New Roman" w:hAnsi="Times New Roman"/>
          <w:b/>
          <w:i/>
          <w:sz w:val="24"/>
          <w:szCs w:val="28"/>
          <w:lang w:val="ru-RU"/>
        </w:rPr>
        <w:t>тепловых сетей</w:t>
      </w:r>
      <w:r w:rsidR="00405792">
        <w:rPr>
          <w:rFonts w:ascii="Times New Roman" w:hAnsi="Times New Roman"/>
          <w:b/>
          <w:i/>
          <w:sz w:val="24"/>
          <w:szCs w:val="28"/>
          <w:lang w:val="ru-RU"/>
        </w:rPr>
        <w:t xml:space="preserve"> от котельной БМК-3,0</w:t>
      </w:r>
      <w:r w:rsidR="00762880">
        <w:rPr>
          <w:rFonts w:ascii="Times New Roman" w:hAnsi="Times New Roman"/>
          <w:b/>
          <w:i/>
          <w:sz w:val="24"/>
          <w:szCs w:val="28"/>
          <w:lang w:val="ru-RU"/>
        </w:rPr>
        <w:t xml:space="preserve"> подземная прокладка</w:t>
      </w:r>
    </w:p>
    <w:tbl>
      <w:tblPr>
        <w:tblStyle w:val="a6"/>
        <w:tblW w:w="0" w:type="auto"/>
        <w:tblLook w:val="04A0"/>
      </w:tblPr>
      <w:tblGrid>
        <w:gridCol w:w="5495"/>
        <w:gridCol w:w="4914"/>
        <w:gridCol w:w="5205"/>
      </w:tblGrid>
      <w:tr w:rsidR="00591EC5" w:rsidRPr="001E6929" w:rsidTr="002A1188">
        <w:tc>
          <w:tcPr>
            <w:tcW w:w="5495" w:type="dxa"/>
          </w:tcPr>
          <w:p w:rsidR="00591EC5" w:rsidRPr="0033718F" w:rsidRDefault="00591EC5" w:rsidP="00BD7DE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теплоснабжения </w:t>
            </w: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подземная прокладка</w:t>
            </w:r>
          </w:p>
        </w:tc>
        <w:tc>
          <w:tcPr>
            <w:tcW w:w="4914" w:type="dxa"/>
          </w:tcPr>
          <w:p w:rsidR="00C36C94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591EC5" w:rsidRPr="0033718F" w:rsidRDefault="00C36C94" w:rsidP="00C36C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591EC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 – УТ-1</w:t>
            </w:r>
          </w:p>
        </w:tc>
        <w:tc>
          <w:tcPr>
            <w:tcW w:w="4914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53,7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УТ1-ТК1</w:t>
            </w:r>
          </w:p>
        </w:tc>
        <w:tc>
          <w:tcPr>
            <w:tcW w:w="4914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591EC5" w:rsidRPr="0033718F" w:rsidRDefault="00C36C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F00D9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 В)-выходиз землт (точка Д)</w:t>
            </w:r>
          </w:p>
        </w:tc>
        <w:tc>
          <w:tcPr>
            <w:tcW w:w="4914" w:type="dxa"/>
          </w:tcPr>
          <w:p w:rsidR="00591EC5" w:rsidRPr="0033718F" w:rsidRDefault="00E966A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591EC5" w:rsidRPr="0033718F" w:rsidRDefault="00E966A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27,0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480F93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(точкаЖ)-ж/д16(3кж)</w:t>
            </w:r>
          </w:p>
        </w:tc>
        <w:tc>
          <w:tcPr>
            <w:tcW w:w="4914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41,8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480F93" w:rsidP="00480F9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(точкаЖ)-магазин</w:t>
            </w:r>
          </w:p>
        </w:tc>
        <w:tc>
          <w:tcPr>
            <w:tcW w:w="4914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91EC5" w:rsidRPr="0033718F" w:rsidRDefault="001967BA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9,8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УТ1-ТК14</w:t>
            </w:r>
          </w:p>
        </w:tc>
        <w:tc>
          <w:tcPr>
            <w:tcW w:w="4914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47,0</w:t>
            </w:r>
          </w:p>
        </w:tc>
      </w:tr>
      <w:tr w:rsidR="00591EC5" w:rsidRPr="0033718F" w:rsidTr="002A1188">
        <w:tc>
          <w:tcPr>
            <w:tcW w:w="549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ТК14-ТК15</w:t>
            </w:r>
          </w:p>
        </w:tc>
        <w:tc>
          <w:tcPr>
            <w:tcW w:w="4914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591EC5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48,0</w:t>
            </w:r>
          </w:p>
        </w:tc>
      </w:tr>
      <w:tr w:rsidR="00077273" w:rsidRPr="0033718F" w:rsidTr="002A1188">
        <w:tc>
          <w:tcPr>
            <w:tcW w:w="549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ТК15-ТК15А</w:t>
            </w:r>
          </w:p>
        </w:tc>
        <w:tc>
          <w:tcPr>
            <w:tcW w:w="4914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18,0</w:t>
            </w:r>
          </w:p>
        </w:tc>
      </w:tr>
      <w:tr w:rsidR="00077273" w:rsidRPr="0033718F" w:rsidTr="002A1188">
        <w:tc>
          <w:tcPr>
            <w:tcW w:w="549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ТК15-УТ2</w:t>
            </w:r>
          </w:p>
        </w:tc>
        <w:tc>
          <w:tcPr>
            <w:tcW w:w="4914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077273" w:rsidRPr="0033718F" w:rsidRDefault="009B65A4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79,0</w:t>
            </w:r>
          </w:p>
        </w:tc>
      </w:tr>
      <w:tr w:rsidR="00077273" w:rsidRPr="0033718F" w:rsidTr="002A1188">
        <w:tc>
          <w:tcPr>
            <w:tcW w:w="5495" w:type="dxa"/>
          </w:tcPr>
          <w:p w:rsidR="00077273" w:rsidRPr="0033718F" w:rsidRDefault="009B65A4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УТ2-ТК16</w:t>
            </w:r>
          </w:p>
        </w:tc>
        <w:tc>
          <w:tcPr>
            <w:tcW w:w="4914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077273" w:rsidRPr="0033718F" w:rsidRDefault="009B65A4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38,0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9E1231" w:rsidP="009E1231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ТК16-ж/д11(4кж)</w:t>
            </w:r>
          </w:p>
        </w:tc>
        <w:tc>
          <w:tcPr>
            <w:tcW w:w="4914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8,0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9E1231" w:rsidP="009E1231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ТК16-ж/д13(5кж)</w:t>
            </w:r>
          </w:p>
        </w:tc>
        <w:tc>
          <w:tcPr>
            <w:tcW w:w="4914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9E1231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ТК15А-ТК17</w:t>
            </w:r>
          </w:p>
        </w:tc>
        <w:tc>
          <w:tcPr>
            <w:tcW w:w="4914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219</w:t>
            </w:r>
          </w:p>
        </w:tc>
        <w:tc>
          <w:tcPr>
            <w:tcW w:w="5205" w:type="dxa"/>
          </w:tcPr>
          <w:p w:rsidR="009B65A4" w:rsidRPr="0033718F" w:rsidRDefault="009E123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25,0</w:t>
            </w:r>
          </w:p>
        </w:tc>
      </w:tr>
      <w:tr w:rsidR="009B65A4" w:rsidRPr="0033718F" w:rsidTr="002A1188">
        <w:tc>
          <w:tcPr>
            <w:tcW w:w="5495" w:type="dxa"/>
          </w:tcPr>
          <w:p w:rsidR="009B65A4" w:rsidRPr="0033718F" w:rsidRDefault="00B564C9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УТ2-точкаН</w:t>
            </w:r>
          </w:p>
        </w:tc>
        <w:tc>
          <w:tcPr>
            <w:tcW w:w="4914" w:type="dxa"/>
          </w:tcPr>
          <w:p w:rsidR="009B65A4" w:rsidRPr="0033718F" w:rsidRDefault="00B564C9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9B65A4" w:rsidRPr="0033718F" w:rsidRDefault="00B564C9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B564C9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точкаН-детский сад</w:t>
            </w:r>
          </w:p>
        </w:tc>
        <w:tc>
          <w:tcPr>
            <w:tcW w:w="4914" w:type="dxa"/>
          </w:tcPr>
          <w:p w:rsidR="00B564C9" w:rsidRPr="0033718F" w:rsidRDefault="00B564C9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B564C9" w:rsidP="00B564C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35,5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354DE3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ТочкаН-ТК25</w:t>
            </w:r>
          </w:p>
        </w:tc>
        <w:tc>
          <w:tcPr>
            <w:tcW w:w="4914" w:type="dxa"/>
          </w:tcPr>
          <w:p w:rsidR="00B564C9" w:rsidRPr="0033718F" w:rsidRDefault="00354DE3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354DE3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228,0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610F0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ТК25-ТК26</w:t>
            </w:r>
          </w:p>
        </w:tc>
        <w:tc>
          <w:tcPr>
            <w:tcW w:w="4914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84,4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610F0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lastRenderedPageBreak/>
              <w:t>ТочкаТ-ж/д7(5кж)</w:t>
            </w:r>
          </w:p>
        </w:tc>
        <w:tc>
          <w:tcPr>
            <w:tcW w:w="4914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4610F0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20,0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610F0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ТК26</w:t>
            </w:r>
            <w:r w:rsidR="009F4DEE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-ж/д8(5кж)</w:t>
            </w:r>
          </w:p>
        </w:tc>
        <w:tc>
          <w:tcPr>
            <w:tcW w:w="4914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17,2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9F4DEE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ТК26-ж/д12(5кж)</w:t>
            </w:r>
          </w:p>
        </w:tc>
        <w:tc>
          <w:tcPr>
            <w:tcW w:w="4914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B564C9" w:rsidRPr="0033718F" w:rsidRDefault="009F4DEE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63,6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9F043D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ТК17-НИИ КХ</w:t>
            </w:r>
          </w:p>
        </w:tc>
        <w:tc>
          <w:tcPr>
            <w:tcW w:w="4914" w:type="dxa"/>
          </w:tcPr>
          <w:p w:rsidR="00B564C9" w:rsidRPr="0033718F" w:rsidRDefault="009F043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9F043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087E62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ТК17-ТК18</w:t>
            </w:r>
          </w:p>
        </w:tc>
        <w:tc>
          <w:tcPr>
            <w:tcW w:w="4914" w:type="dxa"/>
          </w:tcPr>
          <w:p w:rsidR="00B564C9" w:rsidRPr="0033718F" w:rsidRDefault="00087E62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087E62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62,0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4142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ТК18-ТК19</w:t>
            </w:r>
          </w:p>
        </w:tc>
        <w:tc>
          <w:tcPr>
            <w:tcW w:w="4914" w:type="dxa"/>
          </w:tcPr>
          <w:p w:rsidR="00B564C9" w:rsidRPr="0033718F" w:rsidRDefault="004142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B564C9" w:rsidRPr="0033718F" w:rsidRDefault="004142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18,5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EA26B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ТК19-ж/д3(2кж)</w:t>
            </w:r>
          </w:p>
        </w:tc>
        <w:tc>
          <w:tcPr>
            <w:tcW w:w="4914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EA26B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ТК19-ж/д4(2кж)</w:t>
            </w:r>
          </w:p>
        </w:tc>
        <w:tc>
          <w:tcPr>
            <w:tcW w:w="4914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EA26B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12,0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B21B47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ТК19-выход изземли 1В</w:t>
            </w:r>
          </w:p>
        </w:tc>
        <w:tc>
          <w:tcPr>
            <w:tcW w:w="4914" w:type="dxa"/>
          </w:tcPr>
          <w:p w:rsidR="00B564C9" w:rsidRPr="0033718F" w:rsidRDefault="00B21B47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B564C9" w:rsidRPr="0033718F" w:rsidRDefault="00B21B47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2E617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1Д-школа</w:t>
            </w:r>
          </w:p>
        </w:tc>
        <w:tc>
          <w:tcPr>
            <w:tcW w:w="4914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119,5</w:t>
            </w:r>
          </w:p>
        </w:tc>
      </w:tr>
      <w:tr w:rsidR="00B564C9" w:rsidRPr="0033718F" w:rsidTr="002A1188">
        <w:tc>
          <w:tcPr>
            <w:tcW w:w="5495" w:type="dxa"/>
          </w:tcPr>
          <w:p w:rsidR="00B564C9" w:rsidRPr="0033718F" w:rsidRDefault="002E617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1Д-ж/д6(2кж)</w:t>
            </w:r>
          </w:p>
        </w:tc>
        <w:tc>
          <w:tcPr>
            <w:tcW w:w="4914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B564C9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24,3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2E6176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1Д-ж/д5(3кж)</w:t>
            </w:r>
          </w:p>
        </w:tc>
        <w:tc>
          <w:tcPr>
            <w:tcW w:w="4914" w:type="dxa"/>
          </w:tcPr>
          <w:p w:rsidR="002E6176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2E6176" w:rsidRPr="0033718F" w:rsidRDefault="002E6176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55,9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C03AE1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1В-ТК20</w:t>
            </w:r>
          </w:p>
        </w:tc>
        <w:tc>
          <w:tcPr>
            <w:tcW w:w="4914" w:type="dxa"/>
          </w:tcPr>
          <w:p w:rsidR="002E6176" w:rsidRPr="0033718F" w:rsidRDefault="00C03AE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2E6176" w:rsidRPr="0033718F" w:rsidRDefault="00C03AE1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  <w:tr w:rsidR="002E6176" w:rsidRPr="0033718F" w:rsidTr="002A1188">
        <w:tc>
          <w:tcPr>
            <w:tcW w:w="5495" w:type="dxa"/>
          </w:tcPr>
          <w:p w:rsidR="003045D6" w:rsidRPr="0033718F" w:rsidRDefault="00C03AE1" w:rsidP="002D312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ТК20-</w:t>
            </w:r>
            <w:r w:rsidR="002D3125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ТК21</w:t>
            </w:r>
          </w:p>
        </w:tc>
        <w:tc>
          <w:tcPr>
            <w:tcW w:w="4914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129</w:t>
            </w:r>
          </w:p>
        </w:tc>
        <w:tc>
          <w:tcPr>
            <w:tcW w:w="5205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10,5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ТК21-почта</w:t>
            </w:r>
          </w:p>
        </w:tc>
        <w:tc>
          <w:tcPr>
            <w:tcW w:w="4914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4,3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ТК21-ТК22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159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40,0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ТК22-амбулатория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32,8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ТК22-точка 1Т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129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23,0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1Т-административное здание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17,7</w:t>
            </w:r>
          </w:p>
        </w:tc>
      </w:tr>
      <w:tr w:rsidR="002E6176" w:rsidRPr="0033718F" w:rsidTr="002A1188">
        <w:tc>
          <w:tcPr>
            <w:tcW w:w="5495" w:type="dxa"/>
          </w:tcPr>
          <w:p w:rsidR="002E6176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1Т-Точка 1Ф</w:t>
            </w:r>
          </w:p>
        </w:tc>
        <w:tc>
          <w:tcPr>
            <w:tcW w:w="4914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2E6176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111,5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1Ц-ж/д2 (3кж)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9,3</w:t>
            </w:r>
          </w:p>
        </w:tc>
      </w:tr>
      <w:tr w:rsidR="002D3125" w:rsidRPr="0033718F" w:rsidTr="002A1188">
        <w:tc>
          <w:tcPr>
            <w:tcW w:w="5495" w:type="dxa"/>
          </w:tcPr>
          <w:p w:rsidR="002D3125" w:rsidRPr="0033718F" w:rsidRDefault="002D3125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lastRenderedPageBreak/>
              <w:t>Точка 1Ф-ж/д1 (3кж)</w:t>
            </w:r>
          </w:p>
        </w:tc>
        <w:tc>
          <w:tcPr>
            <w:tcW w:w="4914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2D3125" w:rsidRPr="0033718F" w:rsidRDefault="002D312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8,7</w:t>
            </w:r>
          </w:p>
        </w:tc>
      </w:tr>
      <w:tr w:rsidR="00454215" w:rsidRPr="0033718F" w:rsidTr="002A1188">
        <w:tc>
          <w:tcPr>
            <w:tcW w:w="5495" w:type="dxa"/>
          </w:tcPr>
          <w:p w:rsidR="00454215" w:rsidRPr="0033718F" w:rsidRDefault="00454215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ТК20-ТК24</w:t>
            </w:r>
          </w:p>
        </w:tc>
        <w:tc>
          <w:tcPr>
            <w:tcW w:w="4914" w:type="dxa"/>
          </w:tcPr>
          <w:p w:rsidR="00454215" w:rsidRPr="0033718F" w:rsidRDefault="00454215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454215" w:rsidRPr="0033718F" w:rsidRDefault="00454215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97,4</w:t>
            </w:r>
          </w:p>
        </w:tc>
      </w:tr>
      <w:tr w:rsidR="000813ED" w:rsidRPr="0033718F" w:rsidTr="002A1188">
        <w:tc>
          <w:tcPr>
            <w:tcW w:w="5495" w:type="dxa"/>
          </w:tcPr>
          <w:p w:rsidR="000813ED" w:rsidRPr="0033718F" w:rsidRDefault="000813ED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1Ш-ТК23</w:t>
            </w:r>
          </w:p>
        </w:tc>
        <w:tc>
          <w:tcPr>
            <w:tcW w:w="4914" w:type="dxa"/>
          </w:tcPr>
          <w:p w:rsidR="000813ED" w:rsidRPr="0033718F" w:rsidRDefault="000813E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0813ED" w:rsidRPr="0033718F" w:rsidRDefault="000813ED" w:rsidP="0045421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1,0</w:t>
            </w:r>
          </w:p>
        </w:tc>
      </w:tr>
      <w:tr w:rsidR="00454215" w:rsidRPr="0033718F" w:rsidTr="002A1188">
        <w:tc>
          <w:tcPr>
            <w:tcW w:w="5495" w:type="dxa"/>
          </w:tcPr>
          <w:p w:rsidR="00454215" w:rsidRPr="0033718F" w:rsidRDefault="000813ED" w:rsidP="009B65A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ТК23-точка 1Эвыход изземли</w:t>
            </w:r>
          </w:p>
        </w:tc>
        <w:tc>
          <w:tcPr>
            <w:tcW w:w="4914" w:type="dxa"/>
          </w:tcPr>
          <w:p w:rsidR="00454215" w:rsidRPr="0033718F" w:rsidRDefault="000813E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454215" w:rsidRPr="0033718F" w:rsidRDefault="000813ED" w:rsidP="00BD7DE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43,0</w:t>
            </w:r>
          </w:p>
        </w:tc>
      </w:tr>
    </w:tbl>
    <w:p w:rsidR="00591EC5" w:rsidRDefault="00591EC5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762880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762880">
        <w:rPr>
          <w:rFonts w:ascii="Times New Roman" w:hAnsi="Times New Roman"/>
          <w:b/>
          <w:i/>
          <w:sz w:val="24"/>
          <w:szCs w:val="28"/>
          <w:lang w:val="ru-RU"/>
        </w:rPr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10 </w:t>
      </w:r>
      <w:r w:rsidRPr="00762880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тепловых сетей от котельной БМК-3,0 </w:t>
      </w:r>
      <w:r w:rsidR="00970D94">
        <w:rPr>
          <w:rFonts w:ascii="Times New Roman" w:hAnsi="Times New Roman"/>
          <w:b/>
          <w:i/>
          <w:sz w:val="24"/>
          <w:szCs w:val="28"/>
          <w:lang w:val="ru-RU"/>
        </w:rPr>
        <w:t>надземная прокладка</w:t>
      </w:r>
    </w:p>
    <w:tbl>
      <w:tblPr>
        <w:tblStyle w:val="a6"/>
        <w:tblW w:w="0" w:type="auto"/>
        <w:tblLook w:val="04A0"/>
      </w:tblPr>
      <w:tblGrid>
        <w:gridCol w:w="5204"/>
        <w:gridCol w:w="5205"/>
        <w:gridCol w:w="5205"/>
      </w:tblGrid>
      <w:tr w:rsidR="00C36C94" w:rsidRPr="001E6929" w:rsidTr="00551509">
        <w:tc>
          <w:tcPr>
            <w:tcW w:w="5204" w:type="dxa"/>
          </w:tcPr>
          <w:p w:rsidR="00C36C94" w:rsidRDefault="00C36C94" w:rsidP="00C36C94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теплоснабжения 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надземная пр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о</w:t>
            </w:r>
            <w:r w:rsidRPr="00C36C94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кладка</w:t>
            </w:r>
          </w:p>
        </w:tc>
        <w:tc>
          <w:tcPr>
            <w:tcW w:w="5205" w:type="dxa"/>
          </w:tcPr>
          <w:p w:rsidR="00C36C94" w:rsidRDefault="00C36C94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C36C94" w:rsidRDefault="00C36C94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C36C94" w:rsidRDefault="00C36C94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DF286C" w:rsidTr="00551509">
        <w:tc>
          <w:tcPr>
            <w:tcW w:w="5204" w:type="dxa"/>
          </w:tcPr>
          <w:p w:rsidR="00DF286C" w:rsidRPr="0033718F" w:rsidRDefault="00DF286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ТК1-вход в землю (точка В)</w:t>
            </w:r>
          </w:p>
        </w:tc>
        <w:tc>
          <w:tcPr>
            <w:tcW w:w="5205" w:type="dxa"/>
          </w:tcPr>
          <w:p w:rsidR="00DF286C" w:rsidRPr="0033718F" w:rsidRDefault="00DF286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DF286C" w:rsidRPr="0033718F" w:rsidRDefault="00DF286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180,0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(точка Д) – ТК2</w:t>
            </w:r>
          </w:p>
        </w:tc>
        <w:tc>
          <w:tcPr>
            <w:tcW w:w="5205" w:type="dxa"/>
          </w:tcPr>
          <w:p w:rsidR="00D37E03" w:rsidRPr="0033718F" w:rsidRDefault="005050DB" w:rsidP="005050DB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150,4</w:t>
            </w:r>
          </w:p>
        </w:tc>
      </w:tr>
      <w:tr w:rsidR="00D37E03" w:rsidTr="00D37E03">
        <w:tc>
          <w:tcPr>
            <w:tcW w:w="5204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ТК2-ТК3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12,5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ТК3-ж/д 15 (4кж)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D37E03" w:rsidRPr="0033718F" w:rsidRDefault="00F00D9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63,5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3B2504" w:rsidP="003B250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ТК3-вход вземлю (точкаЖ)</w:t>
            </w:r>
          </w:p>
        </w:tc>
        <w:tc>
          <w:tcPr>
            <w:tcW w:w="5205" w:type="dxa"/>
          </w:tcPr>
          <w:p w:rsidR="00D37E03" w:rsidRPr="0033718F" w:rsidRDefault="003B250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D37E03" w:rsidRPr="0033718F" w:rsidRDefault="003B2504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144,7</w:t>
            </w:r>
          </w:p>
        </w:tc>
      </w:tr>
      <w:tr w:rsidR="00D37E03" w:rsidTr="00551509">
        <w:tc>
          <w:tcPr>
            <w:tcW w:w="5204" w:type="dxa"/>
          </w:tcPr>
          <w:p w:rsidR="00D37E03" w:rsidRPr="0033718F" w:rsidRDefault="00A121FB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1В-вход вземлю 1Д</w:t>
            </w:r>
          </w:p>
        </w:tc>
        <w:tc>
          <w:tcPr>
            <w:tcW w:w="5205" w:type="dxa"/>
          </w:tcPr>
          <w:p w:rsidR="00D37E03" w:rsidRPr="0033718F" w:rsidRDefault="00A121FB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D37E03" w:rsidRPr="0033718F" w:rsidRDefault="00A121FB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35,3</w:t>
            </w:r>
          </w:p>
        </w:tc>
      </w:tr>
      <w:tr w:rsidR="00EF52A8" w:rsidTr="00551509">
        <w:tc>
          <w:tcPr>
            <w:tcW w:w="5204" w:type="dxa"/>
          </w:tcPr>
          <w:p w:rsidR="00EF52A8" w:rsidRPr="0033718F" w:rsidRDefault="00EF52A8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ТК24-ж/д10 (5кж)</w:t>
            </w:r>
          </w:p>
        </w:tc>
        <w:tc>
          <w:tcPr>
            <w:tcW w:w="5205" w:type="dxa"/>
          </w:tcPr>
          <w:p w:rsidR="00EF52A8" w:rsidRPr="0033718F" w:rsidRDefault="00EF52A8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108</w:t>
            </w:r>
          </w:p>
        </w:tc>
        <w:tc>
          <w:tcPr>
            <w:tcW w:w="5205" w:type="dxa"/>
          </w:tcPr>
          <w:p w:rsidR="00EF52A8" w:rsidRPr="0033718F" w:rsidRDefault="00EF52A8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12,4</w:t>
            </w:r>
          </w:p>
        </w:tc>
      </w:tr>
      <w:tr w:rsidR="00EF52A8" w:rsidTr="00551509">
        <w:tc>
          <w:tcPr>
            <w:tcW w:w="5204" w:type="dxa"/>
          </w:tcPr>
          <w:p w:rsidR="00EF52A8" w:rsidRPr="0033718F" w:rsidRDefault="00B920E6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1Эвыход изземли-</w:t>
            </w:r>
          </w:p>
        </w:tc>
        <w:tc>
          <w:tcPr>
            <w:tcW w:w="5205" w:type="dxa"/>
          </w:tcPr>
          <w:p w:rsidR="00EF52A8" w:rsidRPr="0033718F" w:rsidRDefault="00B920E6" w:rsidP="00D37E03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89</w:t>
            </w:r>
          </w:p>
        </w:tc>
        <w:tc>
          <w:tcPr>
            <w:tcW w:w="5205" w:type="dxa"/>
          </w:tcPr>
          <w:p w:rsidR="00EF52A8" w:rsidRPr="0033718F" w:rsidRDefault="00795D55" w:rsidP="00795D55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</w:t>
            </w:r>
            <w:r w:rsidR="00B920E6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1,5</w:t>
            </w:r>
          </w:p>
        </w:tc>
      </w:tr>
    </w:tbl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3E0A85" w:rsidRDefault="003E0A85" w:rsidP="003E0A8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11 </w:t>
      </w: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тепловых сетей от котельной </w:t>
      </w:r>
      <w:r w:rsidRPr="003E0A85">
        <w:rPr>
          <w:rFonts w:ascii="Times New Roman" w:hAnsi="Times New Roman"/>
          <w:b/>
          <w:i/>
          <w:sz w:val="24"/>
          <w:szCs w:val="28"/>
          <w:lang w:val="ru-RU"/>
        </w:rPr>
        <w:t>с. Дарковичи, дом-интернат д. 1А</w:t>
      </w:r>
    </w:p>
    <w:tbl>
      <w:tblPr>
        <w:tblStyle w:val="a6"/>
        <w:tblW w:w="0" w:type="auto"/>
        <w:tblLook w:val="04A0"/>
      </w:tblPr>
      <w:tblGrid>
        <w:gridCol w:w="5495"/>
        <w:gridCol w:w="4914"/>
        <w:gridCol w:w="5205"/>
      </w:tblGrid>
      <w:tr w:rsidR="003E0A85" w:rsidRPr="001E6929" w:rsidTr="00551509">
        <w:tc>
          <w:tcPr>
            <w:tcW w:w="5495" w:type="dxa"/>
          </w:tcPr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теплоснабжения </w:t>
            </w:r>
            <w:r w:rsidRPr="00591EC5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подземная прокладка</w:t>
            </w:r>
          </w:p>
        </w:tc>
        <w:tc>
          <w:tcPr>
            <w:tcW w:w="4914" w:type="dxa"/>
          </w:tcPr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3E0A85" w:rsidRDefault="003E0A85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</w:t>
            </w:r>
            <w:r w:rsidR="00F71C7D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(2кн)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-ТК1/2/4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22,5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ТК1/2/4-точкаК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44,0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К-Хозкорпус</w:t>
            </w:r>
            <w:r w:rsidR="00106092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(кн) 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 Д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К-ТК2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741555" w:rsidP="005819D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(кн) 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В</w:t>
            </w:r>
          </w:p>
        </w:tc>
        <w:tc>
          <w:tcPr>
            <w:tcW w:w="4914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3E0A85" w:rsidRPr="0033718F" w:rsidRDefault="00741555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ТК1/2/4-ТК5</w:t>
            </w:r>
          </w:p>
        </w:tc>
        <w:tc>
          <w:tcPr>
            <w:tcW w:w="4914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4C18DD" w:rsidP="004C18DD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4C18DD" w:rsidP="005819D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(2кж)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точкаЖ</w:t>
            </w:r>
          </w:p>
        </w:tc>
        <w:tc>
          <w:tcPr>
            <w:tcW w:w="4914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4C18DD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A17CC8" w:rsidP="00787A2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(2кж)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точкаЕ</w:t>
            </w:r>
          </w:p>
        </w:tc>
        <w:tc>
          <w:tcPr>
            <w:tcW w:w="4914" w:type="dxa"/>
          </w:tcPr>
          <w:p w:rsidR="003E0A85" w:rsidRPr="0033718F" w:rsidRDefault="00A17CC8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A17CC8" w:rsidP="00F003E0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</w:t>
            </w:r>
            <w:r w:rsidR="00F003E0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8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,1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ТК1/2/4-ТК3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ТК3-Главный корпус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(3кн)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точкаБ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ТК3-ТК4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3E0A85" w:rsidTr="00551509">
        <w:tc>
          <w:tcPr>
            <w:tcW w:w="549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</w:t>
            </w:r>
            <w:r w:rsidR="005819DF"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(3кн)</w:t>
            </w: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 xml:space="preserve"> точкаИ</w:t>
            </w:r>
          </w:p>
        </w:tc>
        <w:tc>
          <w:tcPr>
            <w:tcW w:w="4914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5205" w:type="dxa"/>
          </w:tcPr>
          <w:p w:rsidR="003E0A85" w:rsidRPr="0033718F" w:rsidRDefault="001A171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Default="005E357C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D436A" w:rsidRDefault="005D436A" w:rsidP="005D436A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12 </w:t>
      </w: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 xml:space="preserve">сетей ГВС от котельной </w:t>
      </w:r>
      <w:r w:rsidRPr="003E0A85">
        <w:rPr>
          <w:rFonts w:ascii="Times New Roman" w:hAnsi="Times New Roman"/>
          <w:b/>
          <w:i/>
          <w:sz w:val="24"/>
          <w:szCs w:val="28"/>
          <w:lang w:val="ru-RU"/>
        </w:rPr>
        <w:t>с. Дарковичи, дом-интернат д. 1А</w:t>
      </w:r>
    </w:p>
    <w:tbl>
      <w:tblPr>
        <w:tblStyle w:val="a6"/>
        <w:tblW w:w="0" w:type="auto"/>
        <w:tblLook w:val="04A0"/>
      </w:tblPr>
      <w:tblGrid>
        <w:gridCol w:w="5495"/>
        <w:gridCol w:w="4914"/>
        <w:gridCol w:w="5205"/>
      </w:tblGrid>
      <w:tr w:rsidR="005D436A" w:rsidRPr="001E6929" w:rsidTr="00551509">
        <w:tc>
          <w:tcPr>
            <w:tcW w:w="549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Система теплоснабжения </w:t>
            </w: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u w:val="single"/>
                <w:lang w:val="ru-RU"/>
              </w:rPr>
              <w:t>подземная прокладка</w:t>
            </w:r>
          </w:p>
        </w:tc>
        <w:tc>
          <w:tcPr>
            <w:tcW w:w="4914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Наружний/внутренний диаметр, (мм)</w:t>
            </w:r>
          </w:p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 xml:space="preserve">подающая и обратная труба </w:t>
            </w:r>
          </w:p>
        </w:tc>
        <w:tc>
          <w:tcPr>
            <w:tcW w:w="520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b/>
                <w:i/>
                <w:sz w:val="24"/>
                <w:szCs w:val="28"/>
                <w:lang w:val="ru-RU"/>
              </w:rPr>
              <w:t>Длина трубопроводов сетей (двухтруб.), м</w:t>
            </w:r>
          </w:p>
        </w:tc>
      </w:tr>
      <w:tr w:rsidR="005D436A" w:rsidTr="00551509">
        <w:tc>
          <w:tcPr>
            <w:tcW w:w="549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 (2кн)-ТК1/2/4</w:t>
            </w:r>
          </w:p>
        </w:tc>
        <w:tc>
          <w:tcPr>
            <w:tcW w:w="4914" w:type="dxa"/>
          </w:tcPr>
          <w:p w:rsidR="005D436A" w:rsidRPr="0033718F" w:rsidRDefault="00E2038F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22,5</w:t>
            </w:r>
          </w:p>
        </w:tc>
      </w:tr>
      <w:tr w:rsidR="005D436A" w:rsidTr="00551509">
        <w:tc>
          <w:tcPr>
            <w:tcW w:w="549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ТК1/2/4-точкаК</w:t>
            </w:r>
          </w:p>
        </w:tc>
        <w:tc>
          <w:tcPr>
            <w:tcW w:w="4914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5D436A" w:rsidRPr="0033718F" w:rsidRDefault="005D436A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44,0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К-ТК2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 (кн) точка В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ТК1/2/4-ТК5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 (2кж) точкаЖ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 (2кж) точкаЕ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48,1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ТК1/2/4-ТК3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ТК3-Главный корпус (3кн) точкаБ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ТК3-ТК4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E2038F" w:rsidTr="00551509">
        <w:tc>
          <w:tcPr>
            <w:tcW w:w="549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 (3кн) точкаИ</w:t>
            </w:r>
          </w:p>
        </w:tc>
        <w:tc>
          <w:tcPr>
            <w:tcW w:w="4914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5205" w:type="dxa"/>
          </w:tcPr>
          <w:p w:rsidR="00E2038F" w:rsidRPr="0033718F" w:rsidRDefault="00E2038F" w:rsidP="00E2038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6F16F2" w:rsidRDefault="006F16F2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</w:p>
    <w:p w:rsidR="005E357C" w:rsidRPr="00BD7DE5" w:rsidRDefault="00EA55B7" w:rsidP="00BD7DE5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8"/>
          <w:lang w:val="ru-RU"/>
        </w:rPr>
      </w:pP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>1</w:t>
      </w:r>
      <w:r w:rsidR="006F16F2">
        <w:rPr>
          <w:rFonts w:ascii="Times New Roman" w:hAnsi="Times New Roman"/>
          <w:b/>
          <w:i/>
          <w:sz w:val="24"/>
          <w:szCs w:val="28"/>
          <w:lang w:val="ru-RU"/>
        </w:rPr>
        <w:t xml:space="preserve">3 </w:t>
      </w:r>
      <w:r w:rsidRPr="00BD7DE5">
        <w:rPr>
          <w:rFonts w:ascii="Times New Roman" w:hAnsi="Times New Roman"/>
          <w:b/>
          <w:i/>
          <w:sz w:val="24"/>
          <w:szCs w:val="28"/>
          <w:lang w:val="ru-RU"/>
        </w:rPr>
        <w:t xml:space="preserve">характеристика </w:t>
      </w:r>
      <w:r>
        <w:rPr>
          <w:rFonts w:ascii="Times New Roman" w:hAnsi="Times New Roman"/>
          <w:b/>
          <w:i/>
          <w:sz w:val="24"/>
          <w:szCs w:val="28"/>
          <w:lang w:val="ru-RU"/>
        </w:rPr>
        <w:t>котельных до актуализации 2018 г.</w:t>
      </w:r>
    </w:p>
    <w:tbl>
      <w:tblPr>
        <w:tblW w:w="13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125"/>
        <w:gridCol w:w="1374"/>
        <w:gridCol w:w="850"/>
        <w:gridCol w:w="1134"/>
        <w:gridCol w:w="1418"/>
        <w:gridCol w:w="1134"/>
        <w:gridCol w:w="1275"/>
      </w:tblGrid>
      <w:tr w:rsidR="00BD7DE5" w:rsidRPr="00BD7DE5" w:rsidTr="00DD5597">
        <w:trPr>
          <w:jc w:val="center"/>
        </w:trPr>
        <w:tc>
          <w:tcPr>
            <w:tcW w:w="568" w:type="dxa"/>
            <w:vMerge w:val="restart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Наименование</w:t>
            </w:r>
          </w:p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котельной</w:t>
            </w:r>
          </w:p>
        </w:tc>
        <w:tc>
          <w:tcPr>
            <w:tcW w:w="2125" w:type="dxa"/>
            <w:vMerge w:val="restart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Кол-во и тип котлов</w:t>
            </w:r>
          </w:p>
        </w:tc>
        <w:tc>
          <w:tcPr>
            <w:tcW w:w="3358" w:type="dxa"/>
            <w:gridSpan w:val="3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Установленная мощность, Гкал/час</w:t>
            </w:r>
          </w:p>
        </w:tc>
        <w:tc>
          <w:tcPr>
            <w:tcW w:w="3827" w:type="dxa"/>
            <w:gridSpan w:val="3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Присоединенная мощность, Гкал/час</w:t>
            </w:r>
          </w:p>
        </w:tc>
      </w:tr>
      <w:tr w:rsidR="00DD5597" w:rsidRPr="00BD7DE5" w:rsidTr="00DD5597">
        <w:trPr>
          <w:jc w:val="center"/>
        </w:trPr>
        <w:tc>
          <w:tcPr>
            <w:tcW w:w="568" w:type="dxa"/>
            <w:vMerge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2125" w:type="dxa"/>
            <w:vMerge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275" w:type="dxa"/>
            <w:vAlign w:val="center"/>
          </w:tcPr>
          <w:p w:rsidR="00BD7DE5" w:rsidRPr="00BD7DE5" w:rsidRDefault="00BD7DE5" w:rsidP="00DD559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</w:tr>
      <w:tr w:rsidR="00DD5597" w:rsidRPr="00BD7DE5" w:rsidTr="00DD5597">
        <w:trPr>
          <w:jc w:val="center"/>
        </w:trPr>
        <w:tc>
          <w:tcPr>
            <w:tcW w:w="56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D7DE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Котельная №1 п. Новые Дарк</w:t>
            </w: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о</w:t>
            </w: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вичи, ул. Тепличная д.17А</w:t>
            </w:r>
          </w:p>
        </w:tc>
        <w:tc>
          <w:tcPr>
            <w:tcW w:w="212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/>
              </w:rPr>
              <w:t>ДКВР-4/2,3 – 3 шт.</w:t>
            </w:r>
          </w:p>
        </w:tc>
        <w:tc>
          <w:tcPr>
            <w:tcW w:w="137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2,3</w:t>
            </w:r>
          </w:p>
        </w:tc>
        <w:tc>
          <w:tcPr>
            <w:tcW w:w="850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6,9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3,442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27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3,442</w:t>
            </w:r>
          </w:p>
        </w:tc>
      </w:tr>
      <w:tr w:rsidR="00DD5597" w:rsidRPr="00BD7DE5" w:rsidTr="00DD5597">
        <w:trPr>
          <w:jc w:val="center"/>
        </w:trPr>
        <w:tc>
          <w:tcPr>
            <w:tcW w:w="56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354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Котельная №2 с. Дарковичи, дом-интернат д. 1А</w:t>
            </w:r>
          </w:p>
        </w:tc>
        <w:tc>
          <w:tcPr>
            <w:tcW w:w="212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/>
              </w:rPr>
              <w:t>НР-18 – 6 шт.</w:t>
            </w:r>
          </w:p>
        </w:tc>
        <w:tc>
          <w:tcPr>
            <w:tcW w:w="137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0,8</w:t>
            </w:r>
          </w:p>
        </w:tc>
        <w:tc>
          <w:tcPr>
            <w:tcW w:w="850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4,8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BD7DE5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DE5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  <w:r w:rsidRPr="00BD7D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0,09276</w:t>
            </w:r>
          </w:p>
        </w:tc>
        <w:tc>
          <w:tcPr>
            <w:tcW w:w="127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highlight w:val="yellow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0,3298</w:t>
            </w:r>
          </w:p>
        </w:tc>
      </w:tr>
      <w:tr w:rsidR="00DD5597" w:rsidRPr="00BD7DE5" w:rsidTr="00DD5597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BD7DE5" w:rsidRPr="00BD7DE5" w:rsidRDefault="00BD7DE5" w:rsidP="00BD7DE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Итого</w:t>
            </w:r>
          </w:p>
        </w:tc>
        <w:tc>
          <w:tcPr>
            <w:tcW w:w="2125" w:type="dxa"/>
            <w:vAlign w:val="bottom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37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850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11,7</w:t>
            </w:r>
          </w:p>
        </w:tc>
        <w:tc>
          <w:tcPr>
            <w:tcW w:w="1418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highlight w:val="yellow"/>
              </w:rPr>
            </w:pPr>
          </w:p>
        </w:tc>
        <w:tc>
          <w:tcPr>
            <w:tcW w:w="1275" w:type="dxa"/>
            <w:vAlign w:val="center"/>
          </w:tcPr>
          <w:p w:rsidR="00BD7DE5" w:rsidRPr="00BD7DE5" w:rsidRDefault="00BD7DE5" w:rsidP="00BD7DE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highlight w:val="yellow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3,772</w:t>
            </w:r>
          </w:p>
        </w:tc>
      </w:tr>
    </w:tbl>
    <w:p w:rsidR="00BD7DE5" w:rsidRDefault="00BD7DE5" w:rsidP="00BD7DE5">
      <w:pPr>
        <w:spacing w:after="0" w:line="360" w:lineRule="auto"/>
        <w:jc w:val="right"/>
        <w:rPr>
          <w:rFonts w:ascii="Times New Roman" w:hAnsi="Times New Roman"/>
          <w:b/>
          <w:sz w:val="24"/>
          <w:szCs w:val="28"/>
          <w:lang w:val="ru-RU"/>
        </w:rPr>
      </w:pPr>
    </w:p>
    <w:p w:rsidR="00BD7DE5" w:rsidRDefault="00DD5597" w:rsidP="00CA060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На момент актуализации схемы на 2019-2020г.г. котельная ул. Тепличная 17А будет ликвидированна, будет введена в эксплуатацию новая блочн</w:t>
      </w:r>
      <w:r w:rsidR="006F16F2">
        <w:rPr>
          <w:rFonts w:ascii="Times New Roman" w:hAnsi="Times New Roman"/>
          <w:sz w:val="28"/>
          <w:szCs w:val="28"/>
          <w:lang w:val="ru-RU"/>
        </w:rPr>
        <w:t xml:space="preserve">о-модульная котельная БМК-3,0, </w:t>
      </w:r>
      <w:r>
        <w:rPr>
          <w:rFonts w:ascii="Times New Roman" w:hAnsi="Times New Roman"/>
          <w:sz w:val="28"/>
          <w:szCs w:val="28"/>
          <w:lang w:val="ru-RU"/>
        </w:rPr>
        <w:t>ул. Центральная д. 13А, вся нагрузка будет переключена на эту 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>тельную (см. рис. 2).</w:t>
      </w:r>
      <w:r w:rsidR="00CA060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A0603" w:rsidRPr="00CA0603">
        <w:rPr>
          <w:rFonts w:ascii="Times New Roman" w:hAnsi="Times New Roman"/>
          <w:sz w:val="28"/>
          <w:szCs w:val="28"/>
          <w:lang w:val="ru-RU"/>
        </w:rPr>
        <w:t>Котельная находится на стадии пуско-наладочных работ.</w:t>
      </w:r>
    </w:p>
    <w:p w:rsidR="006F16F2" w:rsidRDefault="006F16F2" w:rsidP="006F16F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6F16F2" w:rsidRPr="006F16F2" w:rsidRDefault="006F16F2" w:rsidP="00CA0603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6F16F2">
        <w:rPr>
          <w:rFonts w:ascii="Times New Roman" w:hAnsi="Times New Roman"/>
          <w:b/>
          <w:i/>
          <w:sz w:val="28"/>
          <w:szCs w:val="28"/>
          <w:lang w:val="ru-RU"/>
        </w:rPr>
        <w:t xml:space="preserve">Таблица 14 характеристика котельных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актуализированная схема на 2020г.</w:t>
      </w:r>
    </w:p>
    <w:tbl>
      <w:tblPr>
        <w:tblW w:w="1342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3544"/>
        <w:gridCol w:w="2413"/>
        <w:gridCol w:w="1086"/>
        <w:gridCol w:w="850"/>
        <w:gridCol w:w="1134"/>
        <w:gridCol w:w="1418"/>
        <w:gridCol w:w="1134"/>
        <w:gridCol w:w="1275"/>
      </w:tblGrid>
      <w:tr w:rsidR="00D81AF4" w:rsidRPr="00BD7DE5" w:rsidTr="001643D0">
        <w:trPr>
          <w:jc w:val="center"/>
        </w:trPr>
        <w:tc>
          <w:tcPr>
            <w:tcW w:w="568" w:type="dxa"/>
            <w:vMerge w:val="restart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№</w:t>
            </w:r>
          </w:p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п/п</w:t>
            </w:r>
          </w:p>
        </w:tc>
        <w:tc>
          <w:tcPr>
            <w:tcW w:w="3544" w:type="dxa"/>
            <w:vMerge w:val="restart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Наименование</w:t>
            </w:r>
          </w:p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котельной</w:t>
            </w:r>
          </w:p>
        </w:tc>
        <w:tc>
          <w:tcPr>
            <w:tcW w:w="2413" w:type="dxa"/>
            <w:vMerge w:val="restart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Кол-во и тип ко</w:t>
            </w: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т</w:t>
            </w: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лов</w:t>
            </w:r>
          </w:p>
        </w:tc>
        <w:tc>
          <w:tcPr>
            <w:tcW w:w="3070" w:type="dxa"/>
            <w:gridSpan w:val="3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Установленная мощность, Гкал/час</w:t>
            </w:r>
          </w:p>
        </w:tc>
        <w:tc>
          <w:tcPr>
            <w:tcW w:w="3827" w:type="dxa"/>
            <w:gridSpan w:val="3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Присоединенная мощность, Гкал/час</w:t>
            </w:r>
          </w:p>
        </w:tc>
      </w:tr>
      <w:tr w:rsidR="00D81AF4" w:rsidRPr="00BD7DE5" w:rsidTr="001643D0">
        <w:trPr>
          <w:jc w:val="center"/>
        </w:trPr>
        <w:tc>
          <w:tcPr>
            <w:tcW w:w="568" w:type="dxa"/>
            <w:vMerge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544" w:type="dxa"/>
            <w:vMerge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8"/>
              </w:rPr>
            </w:pPr>
          </w:p>
        </w:tc>
        <w:tc>
          <w:tcPr>
            <w:tcW w:w="2413" w:type="dxa"/>
            <w:vMerge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1086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  <w:tc>
          <w:tcPr>
            <w:tcW w:w="1418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отопление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гвс</w:t>
            </w:r>
          </w:p>
        </w:tc>
        <w:tc>
          <w:tcPr>
            <w:tcW w:w="1275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</w:rPr>
              <w:t>всего</w:t>
            </w:r>
          </w:p>
        </w:tc>
      </w:tr>
      <w:tr w:rsidR="00D81AF4" w:rsidRPr="00D81AF4" w:rsidTr="001643D0">
        <w:trPr>
          <w:jc w:val="center"/>
        </w:trPr>
        <w:tc>
          <w:tcPr>
            <w:tcW w:w="568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BD7DE5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3544" w:type="dxa"/>
            <w:vAlign w:val="center"/>
          </w:tcPr>
          <w:p w:rsidR="00D81AF4" w:rsidRPr="00EC0062" w:rsidRDefault="00D81AF4" w:rsidP="00D81AF4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C0062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Котельная №1</w:t>
            </w:r>
            <w:r w:rsidRPr="00EC006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п. Новые Дарк</w:t>
            </w:r>
            <w:r w:rsidRPr="00EC0062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EC0062">
              <w:rPr>
                <w:rFonts w:ascii="Times New Roman" w:hAnsi="Times New Roman"/>
                <w:sz w:val="24"/>
                <w:szCs w:val="24"/>
                <w:lang w:val="ru-RU"/>
              </w:rPr>
              <w:t>вичи, ул. Центральная 13А</w:t>
            </w:r>
          </w:p>
        </w:tc>
        <w:tc>
          <w:tcPr>
            <w:tcW w:w="2413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81AF4">
              <w:rPr>
                <w:rFonts w:ascii="Times New Roman" w:hAnsi="Times New Roman"/>
                <w:sz w:val="24"/>
                <w:szCs w:val="24"/>
                <w:lang w:val="ru-RU"/>
              </w:rPr>
              <w:t>Котел водогрейный ТТ100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2 шт.</w:t>
            </w:r>
          </w:p>
        </w:tc>
        <w:tc>
          <w:tcPr>
            <w:tcW w:w="1086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3,0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3,0</w:t>
            </w:r>
          </w:p>
        </w:tc>
        <w:tc>
          <w:tcPr>
            <w:tcW w:w="1418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3,442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</w:p>
        </w:tc>
        <w:tc>
          <w:tcPr>
            <w:tcW w:w="1275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3,442</w:t>
            </w:r>
          </w:p>
        </w:tc>
      </w:tr>
      <w:tr w:rsidR="00D81AF4" w:rsidRPr="00D81AF4" w:rsidTr="001643D0">
        <w:trPr>
          <w:jc w:val="center"/>
        </w:trPr>
        <w:tc>
          <w:tcPr>
            <w:tcW w:w="568" w:type="dxa"/>
            <w:vAlign w:val="center"/>
          </w:tcPr>
          <w:p w:rsidR="00D81AF4" w:rsidRPr="00D81AF4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sz w:val="24"/>
                <w:szCs w:val="28"/>
                <w:lang w:val="ru-RU"/>
              </w:rPr>
              <w:t>2</w:t>
            </w:r>
          </w:p>
        </w:tc>
        <w:tc>
          <w:tcPr>
            <w:tcW w:w="354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Cs/>
                <w:sz w:val="24"/>
                <w:szCs w:val="28"/>
                <w:lang w:val="ru-RU"/>
              </w:rPr>
              <w:t>Котельная №2 с. Дарковичи, дом-интернат д. 1А</w:t>
            </w:r>
          </w:p>
        </w:tc>
        <w:tc>
          <w:tcPr>
            <w:tcW w:w="2413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/>
              </w:rPr>
              <w:t>НР-18 – 6 шт.</w:t>
            </w:r>
          </w:p>
        </w:tc>
        <w:tc>
          <w:tcPr>
            <w:tcW w:w="1086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0,8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sz w:val="24"/>
                <w:szCs w:val="28"/>
                <w:lang w:val="ru-RU"/>
              </w:rPr>
              <w:t>-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4,8</w:t>
            </w:r>
          </w:p>
        </w:tc>
        <w:tc>
          <w:tcPr>
            <w:tcW w:w="1418" w:type="dxa"/>
            <w:vAlign w:val="center"/>
          </w:tcPr>
          <w:p w:rsidR="00D81AF4" w:rsidRPr="00BD7DE5" w:rsidRDefault="00D81AF4" w:rsidP="00F01A08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D7DE5">
              <w:rPr>
                <w:rFonts w:ascii="Times New Roman" w:hAnsi="Times New Roman"/>
                <w:color w:val="000000"/>
                <w:sz w:val="24"/>
                <w:szCs w:val="24"/>
              </w:rPr>
              <w:t>0,23</w:t>
            </w:r>
            <w:r w:rsidRPr="00BD7DE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BD7DE5">
              <w:rPr>
                <w:rFonts w:ascii="Times New Roman" w:hAnsi="Times New Roman"/>
                <w:sz w:val="24"/>
                <w:szCs w:val="24"/>
                <w:lang w:val="ru-RU" w:eastAsia="ru-RU"/>
              </w:rPr>
              <w:t>0,09276</w:t>
            </w:r>
          </w:p>
        </w:tc>
        <w:tc>
          <w:tcPr>
            <w:tcW w:w="1275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highlight w:val="yellow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0,3298</w:t>
            </w:r>
          </w:p>
        </w:tc>
      </w:tr>
      <w:tr w:rsidR="00D81AF4" w:rsidRPr="00D81AF4" w:rsidTr="001643D0">
        <w:trPr>
          <w:trHeight w:val="375"/>
          <w:jc w:val="center"/>
        </w:trPr>
        <w:tc>
          <w:tcPr>
            <w:tcW w:w="4112" w:type="dxa"/>
            <w:gridSpan w:val="2"/>
            <w:vAlign w:val="center"/>
          </w:tcPr>
          <w:p w:rsidR="00D81AF4" w:rsidRPr="00BD7DE5" w:rsidRDefault="00D81AF4" w:rsidP="00F01A0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8"/>
                <w:lang w:val="ru-RU"/>
              </w:rPr>
            </w:pPr>
            <w:r w:rsidRPr="00BD7DE5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Итого</w:t>
            </w:r>
          </w:p>
        </w:tc>
        <w:tc>
          <w:tcPr>
            <w:tcW w:w="2413" w:type="dxa"/>
            <w:vAlign w:val="bottom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</w:tc>
        <w:tc>
          <w:tcPr>
            <w:tcW w:w="1086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3,8</w:t>
            </w:r>
          </w:p>
        </w:tc>
        <w:tc>
          <w:tcPr>
            <w:tcW w:w="850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</w:p>
        </w:tc>
        <w:tc>
          <w:tcPr>
            <w:tcW w:w="1134" w:type="dxa"/>
            <w:vAlign w:val="center"/>
          </w:tcPr>
          <w:p w:rsidR="00D81AF4" w:rsidRPr="00BD7DE5" w:rsidRDefault="00D81AF4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7,8</w:t>
            </w:r>
          </w:p>
        </w:tc>
        <w:tc>
          <w:tcPr>
            <w:tcW w:w="1418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3,679</w:t>
            </w:r>
          </w:p>
        </w:tc>
        <w:tc>
          <w:tcPr>
            <w:tcW w:w="1134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0,09276</w:t>
            </w:r>
          </w:p>
        </w:tc>
        <w:tc>
          <w:tcPr>
            <w:tcW w:w="1275" w:type="dxa"/>
            <w:vAlign w:val="center"/>
          </w:tcPr>
          <w:p w:rsidR="00D81AF4" w:rsidRPr="00BD7DE5" w:rsidRDefault="00F15BF0" w:rsidP="00F01A0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val="ru-RU"/>
              </w:rPr>
            </w:pPr>
            <w:r w:rsidRPr="00F15BF0">
              <w:rPr>
                <w:rFonts w:ascii="Times New Roman" w:hAnsi="Times New Roman"/>
                <w:b/>
                <w:sz w:val="24"/>
                <w:szCs w:val="28"/>
                <w:lang w:val="ru-RU"/>
              </w:rPr>
              <w:t>3,7718</w:t>
            </w:r>
          </w:p>
        </w:tc>
      </w:tr>
    </w:tbl>
    <w:p w:rsidR="00BD7DE5" w:rsidRDefault="00BD7DE5" w:rsidP="00CA0603">
      <w:pPr>
        <w:spacing w:after="0" w:line="360" w:lineRule="auto"/>
        <w:jc w:val="both"/>
        <w:rPr>
          <w:rFonts w:ascii="Times New Roman" w:hAnsi="Times New Roman"/>
          <w:b/>
          <w:sz w:val="24"/>
          <w:szCs w:val="28"/>
          <w:lang w:val="ru-RU"/>
        </w:rPr>
      </w:pPr>
    </w:p>
    <w:p w:rsidR="00021A92" w:rsidRDefault="00BB5BF3" w:rsidP="00BB5BF3">
      <w:pPr>
        <w:tabs>
          <w:tab w:val="left" w:pos="6700"/>
        </w:tabs>
        <w:spacing w:after="0" w:line="360" w:lineRule="auto"/>
        <w:rPr>
          <w:rFonts w:ascii="Times New Roman" w:hAnsi="Times New Roman"/>
          <w:b/>
          <w:sz w:val="24"/>
          <w:szCs w:val="28"/>
          <w:lang w:val="ru-RU"/>
        </w:rPr>
        <w:sectPr w:rsidR="00021A92" w:rsidSect="008170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sz w:val="24"/>
          <w:szCs w:val="28"/>
          <w:lang w:val="ru-RU"/>
        </w:rPr>
        <w:tab/>
      </w:r>
    </w:p>
    <w:p w:rsidR="00C507BE" w:rsidRPr="00332865" w:rsidRDefault="00BB5BF3" w:rsidP="00BB5BF3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/>
          <w:sz w:val="24"/>
          <w:szCs w:val="24"/>
          <w:lang w:val="ru-RU" w:eastAsia="ru-RU" w:bidi="ar-SA"/>
        </w:rPr>
      </w:pP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lastRenderedPageBreak/>
        <w:t>Таблица 15 к</w:t>
      </w:r>
      <w:r w:rsidR="0014523E"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отельная №1 п. Новые Дарковичи, ул. Тепличная д.17А</w:t>
      </w: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. 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Данные о расходе то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п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лива за 201</w:t>
      </w:r>
      <w:r w:rsidR="003B1F84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6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-201</w:t>
      </w:r>
      <w:r w:rsidR="003B1F84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 xml:space="preserve">8 </w:t>
      </w:r>
      <w:r w:rsidR="00C507B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г.г.</w:t>
      </w:r>
      <w:r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ю</w:t>
      </w:r>
    </w:p>
    <w:p w:rsidR="00C507BE" w:rsidRPr="00332865" w:rsidRDefault="00C507BE" w:rsidP="00C507BE">
      <w:pPr>
        <w:spacing w:after="0" w:line="240" w:lineRule="auto"/>
        <w:jc w:val="center"/>
        <w:rPr>
          <w:rFonts w:ascii="Times New Roman" w:hAnsi="Times New Roman"/>
          <w:b/>
          <w:i/>
          <w:noProof/>
          <w:sz w:val="24"/>
          <w:szCs w:val="24"/>
          <w:lang w:val="ru-RU" w:eastAsia="ru-RU" w:bidi="ar-SA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4"/>
        <w:gridCol w:w="1249"/>
        <w:gridCol w:w="1249"/>
        <w:gridCol w:w="1276"/>
        <w:gridCol w:w="1418"/>
      </w:tblGrid>
      <w:tr w:rsidR="0000719E" w:rsidRPr="0000719E" w:rsidTr="0000719E">
        <w:trPr>
          <w:trHeight w:val="406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Показатели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2016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2017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0D2A" w:rsidRPr="0000719E" w:rsidRDefault="00C60D2A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2018 г.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Выработка тепловой энергии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6 992,85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6 625,07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6 414,56</w:t>
            </w:r>
          </w:p>
        </w:tc>
      </w:tr>
      <w:tr w:rsidR="0000719E" w:rsidRPr="0000719E" w:rsidTr="0000719E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Собственные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162,23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153,70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148,82</w:t>
            </w:r>
          </w:p>
        </w:tc>
      </w:tr>
      <w:tr w:rsidR="0000719E" w:rsidRPr="0000719E" w:rsidTr="0000719E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Отпуск с коллекторов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6 830,61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6 471,36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6 265,74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2 212,98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1 898,48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1 584,44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32,40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29,34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25,29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2 738,30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2 044,20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trHeight w:val="367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40,09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31,59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-525,33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-145,72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1 584,44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-7,69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-2,25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25,29</w:t>
            </w:r>
          </w:p>
        </w:tc>
      </w:tr>
      <w:tr w:rsidR="0000719E" w:rsidRPr="0000719E" w:rsidTr="0000719E">
        <w:trPr>
          <w:trHeight w:val="250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Хозяйственные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cantSplit/>
          <w:trHeight w:val="286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4 617,63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4 572,89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4 681,30</w:t>
            </w:r>
          </w:p>
        </w:tc>
      </w:tr>
      <w:tr w:rsidR="0000719E" w:rsidRPr="0000719E" w:rsidTr="0000719E">
        <w:trPr>
          <w:cantSplit/>
          <w:trHeight w:val="258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ВХО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отопление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4 617,63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4 572,89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4 681,30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Гкал/м3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Калорийность топлива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Ккал/м3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8 178,05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8 149,48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8 146,72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КПД котельной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87,95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87,92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87,35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условного то</w:t>
            </w: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Кгут/Гкал*1000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162,43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162,49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163,55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 (тыс.м3)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972,23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924,67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901,41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ТУТ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т усл. топл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1 135,85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1 076,51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1 049,08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 топлива,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5 128,13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4 956,50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5 003,48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тыс.кВт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тыс. кВт/ч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326,08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331,79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358,75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1 575,93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1 791,63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1 741,69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э/энергии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КВт/Гкал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46,63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50,08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55,93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3 575,00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2 482,00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6 167,00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66,04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121,74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воды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0,65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0,96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3 575,00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2 482,00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6 167,00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00719E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66,04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48,65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0719E" w:rsidRPr="0000719E" w:rsidRDefault="0000719E" w:rsidP="0000719E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00719E">
              <w:rPr>
                <w:rFonts w:ascii="Times New Roman" w:hAnsi="Times New Roman"/>
                <w:bCs/>
                <w:sz w:val="24"/>
                <w:szCs w:val="24"/>
              </w:rPr>
              <w:t>121,74</w:t>
            </w:r>
          </w:p>
        </w:tc>
      </w:tr>
      <w:tr w:rsidR="0000719E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Себестоимость 1 Гкал</w:t>
            </w:r>
          </w:p>
        </w:tc>
        <w:tc>
          <w:tcPr>
            <w:tcW w:w="1249" w:type="dxa"/>
            <w:shd w:val="clear" w:color="auto" w:fill="auto"/>
          </w:tcPr>
          <w:p w:rsidR="0000719E" w:rsidRPr="0000719E" w:rsidRDefault="0000719E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руб/Гкал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1 901,83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t>1 987,80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00719E" w:rsidRPr="0000719E" w:rsidRDefault="0000719E" w:rsidP="0000719E">
            <w:pPr>
              <w:spacing w:after="0" w:line="360" w:lineRule="auto"/>
              <w:jc w:val="center"/>
              <w:outlineLvl w:val="4"/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</w:pPr>
            <w:r w:rsidRPr="0000719E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  <w:t xml:space="preserve">1 567,00 </w:t>
            </w:r>
          </w:p>
        </w:tc>
      </w:tr>
    </w:tbl>
    <w:p w:rsidR="00E23CCF" w:rsidRDefault="00E23CCF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p w:rsidR="00E23CCF" w:rsidRDefault="00E23CCF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p w:rsidR="0000719E" w:rsidRPr="00332865" w:rsidRDefault="00BB5BF3" w:rsidP="00BB5BF3">
      <w:pPr>
        <w:spacing w:after="0" w:line="240" w:lineRule="auto"/>
        <w:ind w:firstLine="567"/>
        <w:jc w:val="both"/>
        <w:outlineLvl w:val="3"/>
        <w:rPr>
          <w:rFonts w:ascii="Times New Roman" w:hAnsi="Times New Roman"/>
          <w:i/>
          <w:sz w:val="24"/>
          <w:szCs w:val="24"/>
          <w:lang w:val="ru-RU" w:eastAsia="ru-RU" w:bidi="ar-SA"/>
        </w:rPr>
      </w:pP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lastRenderedPageBreak/>
        <w:t>Таблица 16 к</w:t>
      </w:r>
      <w:r w:rsidR="0000719E"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отельная №2 с. Дарковичи, дом-интернат д. 1А</w:t>
      </w:r>
      <w:r w:rsidRPr="0033286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. </w:t>
      </w:r>
      <w:r w:rsidR="0000719E" w:rsidRPr="00332865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Данные о расходе топлива за 2016-2018 г.г.</w:t>
      </w:r>
    </w:p>
    <w:p w:rsidR="0090096D" w:rsidRDefault="0090096D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tbl>
      <w:tblPr>
        <w:tblW w:w="89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764"/>
        <w:gridCol w:w="1249"/>
        <w:gridCol w:w="1249"/>
        <w:gridCol w:w="1276"/>
        <w:gridCol w:w="1418"/>
      </w:tblGrid>
      <w:tr w:rsidR="0000719E" w:rsidRPr="00BB5BF3" w:rsidTr="0000719E">
        <w:trPr>
          <w:trHeight w:val="406"/>
          <w:jc w:val="center"/>
        </w:trPr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Показатели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2016 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2017 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719E" w:rsidRPr="00D67C71" w:rsidRDefault="0000719E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2018 г.</w:t>
            </w:r>
          </w:p>
        </w:tc>
      </w:tr>
      <w:tr w:rsidR="00D67C71" w:rsidRPr="00BB5BF3" w:rsidTr="00D67C71">
        <w:trPr>
          <w:jc w:val="center"/>
        </w:trPr>
        <w:tc>
          <w:tcPr>
            <w:tcW w:w="376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Выработка тепловой энергии</w:t>
            </w:r>
          </w:p>
        </w:tc>
        <w:tc>
          <w:tcPr>
            <w:tcW w:w="1249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Гкал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3 118,65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3 428,14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3 347,73</w:t>
            </w:r>
          </w:p>
        </w:tc>
      </w:tr>
      <w:tr w:rsidR="00D67C71" w:rsidRPr="0000719E" w:rsidTr="00D67C71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Собственные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72,35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BB5BF3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BB5BF3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79,53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77,67</w:t>
            </w:r>
          </w:p>
        </w:tc>
      </w:tr>
      <w:tr w:rsidR="00D67C71" w:rsidRPr="0000719E" w:rsidTr="00D67C71">
        <w:trPr>
          <w:trHeight w:val="293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Отпуск с коллекторов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3 046,30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3 348,61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3 270,06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578,94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1 017,33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689,34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Потери тепл.энергии всего,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19,00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30,38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21,08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325,78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667,97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trHeight w:val="367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10,69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19,95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Гкал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253,16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349,36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689,34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- сверхнормативные потери, %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8,31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10,43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21,08</w:t>
            </w:r>
          </w:p>
        </w:tc>
      </w:tr>
      <w:tr w:rsidR="00D67C71" w:rsidRPr="0000719E" w:rsidTr="00D67C71">
        <w:trPr>
          <w:trHeight w:val="250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Хозяйственные нужды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cantSplit/>
          <w:trHeight w:val="286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2 467,36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2 331,28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2 580,73</w:t>
            </w:r>
          </w:p>
        </w:tc>
      </w:tr>
      <w:tr w:rsidR="00D67C71" w:rsidRPr="0000719E" w:rsidTr="00D67C71">
        <w:trPr>
          <w:cantSplit/>
          <w:trHeight w:val="258"/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ВХО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 - отопление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1 721,29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1 645,37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1 826,37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746,06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685,91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754,36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11 563,27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10 656,89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11 607,72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 - ГВС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Гкал/м3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0,06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Калорийность топлива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Ккал/м3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8 201,68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8 163,92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8 154,79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КПД котельной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75,55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75,54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79,23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условного то</w:t>
            </w: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п</w:t>
            </w: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лива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Кгут/Гкал*1000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189,10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189,13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180,31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 (тыс.м3)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503,32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555,92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518,15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натурального топлива, ТУТ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т усл. топл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589,72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648,36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603,63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натуральног топлива,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2 660,56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3 001,61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2 876,45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тыс.кВт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тыс. кВт/ч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149,24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144,77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164,15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э/энергии,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613,90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666,49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799,73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э/энергии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КВт/Гкал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47,85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42,23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49,03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3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18 910,00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7 255,00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16 620,00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всего,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348,61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142,20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327,76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Удельный расход воды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м3/Гкал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5,27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2,12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4,96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 , м3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м3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18 910,00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7 255,00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16 620,00</w:t>
            </w:r>
          </w:p>
        </w:tc>
      </w:tr>
      <w:tr w:rsidR="00D67C71" w:rsidRPr="0000719E" w:rsidTr="00D67C71">
        <w:trPr>
          <w:jc w:val="center"/>
        </w:trPr>
        <w:tc>
          <w:tcPr>
            <w:tcW w:w="3764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 w:line="24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Расход воды, тыс.руб</w:t>
            </w:r>
          </w:p>
        </w:tc>
        <w:tc>
          <w:tcPr>
            <w:tcW w:w="1249" w:type="dxa"/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4"/>
              <w:rPr>
                <w:rFonts w:ascii="Times New Roman" w:hAnsi="Times New Roman"/>
                <w:sz w:val="24"/>
                <w:szCs w:val="24"/>
              </w:rPr>
            </w:pPr>
            <w:r w:rsidRPr="00D67C71">
              <w:rPr>
                <w:rFonts w:ascii="Times New Roman" w:hAnsi="Times New Roman"/>
                <w:sz w:val="24"/>
                <w:szCs w:val="24"/>
              </w:rPr>
              <w:t>1000 руб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outlineLvl w:val="3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348,61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142,20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D67C71" w:rsidRPr="00D67C71" w:rsidRDefault="00D67C71" w:rsidP="00D67C71">
            <w:pPr>
              <w:spacing w:after="0"/>
              <w:jc w:val="right"/>
              <w:outlineLvl w:val="4"/>
              <w:rPr>
                <w:rFonts w:ascii="Times New Roman" w:hAnsi="Times New Roman"/>
                <w:bCs/>
                <w:sz w:val="24"/>
                <w:szCs w:val="24"/>
              </w:rPr>
            </w:pPr>
            <w:r w:rsidRPr="00D67C71">
              <w:rPr>
                <w:rFonts w:ascii="Times New Roman" w:hAnsi="Times New Roman"/>
                <w:bCs/>
                <w:sz w:val="24"/>
                <w:szCs w:val="24"/>
              </w:rPr>
              <w:t>327,76</w:t>
            </w:r>
          </w:p>
        </w:tc>
      </w:tr>
      <w:tr w:rsidR="00D67C71" w:rsidRPr="0000719E" w:rsidTr="0000719E">
        <w:trPr>
          <w:jc w:val="center"/>
        </w:trPr>
        <w:tc>
          <w:tcPr>
            <w:tcW w:w="3764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outlineLvl w:val="4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Себестоимость 1 Гкал</w:t>
            </w:r>
          </w:p>
        </w:tc>
        <w:tc>
          <w:tcPr>
            <w:tcW w:w="1249" w:type="dxa"/>
            <w:shd w:val="clear" w:color="auto" w:fill="auto"/>
          </w:tcPr>
          <w:p w:rsidR="00D67C71" w:rsidRPr="00D67C71" w:rsidRDefault="00D67C71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руб/Гкал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2 151,99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noProof/>
                <w:sz w:val="24"/>
                <w:szCs w:val="24"/>
                <w:lang w:val="ru-RU" w:eastAsia="ru-RU" w:bidi="ar-SA"/>
              </w:rPr>
              <w:t>2 571,99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D67C71" w:rsidRPr="00D67C71" w:rsidRDefault="00D67C71" w:rsidP="00D67C71">
            <w:pPr>
              <w:spacing w:after="0" w:line="360" w:lineRule="auto"/>
              <w:jc w:val="center"/>
              <w:outlineLvl w:val="4"/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</w:pPr>
            <w:r w:rsidRPr="00D67C71">
              <w:rPr>
                <w:rFonts w:ascii="Times New Roman" w:hAnsi="Times New Roman"/>
                <w:bCs/>
                <w:noProof/>
                <w:sz w:val="24"/>
                <w:szCs w:val="24"/>
                <w:lang w:val="ru-RU" w:eastAsia="ru-RU" w:bidi="ar-SA"/>
              </w:rPr>
              <w:t>1 695,56</w:t>
            </w:r>
          </w:p>
        </w:tc>
      </w:tr>
    </w:tbl>
    <w:p w:rsidR="0000719E" w:rsidRDefault="0000719E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</w:pPr>
    </w:p>
    <w:p w:rsidR="00C33E2C" w:rsidRDefault="00C33E2C" w:rsidP="00453ECA">
      <w:pPr>
        <w:spacing w:after="0" w:line="240" w:lineRule="auto"/>
        <w:jc w:val="center"/>
        <w:rPr>
          <w:rFonts w:ascii="Times New Roman" w:hAnsi="Times New Roman"/>
          <w:b/>
          <w:noProof/>
          <w:sz w:val="24"/>
          <w:szCs w:val="24"/>
          <w:lang w:val="ru-RU" w:eastAsia="ru-RU" w:bidi="ar-SA"/>
        </w:rPr>
        <w:sectPr w:rsidR="00C33E2C" w:rsidSect="00021A92">
          <w:pgSz w:w="11906" w:h="16838"/>
          <w:pgMar w:top="720" w:right="720" w:bottom="1276" w:left="720" w:header="708" w:footer="708" w:gutter="0"/>
          <w:cols w:space="708"/>
          <w:docGrid w:linePitch="360"/>
        </w:sectPr>
      </w:pPr>
    </w:p>
    <w:p w:rsidR="00C978F1" w:rsidRDefault="00D631CA" w:rsidP="002E5F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8" w:name="_Toc375211707"/>
      <w:r>
        <w:rPr>
          <w:rStyle w:val="afc"/>
          <w:b/>
          <w:color w:val="auto"/>
          <w:lang w:val="ru-RU"/>
        </w:rPr>
        <w:lastRenderedPageBreak/>
        <w:t>Р</w:t>
      </w:r>
      <w:r w:rsidR="00C978F1" w:rsidRPr="00F929EB">
        <w:rPr>
          <w:rStyle w:val="afc"/>
          <w:b/>
          <w:color w:val="auto"/>
          <w:lang w:val="ru-RU"/>
        </w:rPr>
        <w:t>аздел   2   Перспективные балансы тепловой мощности</w:t>
      </w:r>
      <w:r w:rsidR="00C33E2C">
        <w:rPr>
          <w:rStyle w:val="afc"/>
          <w:b/>
          <w:color w:val="auto"/>
          <w:lang w:val="ru-RU"/>
        </w:rPr>
        <w:t xml:space="preserve"> </w:t>
      </w:r>
      <w:r w:rsidR="00C978F1" w:rsidRPr="00F929EB">
        <w:rPr>
          <w:rStyle w:val="afc"/>
          <w:b/>
          <w:color w:val="auto"/>
          <w:lang w:val="ru-RU"/>
        </w:rPr>
        <w:t>источников тепловой энергии и тепловой нагрузки</w:t>
      </w:r>
      <w:r w:rsidR="00A657C0">
        <w:rPr>
          <w:rStyle w:val="afc"/>
          <w:b/>
          <w:color w:val="auto"/>
          <w:lang w:val="ru-RU"/>
        </w:rPr>
        <w:t xml:space="preserve"> </w:t>
      </w:r>
      <w:r w:rsidR="00C978F1" w:rsidRPr="00F929EB">
        <w:rPr>
          <w:rStyle w:val="afc"/>
          <w:b/>
          <w:color w:val="auto"/>
          <w:lang w:val="ru-RU"/>
        </w:rPr>
        <w:t>потр</w:t>
      </w:r>
      <w:r w:rsidR="00C978F1" w:rsidRPr="00F929EB">
        <w:rPr>
          <w:rStyle w:val="afc"/>
          <w:b/>
          <w:color w:val="auto"/>
          <w:lang w:val="ru-RU"/>
        </w:rPr>
        <w:t>е</w:t>
      </w:r>
      <w:r w:rsidR="00C978F1" w:rsidRPr="00F929EB">
        <w:rPr>
          <w:rStyle w:val="afc"/>
          <w:b/>
          <w:color w:val="auto"/>
          <w:lang w:val="ru-RU"/>
        </w:rPr>
        <w:t>бителей.</w:t>
      </w:r>
      <w:bookmarkEnd w:id="8"/>
    </w:p>
    <w:p w:rsidR="00416E5A" w:rsidRPr="00416E5A" w:rsidRDefault="00416E5A" w:rsidP="003B669F">
      <w:pPr>
        <w:shd w:val="clear" w:color="auto" w:fill="FFFFFF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Для определения целесообразности подключения новых потребителей тепловой энергии к системе централизованного теплоснабжения произведен расчет радиуса эффективного теплоснабжения. Радиус представляет собой за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висимость расстояния (между объектом и магистральным трубопроводом теп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ловой сети) от расчетной тепловой нагрузки потребителя. Радиус позв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ляет определить условия, при которых подключение новых или увелич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и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вающих тепловую нагрузку теплопотребляющих установок к системе це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н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трализованно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го теплоснабжения нецелесообразно вследствие увеличения с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вокупных рас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softHyphen/>
        <w:t>ходов на единицу тепловой мощности, т.е. доли тепловых п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о</w:t>
      </w:r>
      <w:r w:rsidRPr="00416E5A">
        <w:rPr>
          <w:rFonts w:ascii="Times New Roman" w:hAnsi="Times New Roman"/>
          <w:color w:val="000000"/>
          <w:sz w:val="28"/>
          <w:szCs w:val="28"/>
          <w:lang w:val="ru-RU" w:eastAsia="ru-RU"/>
        </w:rPr>
        <w:t>терь.</w:t>
      </w:r>
    </w:p>
    <w:p w:rsidR="00066FF4" w:rsidRDefault="00066FF4" w:rsidP="003B669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Для расчета радиуса необходимо привести расчет потерь в сетях, по к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а</w:t>
      </w: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t>ждой котельной.</w:t>
      </w:r>
    </w:p>
    <w:p w:rsidR="00C33E2C" w:rsidRDefault="00C33E2C" w:rsidP="003B669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  <w:sectPr w:rsidR="00C33E2C" w:rsidSect="00C33E2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27CC" w:rsidRPr="00E628D7" w:rsidRDefault="00E027CC" w:rsidP="00E027CC">
      <w:pPr>
        <w:spacing w:after="0" w:line="360" w:lineRule="auto"/>
        <w:ind w:right="-6" w:firstLine="567"/>
        <w:rPr>
          <w:rFonts w:ascii="Times New Roman" w:eastAsia="Calibri" w:hAnsi="Times New Roman"/>
          <w:b/>
          <w:sz w:val="28"/>
          <w:szCs w:val="28"/>
          <w:lang w:val="ru-RU"/>
        </w:rPr>
      </w:pPr>
      <w:r w:rsidRPr="00E628D7">
        <w:rPr>
          <w:rFonts w:ascii="Times New Roman" w:eastAsia="Calibri" w:hAnsi="Times New Roman"/>
          <w:b/>
          <w:sz w:val="28"/>
          <w:szCs w:val="28"/>
          <w:lang w:val="ru-RU"/>
        </w:rPr>
        <w:lastRenderedPageBreak/>
        <w:t>Расчет нормативных тепловых потерь</w:t>
      </w:r>
      <w:r w:rsidR="00D85EAF">
        <w:rPr>
          <w:rFonts w:ascii="Times New Roman" w:eastAsia="Calibri" w:hAnsi="Times New Roman"/>
          <w:b/>
          <w:sz w:val="28"/>
          <w:szCs w:val="28"/>
          <w:lang w:val="ru-RU"/>
        </w:rPr>
        <w:t xml:space="preserve"> на 2020г.</w:t>
      </w:r>
    </w:p>
    <w:p w:rsidR="00E027CC" w:rsidRPr="00E628D7" w:rsidRDefault="00E027CC" w:rsidP="00E027CC">
      <w:pPr>
        <w:spacing w:after="0" w:line="240" w:lineRule="auto"/>
        <w:ind w:left="720" w:right="-6" w:firstLine="680"/>
        <w:jc w:val="center"/>
        <w:rPr>
          <w:rFonts w:ascii="Times New Roman" w:eastAsia="Calibri" w:hAnsi="Times New Roman"/>
          <w:b/>
          <w:sz w:val="24"/>
          <w:szCs w:val="28"/>
          <w:lang w:val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4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8"/>
          <w:lang w:val="ru-RU" w:eastAsia="ru-RU"/>
        </w:rPr>
        <w:t>Исходные данные для расчета нормативов технологических потерь</w:t>
      </w: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4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4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8"/>
          <w:lang w:val="ru-RU" w:eastAsia="ru-RU"/>
        </w:rPr>
        <w:t>Температурные графики регулирования отпуска тепловой энергии</w:t>
      </w: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17665F" w:rsidRDefault="00E027CC" w:rsidP="00E027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Качественное регулирование</w:t>
      </w:r>
      <w:r w:rsidR="00996B04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отпуска тепловой энергии от источника теплоснабжения производится в соответствии с температурным графиком, утвержденным руководителем предприятия. График регулирования приведен в приложении. Краткая характеристика температурн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го графика приведена в табл. </w:t>
      </w:r>
      <w:r w:rsidRPr="0017665F">
        <w:rPr>
          <w:rFonts w:ascii="Times New Roman" w:hAnsi="Times New Roman"/>
          <w:sz w:val="24"/>
          <w:szCs w:val="24"/>
          <w:lang w:eastAsia="ru-RU"/>
        </w:rPr>
        <w:t>Характерные точки температурного графика.</w:t>
      </w:r>
    </w:p>
    <w:p w:rsidR="00E027CC" w:rsidRPr="0017665F" w:rsidRDefault="00E027CC" w:rsidP="00E027CC">
      <w:pPr>
        <w:spacing w:after="0" w:line="240" w:lineRule="auto"/>
        <w:ind w:firstLine="709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12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97"/>
        <w:gridCol w:w="2641"/>
        <w:gridCol w:w="1060"/>
        <w:gridCol w:w="1726"/>
        <w:gridCol w:w="1237"/>
        <w:gridCol w:w="1049"/>
        <w:gridCol w:w="1354"/>
        <w:gridCol w:w="1505"/>
      </w:tblGrid>
      <w:tr w:rsidR="00E027CC" w:rsidRPr="0017665F" w:rsidTr="00996B04">
        <w:trPr>
          <w:cantSplit/>
          <w:jc w:val="center"/>
        </w:trPr>
        <w:tc>
          <w:tcPr>
            <w:tcW w:w="696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№№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СЦТ</w:t>
            </w:r>
          </w:p>
        </w:tc>
        <w:tc>
          <w:tcPr>
            <w:tcW w:w="2641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Источник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теплоснабжения</w:t>
            </w:r>
          </w:p>
        </w:tc>
        <w:tc>
          <w:tcPr>
            <w:tcW w:w="1070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Темпер.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график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862" w:type="dxa"/>
            <w:gridSpan w:val="5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Характерные точки графика</w:t>
            </w:r>
          </w:p>
        </w:tc>
      </w:tr>
      <w:tr w:rsidR="00E027CC" w:rsidRPr="0017665F" w:rsidTr="00996B04">
        <w:trPr>
          <w:cantSplit/>
          <w:trHeight w:val="2896"/>
          <w:jc w:val="center"/>
        </w:trPr>
        <w:tc>
          <w:tcPr>
            <w:tcW w:w="696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Начало и к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о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нец отоп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и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тельного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периода</w:t>
            </w:r>
          </w:p>
          <w:p w:rsidR="00E027CC" w:rsidRPr="00E628D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628D7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н</w:t>
            </w:r>
            <w:r w:rsidRPr="00E628D7">
              <w:rPr>
                <w:rFonts w:ascii="Times New Roman" w:hAnsi="Times New Roman"/>
                <w:sz w:val="24"/>
                <w:szCs w:val="24"/>
                <w:lang w:val="ru-RU" w:eastAsia="ru-RU"/>
              </w:rPr>
              <w:t>/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628D7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п</w:t>
            </w:r>
            <w:r w:rsidRPr="00E628D7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628D7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о</w:t>
            </w:r>
          </w:p>
        </w:tc>
        <w:tc>
          <w:tcPr>
            <w:tcW w:w="1313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Точка излома темпер.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графика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н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/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о</w:t>
            </w:r>
          </w:p>
        </w:tc>
        <w:tc>
          <w:tcPr>
            <w:tcW w:w="1049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Точка срезки темпер.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графика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н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/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-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E027CC">
              <w:rPr>
                <w:rFonts w:ascii="Times New Roman" w:hAnsi="Times New Roman"/>
                <w:sz w:val="24"/>
                <w:szCs w:val="24"/>
                <w:vertAlign w:val="subscript"/>
                <w:lang w:val="ru-RU" w:eastAsia="ru-RU"/>
              </w:rPr>
              <w:t>о</w:t>
            </w:r>
          </w:p>
        </w:tc>
        <w:tc>
          <w:tcPr>
            <w:tcW w:w="1359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Расчетная темп-ра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наружн. воздуха для        проект. отопления, </w:t>
            </w:r>
            <w:r w:rsidRPr="00E027CC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о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/t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</w:t>
            </w:r>
          </w:p>
        </w:tc>
        <w:tc>
          <w:tcPr>
            <w:tcW w:w="1679" w:type="dxa"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Средняя темп-ра н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а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руж. возд. за отоп. п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е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 xml:space="preserve">риод, </w:t>
            </w:r>
            <w:r w:rsidRPr="00E027CC">
              <w:rPr>
                <w:rFonts w:ascii="Times New Roman" w:hAnsi="Times New Roman"/>
                <w:sz w:val="24"/>
                <w:szCs w:val="24"/>
                <w:vertAlign w:val="superscript"/>
                <w:lang w:val="ru-RU" w:eastAsia="ru-RU"/>
              </w:rPr>
              <w:t>о</w:t>
            </w:r>
            <w:r w:rsidRPr="00E027CC">
              <w:rPr>
                <w:rFonts w:ascii="Times New Roman" w:hAnsi="Times New Roman"/>
                <w:sz w:val="24"/>
                <w:szCs w:val="24"/>
                <w:lang w:val="ru-RU" w:eastAsia="ru-RU"/>
              </w:rPr>
              <w:t>С</w:t>
            </w:r>
          </w:p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н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/t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п</w:t>
            </w: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-t</w:t>
            </w:r>
            <w:r w:rsidRPr="0017665F">
              <w:rPr>
                <w:rFonts w:ascii="Times New Roman" w:hAnsi="Times New Roman"/>
                <w:sz w:val="24"/>
                <w:szCs w:val="24"/>
                <w:vertAlign w:val="subscript"/>
                <w:lang w:eastAsia="ru-RU"/>
              </w:rPr>
              <w:t>о</w:t>
            </w:r>
          </w:p>
        </w:tc>
      </w:tr>
      <w:tr w:rsidR="00E027CC" w:rsidRPr="0017665F" w:rsidTr="00996B04">
        <w:trPr>
          <w:jc w:val="center"/>
        </w:trPr>
        <w:tc>
          <w:tcPr>
            <w:tcW w:w="69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1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70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13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4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5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6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</w:tr>
      <w:tr w:rsidR="00E027CC" w:rsidRPr="0017665F" w:rsidTr="00996B04">
        <w:trPr>
          <w:cantSplit/>
          <w:trHeight w:val="263"/>
          <w:jc w:val="center"/>
        </w:trPr>
        <w:tc>
          <w:tcPr>
            <w:tcW w:w="696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41" w:type="dxa"/>
            <w:vMerge w:val="restart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Котельные ГУП «Брянсккоммунэнерго»</w:t>
            </w:r>
          </w:p>
        </w:tc>
        <w:tc>
          <w:tcPr>
            <w:tcW w:w="1070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95-70</w:t>
            </w:r>
          </w:p>
        </w:tc>
        <w:tc>
          <w:tcPr>
            <w:tcW w:w="146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+8</w:t>
            </w:r>
          </w:p>
        </w:tc>
        <w:tc>
          <w:tcPr>
            <w:tcW w:w="13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49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35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-24</w:t>
            </w:r>
          </w:p>
        </w:tc>
        <w:tc>
          <w:tcPr>
            <w:tcW w:w="167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-0,28</w:t>
            </w:r>
          </w:p>
        </w:tc>
      </w:tr>
      <w:tr w:rsidR="00E027CC" w:rsidRPr="0017665F" w:rsidTr="00996B04">
        <w:trPr>
          <w:cantSplit/>
          <w:trHeight w:val="411"/>
          <w:jc w:val="center"/>
        </w:trPr>
        <w:tc>
          <w:tcPr>
            <w:tcW w:w="696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641" w:type="dxa"/>
            <w:vMerge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vMerge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40,5 – 3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5,0</w:t>
            </w:r>
          </w:p>
        </w:tc>
        <w:tc>
          <w:tcPr>
            <w:tcW w:w="1313" w:type="dxa"/>
            <w:vMerge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49" w:type="dxa"/>
            <w:vMerge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5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95 - 70</w:t>
            </w:r>
          </w:p>
        </w:tc>
        <w:tc>
          <w:tcPr>
            <w:tcW w:w="1679" w:type="dxa"/>
            <w:vAlign w:val="center"/>
          </w:tcPr>
          <w:p w:rsidR="00E027CC" w:rsidRPr="00661280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61280">
              <w:rPr>
                <w:rFonts w:ascii="Times New Roman" w:hAnsi="Times New Roman"/>
                <w:sz w:val="24"/>
                <w:szCs w:val="24"/>
                <w:lang w:eastAsia="ru-RU"/>
              </w:rPr>
              <w:t>55,06-44,57</w:t>
            </w:r>
          </w:p>
        </w:tc>
      </w:tr>
    </w:tbl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lang w:val="ru-RU" w:eastAsia="ru-RU"/>
        </w:rPr>
        <w:t xml:space="preserve">В числителе – температура наружного воздуха, </w:t>
      </w:r>
      <w:r w:rsidRPr="00E027CC">
        <w:rPr>
          <w:rFonts w:ascii="Times New Roman" w:hAnsi="Times New Roman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lang w:val="ru-RU" w:eastAsia="ru-RU"/>
        </w:rPr>
        <w:t xml:space="preserve">С; В знаменателе – температура теплоносителя, </w:t>
      </w:r>
      <w:r w:rsidRPr="00E027CC">
        <w:rPr>
          <w:rFonts w:ascii="Times New Roman" w:hAnsi="Times New Roman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lang w:val="ru-RU" w:eastAsia="ru-RU"/>
        </w:rPr>
        <w:t xml:space="preserve">С; </w:t>
      </w:r>
      <w:r w:rsidRPr="0017665F">
        <w:rPr>
          <w:rFonts w:ascii="Times New Roman" w:hAnsi="Times New Roman"/>
          <w:lang w:eastAsia="ru-RU"/>
        </w:rPr>
        <w:t>t</w:t>
      </w:r>
      <w:r w:rsidRPr="00E027CC">
        <w:rPr>
          <w:rFonts w:ascii="Times New Roman" w:hAnsi="Times New Roman"/>
          <w:vertAlign w:val="subscript"/>
          <w:lang w:val="ru-RU" w:eastAsia="ru-RU"/>
        </w:rPr>
        <w:t xml:space="preserve">п </w:t>
      </w:r>
      <w:r w:rsidRPr="00E027CC">
        <w:rPr>
          <w:rFonts w:ascii="Times New Roman" w:hAnsi="Times New Roman"/>
          <w:lang w:val="ru-RU" w:eastAsia="ru-RU"/>
        </w:rPr>
        <w:t xml:space="preserve">(в подающем трубопроводе), </w:t>
      </w:r>
      <w:r w:rsidRPr="0017665F">
        <w:rPr>
          <w:rFonts w:ascii="Times New Roman" w:hAnsi="Times New Roman"/>
          <w:lang w:eastAsia="ru-RU"/>
        </w:rPr>
        <w:t>t</w:t>
      </w:r>
      <w:r w:rsidRPr="00E027CC">
        <w:rPr>
          <w:rFonts w:ascii="Times New Roman" w:hAnsi="Times New Roman"/>
          <w:vertAlign w:val="subscript"/>
          <w:lang w:val="ru-RU" w:eastAsia="ru-RU"/>
        </w:rPr>
        <w:t>о</w:t>
      </w:r>
      <w:r w:rsidRPr="00E027CC">
        <w:rPr>
          <w:rFonts w:ascii="Times New Roman" w:hAnsi="Times New Roman"/>
          <w:lang w:val="ru-RU" w:eastAsia="ru-RU"/>
        </w:rPr>
        <w:t xml:space="preserve"> (в обратном тр</w:t>
      </w:r>
      <w:r w:rsidRPr="00E027CC">
        <w:rPr>
          <w:rFonts w:ascii="Times New Roman" w:hAnsi="Times New Roman"/>
          <w:lang w:val="ru-RU" w:eastAsia="ru-RU"/>
        </w:rPr>
        <w:t>у</w:t>
      </w:r>
      <w:r w:rsidRPr="00E027CC">
        <w:rPr>
          <w:rFonts w:ascii="Times New Roman" w:hAnsi="Times New Roman"/>
          <w:lang w:val="ru-RU" w:eastAsia="ru-RU"/>
        </w:rPr>
        <w:t>бопроводе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360" w:lineRule="auto"/>
        <w:ind w:left="720" w:right="-6" w:firstLine="567"/>
        <w:jc w:val="center"/>
        <w:rPr>
          <w:rFonts w:ascii="Calibri" w:eastAsia="Calibri" w:hAnsi="Calibri"/>
          <w:b/>
          <w:sz w:val="28"/>
          <w:lang w:val="ru-RU"/>
        </w:rPr>
        <w:sectPr w:rsidR="00E027CC" w:rsidRPr="00E027CC" w:rsidSect="00C33E2C">
          <w:pgSz w:w="16838" w:h="11906" w:orient="landscape"/>
          <w:pgMar w:top="720" w:right="720" w:bottom="720" w:left="1276" w:header="708" w:footer="708" w:gutter="0"/>
          <w:cols w:space="708"/>
          <w:docGrid w:linePitch="360"/>
        </w:sectPr>
      </w:pPr>
    </w:p>
    <w:p w:rsidR="00E027CC" w:rsidRPr="0017665F" w:rsidRDefault="00E027CC" w:rsidP="00E027C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7665F">
        <w:rPr>
          <w:rFonts w:ascii="Times New Roman" w:hAnsi="Times New Roman"/>
          <w:b/>
          <w:sz w:val="24"/>
          <w:szCs w:val="28"/>
          <w:lang w:eastAsia="ru-RU"/>
        </w:rPr>
        <w:lastRenderedPageBreak/>
        <w:t>Температурный график 95-70</w:t>
      </w:r>
      <w:r w:rsidRPr="0017665F">
        <w:rPr>
          <w:rFonts w:ascii="Times New Roman" w:hAnsi="Times New Roman"/>
          <w:b/>
          <w:sz w:val="24"/>
          <w:szCs w:val="28"/>
          <w:vertAlign w:val="superscript"/>
          <w:lang w:eastAsia="ru-RU"/>
        </w:rPr>
        <w:t>0</w:t>
      </w:r>
      <w:r w:rsidRPr="0017665F">
        <w:rPr>
          <w:rFonts w:ascii="Times New Roman" w:hAnsi="Times New Roman"/>
          <w:b/>
          <w:sz w:val="24"/>
          <w:szCs w:val="28"/>
          <w:lang w:eastAsia="ru-RU"/>
        </w:rPr>
        <w:t>С</w:t>
      </w:r>
    </w:p>
    <w:tbl>
      <w:tblPr>
        <w:tblpPr w:leftFromText="180" w:rightFromText="180" w:vertAnchor="page" w:horzAnchor="margin" w:tblpXSpec="center" w:tblpY="15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35"/>
        <w:gridCol w:w="3321"/>
        <w:gridCol w:w="3215"/>
      </w:tblGrid>
      <w:tr w:rsidR="00E027CC" w:rsidRPr="001E6929" w:rsidTr="00551509">
        <w:tc>
          <w:tcPr>
            <w:tcW w:w="3035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Текущая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температура наружного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воздуха</w:t>
            </w:r>
          </w:p>
        </w:tc>
        <w:tc>
          <w:tcPr>
            <w:tcW w:w="3321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Температура воды,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подаваемой в отопительную</w:t>
            </w:r>
          </w:p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систему</w:t>
            </w:r>
          </w:p>
        </w:tc>
        <w:tc>
          <w:tcPr>
            <w:tcW w:w="3215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Температура сетевой  воды в обратном трубопроводе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н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321" w:type="dxa"/>
          </w:tcPr>
          <w:p w:rsidR="00E027CC" w:rsidRPr="0017665F" w:rsidRDefault="00E027CC" w:rsidP="00551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пр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  <w:tc>
          <w:tcPr>
            <w:tcW w:w="3215" w:type="dxa"/>
          </w:tcPr>
          <w:p w:rsidR="00E027CC" w:rsidRPr="0017665F" w:rsidRDefault="00E027CC" w:rsidP="0055150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t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bscript"/>
                <w:lang w:eastAsia="ru-RU"/>
              </w:rPr>
              <w:t>обр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0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+8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+7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38,6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40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42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+1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44,4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48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62,9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49,9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–7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–8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–9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54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–10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70,9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78,6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59,9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–17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–18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63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–19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–20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86,2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–21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65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–22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66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–23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–24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–25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93,5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69,1</w:t>
            </w:r>
          </w:p>
        </w:tc>
      </w:tr>
      <w:tr w:rsidR="00E027CC" w:rsidRPr="0017665F" w:rsidTr="00551509">
        <w:tc>
          <w:tcPr>
            <w:tcW w:w="303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–26</w:t>
            </w:r>
          </w:p>
        </w:tc>
        <w:tc>
          <w:tcPr>
            <w:tcW w:w="3321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3215" w:type="dxa"/>
            <w:vAlign w:val="bottom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</w:tbl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17665F" w:rsidRDefault="00E027CC" w:rsidP="00E027CC">
      <w:pPr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</w:p>
    <w:p w:rsidR="00E027CC" w:rsidRPr="0017665F" w:rsidRDefault="00E027CC" w:rsidP="00E027CC">
      <w:pPr>
        <w:spacing w:after="0" w:line="360" w:lineRule="auto"/>
        <w:ind w:left="720" w:right="-6" w:firstLine="567"/>
        <w:jc w:val="center"/>
        <w:rPr>
          <w:rFonts w:ascii="Calibri" w:eastAsia="Calibri" w:hAnsi="Calibri"/>
          <w:b/>
          <w:sz w:val="28"/>
        </w:rPr>
      </w:pPr>
    </w:p>
    <w:p w:rsidR="00E027CC" w:rsidRPr="0017665F" w:rsidRDefault="00E027CC" w:rsidP="00E027CC">
      <w:pPr>
        <w:spacing w:after="0" w:line="360" w:lineRule="auto"/>
        <w:ind w:left="720" w:right="-6" w:firstLine="567"/>
        <w:jc w:val="center"/>
        <w:rPr>
          <w:rFonts w:ascii="Calibri" w:eastAsia="Calibri" w:hAnsi="Calibri"/>
          <w:b/>
          <w:sz w:val="28"/>
        </w:rPr>
      </w:pPr>
    </w:p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  <w:sectPr w:rsidR="00E027CC" w:rsidRPr="0017665F" w:rsidSect="00551509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027CC" w:rsidRPr="00E027CC" w:rsidRDefault="00E027CC" w:rsidP="00E027CC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Среднемесячные и среднегодовые температуры окружающей среды и исходной воды на 2020г</w:t>
      </w:r>
    </w:p>
    <w:p w:rsidR="00E027CC" w:rsidRP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</w:p>
    <w:tbl>
      <w:tblPr>
        <w:tblW w:w="42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55"/>
        <w:gridCol w:w="2621"/>
        <w:gridCol w:w="1560"/>
        <w:gridCol w:w="1542"/>
        <w:gridCol w:w="1347"/>
        <w:gridCol w:w="1463"/>
        <w:gridCol w:w="1463"/>
        <w:gridCol w:w="1105"/>
      </w:tblGrid>
      <w:tr w:rsidR="00E027CC" w:rsidRPr="0017665F" w:rsidTr="00583DB1">
        <w:trPr>
          <w:trHeight w:val="651"/>
          <w:jc w:val="center"/>
        </w:trPr>
        <w:tc>
          <w:tcPr>
            <w:tcW w:w="781" w:type="pct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1589" w:type="pct"/>
            <w:gridSpan w:val="2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Число часов работы</w:t>
            </w:r>
          </w:p>
        </w:tc>
        <w:tc>
          <w:tcPr>
            <w:tcW w:w="2630" w:type="pct"/>
            <w:gridSpan w:val="5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Температура, 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vertAlign w:val="superscript"/>
                <w:lang w:eastAsia="ru-RU"/>
              </w:rPr>
              <w:t>о</w:t>
            </w:r>
            <w:r w:rsidRPr="0017665F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</w:t>
            </w:r>
          </w:p>
        </w:tc>
      </w:tr>
      <w:tr w:rsidR="00E027CC" w:rsidRPr="0017665F" w:rsidTr="00583DB1">
        <w:trPr>
          <w:trHeight w:val="659"/>
          <w:jc w:val="center"/>
        </w:trPr>
        <w:tc>
          <w:tcPr>
            <w:tcW w:w="781" w:type="pct"/>
            <w:vMerge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96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отопительный период</w:t>
            </w:r>
          </w:p>
        </w:tc>
        <w:tc>
          <w:tcPr>
            <w:tcW w:w="593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летний период</w:t>
            </w:r>
          </w:p>
        </w:tc>
        <w:tc>
          <w:tcPr>
            <w:tcW w:w="586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грунта на      глубине 0,8 м</w:t>
            </w:r>
          </w:p>
        </w:tc>
        <w:tc>
          <w:tcPr>
            <w:tcW w:w="512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наружного воздуха</w:t>
            </w:r>
          </w:p>
        </w:tc>
        <w:tc>
          <w:tcPr>
            <w:tcW w:w="556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подающего 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95-70</w:t>
            </w:r>
          </w:p>
        </w:tc>
        <w:tc>
          <w:tcPr>
            <w:tcW w:w="556" w:type="pct"/>
            <w:vAlign w:val="center"/>
          </w:tcPr>
          <w:p w:rsid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обратного 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95-70</w:t>
            </w:r>
          </w:p>
        </w:tc>
        <w:tc>
          <w:tcPr>
            <w:tcW w:w="420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eastAsia="ru-RU"/>
              </w:rPr>
            </w:pPr>
            <w:r w:rsidRPr="0017665F">
              <w:rPr>
                <w:rFonts w:ascii="Times New Roman" w:hAnsi="Times New Roman"/>
                <w:b/>
                <w:sz w:val="20"/>
                <w:szCs w:val="20"/>
                <w:lang w:eastAsia="ru-RU"/>
              </w:rPr>
              <w:t>Холодной воды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996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9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5B03EA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-6,44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672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-3,37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59,74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52,84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528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192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36,46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13,89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Июнь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16,74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Июль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14,2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18,42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Август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408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15,7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18,38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sz w:val="24"/>
                <w:szCs w:val="24"/>
                <w:lang w:eastAsia="ru-RU"/>
              </w:rPr>
              <w:t>14,7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8,08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624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46,66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720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-0,42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55,25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996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744</w:t>
            </w:r>
          </w:p>
        </w:tc>
        <w:tc>
          <w:tcPr>
            <w:tcW w:w="5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145B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4133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712A2">
              <w:rPr>
                <w:rFonts w:ascii="Times New Roman" w:hAnsi="Times New Roman"/>
                <w:sz w:val="24"/>
                <w:szCs w:val="24"/>
                <w:lang w:eastAsia="ru-RU"/>
              </w:rPr>
              <w:t>-2,49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58,49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47,49</w:t>
            </w:r>
          </w:p>
        </w:tc>
        <w:tc>
          <w:tcPr>
            <w:tcW w:w="420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706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За отопительный период</w:t>
            </w:r>
          </w:p>
        </w:tc>
        <w:tc>
          <w:tcPr>
            <w:tcW w:w="996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D3037E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03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4776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(199)</w:t>
            </w:r>
          </w:p>
        </w:tc>
        <w:tc>
          <w:tcPr>
            <w:tcW w:w="59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D3037E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D3037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3648</w:t>
            </w: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(152)</w:t>
            </w: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6,022 (199)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-0,28(199)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55,06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44,57</w:t>
            </w:r>
          </w:p>
        </w:tc>
        <w:tc>
          <w:tcPr>
            <w:tcW w:w="420" w:type="pct"/>
            <w:vAlign w:val="center"/>
          </w:tcPr>
          <w:p w:rsidR="00E027CC" w:rsidRPr="00B62408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240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E027CC" w:rsidRPr="0017665F" w:rsidTr="00583DB1">
        <w:trPr>
          <w:trHeight w:val="435"/>
          <w:jc w:val="center"/>
        </w:trPr>
        <w:tc>
          <w:tcPr>
            <w:tcW w:w="781" w:type="pc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За летний период</w:t>
            </w:r>
          </w:p>
        </w:tc>
        <w:tc>
          <w:tcPr>
            <w:tcW w:w="9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7145B3" w:rsidRDefault="00E027CC" w:rsidP="005515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8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8,92 (351)</w:t>
            </w:r>
          </w:p>
        </w:tc>
        <w:tc>
          <w:tcPr>
            <w:tcW w:w="512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6,26(351)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56" w:type="pct"/>
            <w:vAlign w:val="center"/>
          </w:tcPr>
          <w:p w:rsidR="00E027CC" w:rsidRPr="007145B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7145B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0" w:type="pct"/>
            <w:vAlign w:val="center"/>
          </w:tcPr>
          <w:p w:rsidR="00E027CC" w:rsidRPr="00B62408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B6240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9,2</w:t>
            </w:r>
          </w:p>
        </w:tc>
      </w:tr>
    </w:tbl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E027CC" w:rsidRDefault="00E027CC" w:rsidP="00E027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>Обобщенная характеристика систем теплоснабжения котельная БМК-3,0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3260"/>
        <w:gridCol w:w="2410"/>
      </w:tblGrid>
      <w:tr w:rsidR="00E027CC" w:rsidRPr="001E6929" w:rsidTr="00551509">
        <w:trPr>
          <w:jc w:val="center"/>
        </w:trPr>
        <w:tc>
          <w:tcPr>
            <w:tcW w:w="5245" w:type="dxa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50C7E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911D8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подземная</w:t>
            </w:r>
          </w:p>
        </w:tc>
        <w:tc>
          <w:tcPr>
            <w:tcW w:w="3260" w:type="dxa"/>
            <w:vAlign w:val="center"/>
          </w:tcPr>
          <w:p w:rsidR="00E027CC" w:rsidRPr="00E027CC" w:rsidRDefault="00E027CC" w:rsidP="001A478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</w:t>
            </w:r>
            <w:r w:rsidR="001A4782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диаметр, (мм)</w:t>
            </w:r>
            <w:r w:rsidR="001A4782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подающая и обратная труба  </w:t>
            </w:r>
          </w:p>
        </w:tc>
        <w:tc>
          <w:tcPr>
            <w:tcW w:w="2410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Длина </w:t>
            </w:r>
            <w:r w:rsidR="001A4782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          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трубопроводов сетей              (двухтрубн.), м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Котельная – УТ-1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53,7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УТ1-ТК1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 В)-выходиз землт (точка Д)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27,0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(точкаЖ)-ж/д16(3кж)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41,8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вход вземлю (точкаЖ)-магазин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9,8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УТ1-ТК14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47,0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ТК14-ТК15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ТК15-ТК15А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ТК15-УТ2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79,0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УТ2-ТК16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ТК16-ж/д11(4кж)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ТК16-ж/д13(5кж)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6,9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ТК15А-ТК17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219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УТ2-точкаН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точкаН-детский сад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35,5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ТочкаН-ТК25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228,0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ТК25-ТК26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84,4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ТочкаТ-ж/д7(5кж)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20,0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ТК26-ж/д8(5кж)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17,2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ТК26-ж/д12(5кж)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63,6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ТК17-НИИ КХ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29,0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ТК17-ТК18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62,0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ТК18-ТК19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18,5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ТК19-ж/д3(2кж)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ТК19-ж/д4(2кж)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ТК19-выход изземли 1В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25,5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Вход вземлю 1Д-школа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119,5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1Д-ж/д6(2кж)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24,3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Вход вземлю 1Д-ж/д5(3кж)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76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55,9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Выход изземли 1В-ТК20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49,0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ТК20-ТК21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ТК21-почта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4,3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ТК21-ТК22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40,0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ТК22-амбулатория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32,8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ТК22-точка 1Т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23,0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 1Т-административное здание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17,7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 1Т-Точка 1Ф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111,5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1Ц-ж/д2 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9,3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1Ф-ж/д1 (3кж)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8,7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ТК20-ТК24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97,4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1Ш-ТК23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1,0</w:t>
            </w:r>
          </w:p>
        </w:tc>
      </w:tr>
      <w:tr w:rsidR="00E027CC" w:rsidRPr="00850C7E" w:rsidTr="00551509">
        <w:trPr>
          <w:jc w:val="center"/>
        </w:trPr>
        <w:tc>
          <w:tcPr>
            <w:tcW w:w="5245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ТК23-точка 1Эвыход изземли</w:t>
            </w:r>
          </w:p>
        </w:tc>
        <w:tc>
          <w:tcPr>
            <w:tcW w:w="326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2410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43,0</w:t>
            </w:r>
          </w:p>
        </w:tc>
      </w:tr>
    </w:tbl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828"/>
        <w:gridCol w:w="3118"/>
        <w:gridCol w:w="3119"/>
      </w:tblGrid>
      <w:tr w:rsidR="00E027CC" w:rsidRPr="001E6929" w:rsidTr="00551509">
        <w:trPr>
          <w:jc w:val="center"/>
        </w:trPr>
        <w:tc>
          <w:tcPr>
            <w:tcW w:w="3828" w:type="dxa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850C7E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6A4FC9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надземная</w:t>
            </w:r>
          </w:p>
        </w:tc>
        <w:tc>
          <w:tcPr>
            <w:tcW w:w="3118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диаметр, (мм)      </w:t>
            </w:r>
            <w:r w:rsidR="007F72E6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подающая и обратная труба  </w:t>
            </w:r>
          </w:p>
        </w:tc>
        <w:tc>
          <w:tcPr>
            <w:tcW w:w="3119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Длина трубопроводов сетей              (двухтрубн.), м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ТК1-вход в землю (точка В)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180,0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(точка Д) – ТК2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150,4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ТК2-ТК3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12,5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ТК3-ж/д 15 (4кж)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63,5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ТК3-вход вземлю (точкаЖ)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144,7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E027CC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Выход изземли 1В-вход вземлю 1Д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35,3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ТК24-ж/д10 (5кж)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108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12,4</w:t>
            </w:r>
          </w:p>
        </w:tc>
      </w:tr>
      <w:tr w:rsidR="00E027CC" w:rsidRPr="00850C7E" w:rsidTr="00551509">
        <w:trPr>
          <w:jc w:val="center"/>
        </w:trPr>
        <w:tc>
          <w:tcPr>
            <w:tcW w:w="382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точка 1Эвыход изземли-</w:t>
            </w:r>
          </w:p>
        </w:tc>
        <w:tc>
          <w:tcPr>
            <w:tcW w:w="3118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89</w:t>
            </w:r>
          </w:p>
        </w:tc>
        <w:tc>
          <w:tcPr>
            <w:tcW w:w="3119" w:type="dxa"/>
          </w:tcPr>
          <w:p w:rsidR="00E027CC" w:rsidRPr="0033718F" w:rsidRDefault="00E027CC" w:rsidP="00551509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41,5</w:t>
            </w:r>
          </w:p>
        </w:tc>
      </w:tr>
    </w:tbl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027CC" w:rsidRPr="00E027CC" w:rsidRDefault="00E027CC" w:rsidP="00E027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8"/>
          <w:lang w:val="ru-RU"/>
        </w:rPr>
        <w:t>Обобщенная характеристика систем теплоснабжения котельная дом-интернат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6"/>
        <w:gridCol w:w="38"/>
        <w:gridCol w:w="3080"/>
        <w:gridCol w:w="64"/>
        <w:gridCol w:w="3065"/>
      </w:tblGrid>
      <w:tr w:rsidR="00E027CC" w:rsidRPr="001E6929" w:rsidTr="00950D94">
        <w:trPr>
          <w:jc w:val="center"/>
        </w:trPr>
        <w:tc>
          <w:tcPr>
            <w:tcW w:w="3974" w:type="dxa"/>
            <w:gridSpan w:val="2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C4A25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911D8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подземная</w:t>
            </w:r>
          </w:p>
        </w:tc>
        <w:tc>
          <w:tcPr>
            <w:tcW w:w="3144" w:type="dxa"/>
            <w:gridSpan w:val="2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диаметр, (мм)   </w:t>
            </w:r>
            <w:r w:rsidR="007F72E6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подающая и обратная труба  </w:t>
            </w:r>
          </w:p>
        </w:tc>
        <w:tc>
          <w:tcPr>
            <w:tcW w:w="3065" w:type="dxa"/>
            <w:vAlign w:val="center"/>
          </w:tcPr>
          <w:p w:rsidR="00E027CC" w:rsidRPr="00E027CC" w:rsidRDefault="00E027CC" w:rsidP="00950D9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Длина трубопроводов </w:t>
            </w:r>
            <w:r w:rsidR="00950D9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сетей</w:t>
            </w:r>
            <w:r w:rsidR="00950D9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(двухтрубн.), м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Котельная (2кн)-ТК1/2/4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22,5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ТК1/2/4-точкаК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44,0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К-Хозкорпус (кн)  точка Д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15,0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lastRenderedPageBreak/>
              <w:t>Точка К-ТК2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 (кн) точка В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ТК1/2/4-ТК5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 (2кж) точкаЖ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 (2кж) точкаЕ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48,1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ТК1/2/4-ТК3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ТК3-Главный корпус (3кн) точкаБ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250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950D94" w:rsidRPr="00850C7E" w:rsidTr="00950D94">
        <w:trPr>
          <w:jc w:val="center"/>
        </w:trPr>
        <w:tc>
          <w:tcPr>
            <w:tcW w:w="397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ТК3-ТК4</w:t>
            </w:r>
          </w:p>
        </w:tc>
        <w:tc>
          <w:tcPr>
            <w:tcW w:w="3144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065" w:type="dxa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950D94" w:rsidRPr="0033718F" w:rsidTr="00950D94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jc w:val="center"/>
        </w:trPr>
        <w:tc>
          <w:tcPr>
            <w:tcW w:w="3936" w:type="dxa"/>
          </w:tcPr>
          <w:p w:rsidR="00950D94" w:rsidRPr="00E027CC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 (3кн) точкаИ</w:t>
            </w:r>
          </w:p>
        </w:tc>
        <w:tc>
          <w:tcPr>
            <w:tcW w:w="3118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76</w:t>
            </w:r>
          </w:p>
        </w:tc>
        <w:tc>
          <w:tcPr>
            <w:tcW w:w="3129" w:type="dxa"/>
            <w:gridSpan w:val="2"/>
          </w:tcPr>
          <w:p w:rsidR="00950D94" w:rsidRPr="0033718F" w:rsidRDefault="00950D94" w:rsidP="00950D94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E027CC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E027CC" w:rsidRPr="00E027CC" w:rsidRDefault="00E027CC" w:rsidP="00E027CC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8"/>
          <w:lang w:val="ru-RU"/>
        </w:rPr>
        <w:t>Обобщенная характеристика систем ГВС котельная дом интернат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11"/>
        <w:gridCol w:w="3119"/>
        <w:gridCol w:w="2693"/>
      </w:tblGrid>
      <w:tr w:rsidR="00E027CC" w:rsidRPr="001E6929" w:rsidTr="00551509">
        <w:trPr>
          <w:jc w:val="center"/>
        </w:trPr>
        <w:tc>
          <w:tcPr>
            <w:tcW w:w="4111" w:type="dxa"/>
            <w:vAlign w:val="center"/>
          </w:tcPr>
          <w:p w:rsidR="00E027CC" w:rsidRPr="00850C7E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C4A25">
              <w:rPr>
                <w:rFonts w:ascii="Times New Roman" w:hAnsi="Times New Roman"/>
                <w:sz w:val="24"/>
                <w:szCs w:val="28"/>
              </w:rPr>
              <w:t>Система теплоснабжения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2911D8">
              <w:rPr>
                <w:rFonts w:ascii="Times New Roman" w:hAnsi="Times New Roman"/>
                <w:b/>
                <w:sz w:val="24"/>
                <w:szCs w:val="28"/>
                <w:u w:val="single"/>
              </w:rPr>
              <w:t>подземная</w:t>
            </w:r>
          </w:p>
        </w:tc>
        <w:tc>
          <w:tcPr>
            <w:tcW w:w="3119" w:type="dxa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Наружный/внутренний диаметр, (мм)   </w:t>
            </w:r>
            <w:r w:rsidR="00950D94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          подающая и обратная труба  </w:t>
            </w:r>
          </w:p>
        </w:tc>
        <w:tc>
          <w:tcPr>
            <w:tcW w:w="2693" w:type="dxa"/>
            <w:vAlign w:val="center"/>
          </w:tcPr>
          <w:p w:rsidR="00E027CC" w:rsidRPr="00E027CC" w:rsidRDefault="00E027CC" w:rsidP="00D35F6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  <w:lang w:val="ru-RU"/>
              </w:rPr>
            </w:pP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Длина трубопроводов сетей</w:t>
            </w:r>
            <w:r w:rsidR="00D35F6C">
              <w:rPr>
                <w:rFonts w:ascii="Times New Roman" w:hAnsi="Times New Roman"/>
                <w:sz w:val="24"/>
                <w:szCs w:val="28"/>
                <w:lang w:val="ru-RU"/>
              </w:rPr>
              <w:t xml:space="preserve"> (</w:t>
            </w:r>
            <w:r w:rsidRPr="00E027CC">
              <w:rPr>
                <w:rFonts w:ascii="Times New Roman" w:hAnsi="Times New Roman"/>
                <w:sz w:val="24"/>
                <w:szCs w:val="28"/>
                <w:lang w:val="ru-RU"/>
              </w:rPr>
              <w:t>двухтрубн.), м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Котельная (2кн)-ТК1/2/4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22,5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ТК1/2/4-точкаК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44,0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Точка К-ТК2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25,3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ТК2-Магазин (кн) точка В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ТК1/2/4-ТК5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29,5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интернат1 (2кж) точкаЖ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6,9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ТК5-Дом интернат 2 (2кж) точкаЕ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48,1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ТК1/2/4-ТК3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42,0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lastRenderedPageBreak/>
              <w:t>ТК3-Главный корпус (3кн) точкаБ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5,0</w:t>
            </w:r>
          </w:p>
        </w:tc>
      </w:tr>
      <w:tr w:rsidR="003D65AF" w:rsidRPr="00850C7E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3718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ТК3-ТК4</w:t>
            </w:r>
          </w:p>
        </w:tc>
        <w:tc>
          <w:tcPr>
            <w:tcW w:w="3119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24,0</w:t>
            </w:r>
          </w:p>
        </w:tc>
      </w:tr>
      <w:tr w:rsidR="003D65AF" w:rsidRPr="003D65AF" w:rsidTr="00551509">
        <w:trPr>
          <w:jc w:val="center"/>
        </w:trPr>
        <w:tc>
          <w:tcPr>
            <w:tcW w:w="4111" w:type="dxa"/>
          </w:tcPr>
          <w:p w:rsidR="003D65AF" w:rsidRPr="0033718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 w:rsidRPr="003D65AF"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ТК4-спальный корпус (3кн) точкаИ</w:t>
            </w:r>
          </w:p>
        </w:tc>
        <w:tc>
          <w:tcPr>
            <w:tcW w:w="3119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57</w:t>
            </w:r>
          </w:p>
        </w:tc>
        <w:tc>
          <w:tcPr>
            <w:tcW w:w="2693" w:type="dxa"/>
          </w:tcPr>
          <w:p w:rsidR="003D65AF" w:rsidRPr="003D65AF" w:rsidRDefault="003D65AF" w:rsidP="003D65AF">
            <w:pPr>
              <w:spacing w:after="0" w:line="360" w:lineRule="auto"/>
              <w:rPr>
                <w:rFonts w:ascii="Times New Roman" w:hAnsi="Times New Roman"/>
                <w:i/>
                <w:sz w:val="24"/>
                <w:szCs w:val="28"/>
                <w:lang w:val="ru-RU"/>
              </w:rPr>
            </w:pPr>
            <w:r>
              <w:rPr>
                <w:rFonts w:ascii="Times New Roman" w:hAnsi="Times New Roman"/>
                <w:i/>
                <w:sz w:val="24"/>
                <w:szCs w:val="28"/>
                <w:lang w:val="ru-RU"/>
              </w:rPr>
              <w:t>49,0</w:t>
            </w:r>
          </w:p>
        </w:tc>
      </w:tr>
    </w:tbl>
    <w:p w:rsidR="00E027CC" w:rsidRPr="003D65AF" w:rsidRDefault="00E027CC" w:rsidP="00E027CC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Исходные данные по характеристике сетей отопления</w:t>
      </w:r>
      <w:r w:rsidRPr="00E027CC">
        <w:rPr>
          <w:i/>
          <w:lang w:val="ru-RU"/>
        </w:rPr>
        <w:t xml:space="preserve"> к</w:t>
      </w: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отельная п. Новые Дарковичи, БМК-3,0</w:t>
      </w: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E027CC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Диаметр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E027CC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7CC" w:rsidRPr="0017665F" w:rsidTr="00551509">
        <w:trPr>
          <w:trHeight w:val="340"/>
          <w:jc w:val="center"/>
        </w:trPr>
        <w:tc>
          <w:tcPr>
            <w:tcW w:w="149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107,4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23,5206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3,6516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3,24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5,832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0,432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83,6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4,7652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0,1672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9,8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1,1172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0,0392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20,586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3,196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21,024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3,264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7,884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1,224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25,122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2,7966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12,084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1,3452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0,912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1,4904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0,1104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219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10,95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1,7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4,77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0,531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4,047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0,142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228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456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72,504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8,0712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84,4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168,8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26,8392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2,98776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3,04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0,156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17,2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34,4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2,6144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0,13416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63,6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127,2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13,7376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1,0176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4,408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0,2262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19,716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2,1948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5,883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0,6549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1,71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07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1,368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0,048</w:t>
            </w:r>
          </w:p>
        </w:tc>
        <w:tc>
          <w:tcPr>
            <w:tcW w:w="1079" w:type="dxa"/>
            <w:tcBorders>
              <w:top w:val="single" w:sz="4" w:space="0" w:color="auto"/>
            </w:tcBorders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25,5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5,508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0,408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119,5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18,164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0,9321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24,3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48,6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2,7702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0,0972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55,9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111,8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8,4968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0,43602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10,584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0,784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2,709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0,2604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0,4902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0,0172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12,72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1,416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65,6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3,7392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0,1312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5,934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12,4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0,5704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17,7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35,4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2,0178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0,0708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111,5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223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24,084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1,784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9,3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18,6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1,0602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0,0372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8,7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17,4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0,9918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0,0348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97,4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194,8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21,0384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1,5584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0,216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0,016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7,654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0,4558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lastRenderedPageBreak/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38,88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300,8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32,4864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2,4064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2,225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0,1325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11,303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0,6731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289,4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16,4958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0,5788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7,6248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0,5648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2,6784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0,1984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4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7,387</w:t>
            </w:r>
          </w:p>
        </w:tc>
        <w:tc>
          <w:tcPr>
            <w:tcW w:w="10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C2353B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2353B">
              <w:rPr>
                <w:rFonts w:ascii="Times New Roman" w:hAnsi="Times New Roman"/>
                <w:sz w:val="24"/>
                <w:szCs w:val="24"/>
              </w:rPr>
              <w:t>0,4399</w:t>
            </w:r>
          </w:p>
        </w:tc>
        <w:tc>
          <w:tcPr>
            <w:tcW w:w="1079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vAlign w:val="center"/>
          </w:tcPr>
          <w:p w:rsidR="00E027CC" w:rsidRPr="00C2353B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2353B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</w:tbl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E027CC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иаметр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E027CC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7CC" w:rsidRPr="0017665F" w:rsidTr="00551509">
        <w:trPr>
          <w:trHeight w:val="340"/>
          <w:jc w:val="center"/>
        </w:trPr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027CC" w:rsidRPr="00E966B1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360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38,88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2,88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300,8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32,4864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2,4064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2,225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0,1325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11,303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0,6731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289,4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16,4958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0,40516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70,6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7,6248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0,5648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24,8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2,6784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0,1984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7A5727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7A5727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7,387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5,3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966B1">
              <w:rPr>
                <w:rFonts w:ascii="Times New Roman" w:hAnsi="Times New Roman"/>
                <w:sz w:val="24"/>
                <w:szCs w:val="24"/>
              </w:rPr>
              <w:t>0,4399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E027CC" w:rsidRPr="00E966B1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</w:pPr>
            <w:r w:rsidRPr="00E966B1">
              <w:rPr>
                <w:rFonts w:ascii="Times New Roman" w:hAnsi="Times New Roman"/>
                <w:b/>
                <w:iCs/>
                <w:sz w:val="24"/>
                <w:szCs w:val="24"/>
                <w:lang w:eastAsia="ru-RU"/>
              </w:rPr>
              <w:t>2971,4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6B1">
              <w:rPr>
                <w:rFonts w:ascii="Times New Roman" w:hAnsi="Times New Roman"/>
                <w:b/>
                <w:sz w:val="24"/>
                <w:szCs w:val="24"/>
              </w:rPr>
              <w:t>5942,8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6B1">
              <w:rPr>
                <w:rFonts w:ascii="Times New Roman" w:hAnsi="Times New Roman"/>
                <w:b/>
                <w:sz w:val="24"/>
                <w:szCs w:val="24"/>
              </w:rPr>
              <w:t>665,503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966B1" w:rsidRDefault="00E027CC" w:rsidP="00551509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966B1">
              <w:rPr>
                <w:rFonts w:ascii="Times New Roman" w:hAnsi="Times New Roman"/>
                <w:b/>
                <w:sz w:val="24"/>
                <w:szCs w:val="24"/>
              </w:rPr>
              <w:t>59,0055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E966B1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C02BAA" w:rsidRDefault="00C02BAA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C02BAA" w:rsidRDefault="00C02BAA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lastRenderedPageBreak/>
        <w:t>Исходные данные по характеристике сетей отопления</w:t>
      </w:r>
      <w:r w:rsidRPr="00E027CC">
        <w:rPr>
          <w:i/>
          <w:lang w:val="ru-RU"/>
        </w:rPr>
        <w:t xml:space="preserve"> к</w:t>
      </w: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отельная Школа-интернат</w:t>
      </w: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E027CC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Диаметр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E027CC" w:rsidRPr="00E027C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E027CC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E027CC" w:rsidRPr="0017665F" w:rsidRDefault="00E027CC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E027CC" w:rsidRPr="0017665F" w:rsidTr="00551509">
        <w:trPr>
          <w:trHeight w:val="340"/>
          <w:jc w:val="center"/>
        </w:trPr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027CC" w:rsidRPr="0017665F" w:rsidTr="00551509">
        <w:trPr>
          <w:cantSplit/>
          <w:trHeight w:val="189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22,5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43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6,498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0,228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29,5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48,1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26,5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027CC" w:rsidRPr="0017665F" w:rsidTr="00551509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152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8D26A3" w:rsidRDefault="00E027CC" w:rsidP="005515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D26A3">
              <w:rPr>
                <w:rFonts w:ascii="Times New Roman" w:hAnsi="Times New Roman"/>
                <w:sz w:val="24"/>
                <w:szCs w:val="24"/>
              </w:rPr>
              <w:t>11,552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27CC" w:rsidRPr="00E327BC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327BC">
              <w:rPr>
                <w:rFonts w:ascii="Times New Roman" w:hAnsi="Times New Roman"/>
                <w:sz w:val="24"/>
                <w:szCs w:val="24"/>
                <w:lang w:eastAsia="ru-RU"/>
              </w:rPr>
              <w:t>0,5928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027CC" w:rsidRPr="008D26A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8D26A3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</w:tbl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8E0720" w:rsidRPr="00E027CC" w:rsidRDefault="008E0720" w:rsidP="008E0720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val="ru-RU"/>
        </w:rPr>
      </w:pP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Исходные данные по характеристике сетей </w:t>
      </w:r>
      <w:r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ГВС </w:t>
      </w:r>
      <w:r w:rsidRPr="00E027CC">
        <w:rPr>
          <w:i/>
          <w:lang w:val="ru-RU"/>
        </w:rPr>
        <w:t>к</w:t>
      </w:r>
      <w:r w:rsidRPr="00E027CC">
        <w:rPr>
          <w:rFonts w:ascii="Times New Roman" w:hAnsi="Times New Roman"/>
          <w:b/>
          <w:i/>
          <w:sz w:val="24"/>
          <w:szCs w:val="24"/>
          <w:lang w:val="ru-RU" w:eastAsia="ru-RU"/>
        </w:rPr>
        <w:t>отельная Школа-интернат</w:t>
      </w:r>
    </w:p>
    <w:tbl>
      <w:tblPr>
        <w:tblW w:w="127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95"/>
        <w:gridCol w:w="1393"/>
        <w:gridCol w:w="1495"/>
        <w:gridCol w:w="1411"/>
        <w:gridCol w:w="1022"/>
        <w:gridCol w:w="1116"/>
        <w:gridCol w:w="1079"/>
        <w:gridCol w:w="1446"/>
        <w:gridCol w:w="1113"/>
        <w:gridCol w:w="1172"/>
      </w:tblGrid>
      <w:tr w:rsidR="008E0720" w:rsidRPr="0017665F" w:rsidTr="00551509">
        <w:trPr>
          <w:cantSplit/>
          <w:trHeight w:val="390"/>
          <w:jc w:val="center"/>
        </w:trPr>
        <w:tc>
          <w:tcPr>
            <w:tcW w:w="1495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Диаметр 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Дн, мм</w:t>
            </w:r>
          </w:p>
        </w:tc>
        <w:tc>
          <w:tcPr>
            <w:tcW w:w="1393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теплотрассы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95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 xml:space="preserve">Длина 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трубопровода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Lтр, м</w:t>
            </w:r>
          </w:p>
        </w:tc>
        <w:tc>
          <w:tcPr>
            <w:tcW w:w="1411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Материальная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характеристика</w:t>
            </w:r>
          </w:p>
        </w:tc>
        <w:tc>
          <w:tcPr>
            <w:tcW w:w="3217" w:type="dxa"/>
            <w:gridSpan w:val="3"/>
            <w:vAlign w:val="center"/>
          </w:tcPr>
          <w:p w:rsidR="008E0720" w:rsidRPr="00E027CC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</w:pP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 xml:space="preserve">Объём тепловой сети </w:t>
            </w: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V</w:t>
            </w:r>
            <w:r w:rsidRPr="00E027CC">
              <w:rPr>
                <w:rFonts w:ascii="Times New Roman" w:hAnsi="Times New Roman"/>
                <w:bCs/>
                <w:sz w:val="18"/>
                <w:szCs w:val="24"/>
                <w:lang w:val="ru-RU" w:eastAsia="ru-RU"/>
              </w:rPr>
              <w:t>, м³</w:t>
            </w:r>
          </w:p>
        </w:tc>
        <w:tc>
          <w:tcPr>
            <w:tcW w:w="1446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Теплоизоляц.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материал</w:t>
            </w:r>
          </w:p>
        </w:tc>
        <w:tc>
          <w:tcPr>
            <w:tcW w:w="1113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Год ввода в эксплуат.</w:t>
            </w:r>
          </w:p>
        </w:tc>
        <w:tc>
          <w:tcPr>
            <w:tcW w:w="1172" w:type="dxa"/>
            <w:vMerge w:val="restart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Средняя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глубина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18"/>
                <w:szCs w:val="24"/>
                <w:lang w:eastAsia="ru-RU"/>
              </w:rPr>
              <w:t>заложения</w:t>
            </w:r>
          </w:p>
        </w:tc>
      </w:tr>
      <w:tr w:rsidR="008E0720" w:rsidRPr="0017665F" w:rsidTr="00551509">
        <w:trPr>
          <w:cantSplit/>
          <w:trHeight w:val="806"/>
          <w:jc w:val="center"/>
        </w:trPr>
        <w:tc>
          <w:tcPr>
            <w:tcW w:w="1495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93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95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1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22" w:type="dxa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V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м³/км</w:t>
            </w:r>
          </w:p>
        </w:tc>
        <w:tc>
          <w:tcPr>
            <w:tcW w:w="1116" w:type="dxa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Отопит.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079" w:type="dxa"/>
            <w:vAlign w:val="center"/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Летний</w:t>
            </w:r>
          </w:p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sz w:val="20"/>
                <w:szCs w:val="24"/>
                <w:lang w:eastAsia="ru-RU"/>
              </w:rPr>
              <w:t>период</w:t>
            </w:r>
          </w:p>
        </w:tc>
        <w:tc>
          <w:tcPr>
            <w:tcW w:w="1446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13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vMerge/>
          </w:tcPr>
          <w:p w:rsidR="008E0720" w:rsidRPr="0017665F" w:rsidRDefault="008E0720" w:rsidP="005515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8E0720" w:rsidRPr="0017665F" w:rsidTr="00E5525F">
        <w:trPr>
          <w:trHeight w:val="340"/>
          <w:jc w:val="center"/>
        </w:trPr>
        <w:tc>
          <w:tcPr>
            <w:tcW w:w="1495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</w:t>
            </w:r>
          </w:p>
        </w:tc>
        <w:tc>
          <w:tcPr>
            <w:tcW w:w="1393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2</w:t>
            </w:r>
          </w:p>
        </w:tc>
        <w:tc>
          <w:tcPr>
            <w:tcW w:w="1495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3</w:t>
            </w:r>
          </w:p>
        </w:tc>
        <w:tc>
          <w:tcPr>
            <w:tcW w:w="1411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4</w:t>
            </w:r>
          </w:p>
        </w:tc>
        <w:tc>
          <w:tcPr>
            <w:tcW w:w="1022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5</w:t>
            </w:r>
          </w:p>
        </w:tc>
        <w:tc>
          <w:tcPr>
            <w:tcW w:w="1116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6</w:t>
            </w:r>
          </w:p>
        </w:tc>
        <w:tc>
          <w:tcPr>
            <w:tcW w:w="1079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7</w:t>
            </w:r>
          </w:p>
        </w:tc>
        <w:tc>
          <w:tcPr>
            <w:tcW w:w="1446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8</w:t>
            </w:r>
          </w:p>
        </w:tc>
        <w:tc>
          <w:tcPr>
            <w:tcW w:w="1113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9</w:t>
            </w:r>
          </w:p>
        </w:tc>
        <w:tc>
          <w:tcPr>
            <w:tcW w:w="1172" w:type="dxa"/>
            <w:tcBorders>
              <w:bottom w:val="single" w:sz="4" w:space="0" w:color="auto"/>
            </w:tcBorders>
          </w:tcPr>
          <w:p w:rsidR="008E0720" w:rsidRPr="0017665F" w:rsidRDefault="008E0720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4"/>
                <w:lang w:eastAsia="ru-RU"/>
              </w:rPr>
              <w:t>10</w:t>
            </w:r>
          </w:p>
        </w:tc>
      </w:tr>
      <w:tr w:rsidR="00E5525F" w:rsidRPr="00E5525F" w:rsidTr="00E5525F">
        <w:trPr>
          <w:cantSplit/>
          <w:trHeight w:val="189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22,5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2,565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0,09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43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44,0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5,016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0,18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0,176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25,3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50,6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2,8842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0,101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29,5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3,363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0,118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6,9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13,8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0,7866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0,03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48,1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96,2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5,4834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0,19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0,192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42,0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4,788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0,17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0,168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0,57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0,02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24,0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2,736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0,096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  <w:tr w:rsidR="00E5525F" w:rsidRPr="00E5525F" w:rsidTr="00E5525F">
        <w:trPr>
          <w:cantSplit/>
          <w:trHeight w:val="284"/>
          <w:jc w:val="center"/>
        </w:trPr>
        <w:tc>
          <w:tcPr>
            <w:tcW w:w="149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57</w:t>
            </w:r>
          </w:p>
        </w:tc>
        <w:tc>
          <w:tcPr>
            <w:tcW w:w="1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5525F" w:rsidRPr="00E5525F" w:rsidRDefault="00E5525F" w:rsidP="00E5525F">
            <w:pPr>
              <w:spacing w:after="0" w:line="36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E5525F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49,0</w:t>
            </w:r>
          </w:p>
        </w:tc>
        <w:tc>
          <w:tcPr>
            <w:tcW w:w="1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5,586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5525F" w:rsidRPr="00E5525F" w:rsidRDefault="00E5525F" w:rsidP="00E5525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25F">
              <w:rPr>
                <w:rFonts w:ascii="Times New Roman" w:hAnsi="Times New Roman"/>
                <w:sz w:val="24"/>
                <w:szCs w:val="24"/>
              </w:rPr>
              <w:t>0,196</w:t>
            </w:r>
          </w:p>
        </w:tc>
        <w:tc>
          <w:tcPr>
            <w:tcW w:w="1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минвата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до 1990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E5525F" w:rsidRPr="00E5525F" w:rsidRDefault="00E5525F" w:rsidP="00E5525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5525F">
              <w:rPr>
                <w:rFonts w:ascii="Times New Roman" w:hAnsi="Times New Roman"/>
                <w:sz w:val="24"/>
                <w:szCs w:val="24"/>
                <w:lang w:eastAsia="ru-RU"/>
              </w:rPr>
              <w:t>1,1-1,3</w:t>
            </w:r>
          </w:p>
        </w:tc>
      </w:tr>
    </w:tbl>
    <w:p w:rsidR="008E0720" w:rsidRDefault="008E0720" w:rsidP="008E0720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8E0720" w:rsidRDefault="008E0720" w:rsidP="008E0720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</w:pPr>
    </w:p>
    <w:p w:rsidR="00E027CC" w:rsidRPr="0017665F" w:rsidRDefault="00E027CC" w:rsidP="00E027CC">
      <w:pPr>
        <w:spacing w:after="0" w:line="360" w:lineRule="auto"/>
        <w:ind w:left="720" w:firstLine="680"/>
        <w:rPr>
          <w:rFonts w:ascii="Times New Roman" w:eastAsia="Calibri" w:hAnsi="Times New Roman"/>
          <w:sz w:val="28"/>
          <w:szCs w:val="28"/>
        </w:rPr>
        <w:sectPr w:rsidR="00E027CC" w:rsidRPr="0017665F" w:rsidSect="00551509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Расчет нормативных эксплуатационных технологических затрат       (потерь) теплоносителей</w:t>
      </w:r>
    </w:p>
    <w:p w:rsidR="00E027CC" w:rsidRPr="00E027CC" w:rsidRDefault="00E027CC" w:rsidP="00E027CC">
      <w:pPr>
        <w:spacing w:after="0" w:line="240" w:lineRule="auto"/>
        <w:ind w:left="1429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Потери с нормативной утечкой</w:t>
      </w:r>
    </w:p>
    <w:p w:rsidR="00E027CC" w:rsidRPr="00E027CC" w:rsidRDefault="00E027CC" w:rsidP="00E027CC">
      <w:pPr>
        <w:spacing w:after="0" w:line="240" w:lineRule="auto"/>
        <w:ind w:left="795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sz w:val="28"/>
          <w:szCs w:val="28"/>
          <w:u w:val="single"/>
          <w:lang w:val="ru-RU" w:eastAsia="ru-RU"/>
        </w:rPr>
      </w:pPr>
      <w:r w:rsidRPr="00E027CC">
        <w:rPr>
          <w:rFonts w:ascii="Times New Roman" w:hAnsi="Times New Roman"/>
          <w:sz w:val="28"/>
          <w:szCs w:val="28"/>
          <w:u w:val="single"/>
          <w:lang w:val="ru-RU" w:eastAsia="ru-RU"/>
        </w:rPr>
        <w:t>Теплоноситель (вода)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Нормативные значения годовых потерь теплоносителя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24"/>
          <w:sz w:val="28"/>
          <w:szCs w:val="28"/>
          <w:lang w:val="ru-RU" w:eastAsia="ru-RU" w:bidi="ar-SA"/>
        </w:rPr>
        <w:drawing>
          <wp:inline distT="0" distB="0" distL="0" distR="0">
            <wp:extent cx="2133600" cy="393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,  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3     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Здесь и далее номера формул указаны в соответствии с «Инструкцией по расчету и обоснованию нормативов технологических потерь при передаче тепловой энергии», 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вержденной приказом Минэнерго России от 30 декабря 2009 г. № 325.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В формуле (4.1):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α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норма среднегодовой утечки теплоносителя, принимаемая в пределах 0,25% (0,0025) от среднегодовой емкости трубопровода тепловой сети;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год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продолжительность функционирования тепловой сети в течении года, час;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ср.год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емкость тепловой сети,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460500" cy="3937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3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(4.2)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16"/>
          <w:szCs w:val="16"/>
          <w:lang w:val="ru-RU" w:eastAsia="ru-RU"/>
        </w:rPr>
        <w:t xml:space="preserve">        </w:t>
      </w:r>
    </w:p>
    <w:p w:rsidR="00E027CC" w:rsidRPr="00E027CC" w:rsidRDefault="00E027CC" w:rsidP="00E027CC">
      <w:pPr>
        <w:spacing w:after="0" w:line="240" w:lineRule="auto"/>
        <w:jc w:val="both"/>
        <w:rPr>
          <w:rFonts w:ascii="Times New Roman" w:hAnsi="Times New Roman"/>
          <w:sz w:val="24"/>
          <w:szCs w:val="24"/>
          <w:vertAlign w:val="subscript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емкость трубопроводов тепловой сети соответственно в отопительном и неот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пительном периодах,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продолжительность функционирования тепловой сети соответственно в отоп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тельном и неотопительном периодах, час.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Для многотрубных систем теплоснабжения (раздельные тепловые сети для отопл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е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ния и горячего водоснабжения) объем сети определяется:</w:t>
      </w:r>
    </w:p>
    <w:p w:rsidR="00E027CC" w:rsidRPr="00E027CC" w:rsidRDefault="00E027CC" w:rsidP="00E027CC">
      <w:pPr>
        <w:numPr>
          <w:ilvl w:val="0"/>
          <w:numId w:val="20"/>
        </w:numPr>
        <w:tabs>
          <w:tab w:val="left" w:pos="284"/>
          <w:tab w:val="left" w:pos="567"/>
          <w:tab w:val="num" w:pos="851"/>
        </w:tabs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  <w:vertAlign w:val="subscript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для отопления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по отопительному периоду:</w:t>
      </w:r>
    </w:p>
    <w:p w:rsidR="00E027CC" w:rsidRPr="0017665F" w:rsidRDefault="00E027CC" w:rsidP="00E027CC">
      <w:pPr>
        <w:spacing w:after="0" w:line="240" w:lineRule="auto"/>
        <w:jc w:val="center"/>
        <w:rPr>
          <w:rFonts w:ascii="Times New Roman" w:hAnsi="Times New Roman"/>
          <w:sz w:val="24"/>
          <w:szCs w:val="24"/>
          <w:vertAlign w:val="superscript"/>
          <w:lang w:eastAsia="ru-RU"/>
        </w:rPr>
      </w:pPr>
      <w:r w:rsidRPr="0017665F">
        <w:rPr>
          <w:rFonts w:ascii="Times New Roman" w:hAnsi="Times New Roman"/>
          <w:noProof/>
          <w:position w:val="-14"/>
          <w:sz w:val="24"/>
          <w:szCs w:val="24"/>
          <w:lang w:val="ru-RU" w:eastAsia="ru-RU" w:bidi="ar-SA"/>
        </w:rPr>
        <w:drawing>
          <wp:inline distT="0" distB="0" distL="0" distR="0">
            <wp:extent cx="647700" cy="330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от</w:t>
      </w:r>
      <w:r w:rsidRPr="0017665F">
        <w:rPr>
          <w:rFonts w:ascii="Times New Roman" w:hAnsi="Times New Roman"/>
          <w:sz w:val="28"/>
          <w:szCs w:val="28"/>
          <w:lang w:eastAsia="ru-RU"/>
        </w:rPr>
        <w:t>n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от</w:t>
      </w:r>
      <w:r w:rsidRPr="0017665F">
        <w:rPr>
          <w:rFonts w:ascii="Times New Roman" w:hAnsi="Times New Roman"/>
          <w:sz w:val="24"/>
          <w:szCs w:val="24"/>
          <w:lang w:eastAsia="ru-RU"/>
        </w:rPr>
        <w:t xml:space="preserve"> ,     м</w:t>
      </w:r>
      <w:r w:rsidRPr="0017665F">
        <w:rPr>
          <w:rFonts w:ascii="Times New Roman" w:hAnsi="Times New Roman"/>
          <w:sz w:val="24"/>
          <w:szCs w:val="24"/>
          <w:vertAlign w:val="superscript"/>
          <w:lang w:eastAsia="ru-RU"/>
        </w:rPr>
        <w:t>3</w:t>
      </w:r>
    </w:p>
    <w:p w:rsidR="00E027CC" w:rsidRPr="0017665F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vertAlign w:val="superscript"/>
          <w:lang w:eastAsia="ru-RU"/>
        </w:rPr>
      </w:pPr>
    </w:p>
    <w:p w:rsidR="00E027CC" w:rsidRPr="00E027CC" w:rsidRDefault="00E027CC" w:rsidP="00E027CC">
      <w:pPr>
        <w:numPr>
          <w:ilvl w:val="0"/>
          <w:numId w:val="19"/>
        </w:numPr>
        <w:tabs>
          <w:tab w:val="num" w:pos="284"/>
          <w:tab w:val="num" w:pos="851"/>
        </w:tabs>
        <w:spacing w:after="0" w:line="240" w:lineRule="auto"/>
        <w:ind w:right="-6"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для горячего водоснабжения и паропроводов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раздельно для отоп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тельного и неотопительного периодов:</w:t>
      </w: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14"/>
          <w:sz w:val="24"/>
          <w:szCs w:val="24"/>
          <w:lang w:val="ru-RU" w:eastAsia="ru-RU" w:bidi="ar-SA"/>
        </w:rPr>
        <w:drawing>
          <wp:inline distT="0" distB="0" distL="0" distR="0">
            <wp:extent cx="647700" cy="330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17665F">
        <w:rPr>
          <w:rFonts w:ascii="Times New Roman" w:hAnsi="Times New Roman"/>
          <w:sz w:val="28"/>
          <w:szCs w:val="28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 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3               </w:t>
      </w:r>
      <w:r w:rsidRPr="0017665F">
        <w:rPr>
          <w:rFonts w:ascii="Times New Roman" w:hAnsi="Times New Roman"/>
          <w:noProof/>
          <w:position w:val="-14"/>
          <w:sz w:val="24"/>
          <w:szCs w:val="24"/>
          <w:lang w:val="ru-RU" w:eastAsia="ru-RU" w:bidi="ar-SA"/>
        </w:rPr>
        <w:drawing>
          <wp:inline distT="0" distB="0" distL="0" distR="0">
            <wp:extent cx="647700" cy="3302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л</w:t>
      </w:r>
      <w:r w:rsidRPr="0017665F">
        <w:rPr>
          <w:rFonts w:ascii="Times New Roman" w:hAnsi="Times New Roman"/>
          <w:sz w:val="28"/>
          <w:szCs w:val="28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л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  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.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bCs/>
          <w:sz w:val="28"/>
          <w:szCs w:val="28"/>
          <w:lang w:val="ru-RU" w:eastAsia="ru-RU"/>
        </w:rPr>
        <w:t>Объём трубопроводов тепловых сетей, м</w:t>
      </w:r>
      <w:r w:rsidRPr="00E027CC">
        <w:rPr>
          <w:rFonts w:ascii="Times New Roman" w:hAnsi="Times New Roman"/>
          <w:b/>
          <w:bCs/>
          <w:sz w:val="28"/>
          <w:szCs w:val="28"/>
          <w:vertAlign w:val="superscript"/>
          <w:lang w:val="ru-RU" w:eastAsia="ru-RU"/>
        </w:rPr>
        <w:t>3</w:t>
      </w:r>
    </w:p>
    <w:tbl>
      <w:tblPr>
        <w:tblW w:w="4397" w:type="dxa"/>
        <w:jc w:val="center"/>
        <w:tblLook w:val="0000"/>
      </w:tblPr>
      <w:tblGrid>
        <w:gridCol w:w="1843"/>
        <w:gridCol w:w="1277"/>
        <w:gridCol w:w="1277"/>
      </w:tblGrid>
      <w:tr w:rsidR="00E027CC" w:rsidRPr="001E6929" w:rsidTr="00551509">
        <w:trPr>
          <w:gridAfter w:val="1"/>
          <w:wAfter w:w="1277" w:type="dxa"/>
          <w:trHeight w:val="312"/>
          <w:jc w:val="center"/>
        </w:trPr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E027CC" w:rsidRPr="00E027CC" w:rsidRDefault="00E027CC" w:rsidP="00551509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  <w:lang w:val="ru-RU" w:eastAsia="ru-RU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E027CC" w:rsidRPr="00E027CC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val="ru-RU" w:eastAsia="ru-RU"/>
              </w:rPr>
            </w:pPr>
          </w:p>
        </w:tc>
      </w:tr>
      <w:tr w:rsidR="00E027CC" w:rsidRPr="0017665F" w:rsidTr="00551509">
        <w:trPr>
          <w:cantSplit/>
          <w:trHeight w:val="782"/>
          <w:jc w:val="center"/>
        </w:trPr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Сезон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95/70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="001867F2">
              <w:rPr>
                <w:rFonts w:ascii="Times New Roman" w:hAnsi="Times New Roman"/>
                <w:sz w:val="24"/>
                <w:szCs w:val="24"/>
                <w:lang w:eastAsia="ru-RU"/>
              </w:rPr>
              <w:t>/55</w:t>
            </w:r>
          </w:p>
        </w:tc>
      </w:tr>
      <w:tr w:rsidR="00E027CC" w:rsidRPr="0017665F" w:rsidTr="00551509">
        <w:trPr>
          <w:trHeight w:val="745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Отопительный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lang w:eastAsia="ru-RU"/>
              </w:rPr>
              <w:t>м</w:t>
            </w:r>
            <w:r w:rsidRPr="0017665F">
              <w:rPr>
                <w:rFonts w:ascii="Times New Roman" w:hAnsi="Times New Roman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551509" w:rsidP="00AF0CA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51509">
              <w:rPr>
                <w:rFonts w:ascii="Times New Roman" w:hAnsi="Times New Roman"/>
                <w:sz w:val="24"/>
                <w:szCs w:val="24"/>
                <w:lang w:eastAsia="ru-RU"/>
              </w:rPr>
              <w:t>142,38</w:t>
            </w:r>
            <w:r w:rsidR="00AF0CAE">
              <w:rPr>
                <w:rFonts w:ascii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27CC" w:rsidRPr="0017665F" w:rsidRDefault="001867F2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67F2">
              <w:rPr>
                <w:rFonts w:ascii="Times New Roman" w:hAnsi="Times New Roman"/>
                <w:sz w:val="24"/>
                <w:szCs w:val="24"/>
                <w:lang w:eastAsia="ru-RU"/>
              </w:rPr>
              <w:t>1,2052</w:t>
            </w:r>
          </w:p>
        </w:tc>
      </w:tr>
      <w:tr w:rsidR="00E027CC" w:rsidRPr="0017665F" w:rsidTr="00551509">
        <w:trPr>
          <w:trHeight w:val="814"/>
          <w:jc w:val="center"/>
        </w:trPr>
        <w:tc>
          <w:tcPr>
            <w:tcW w:w="18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Летний</w:t>
            </w:r>
          </w:p>
          <w:p w:rsidR="00E027CC" w:rsidRPr="0017665F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bCs/>
                <w:lang w:eastAsia="ru-RU"/>
              </w:rPr>
              <w:t>м</w:t>
            </w:r>
            <w:r w:rsidRPr="0017665F">
              <w:rPr>
                <w:rFonts w:ascii="Times New Roman" w:hAnsi="Times New Roman"/>
                <w:bCs/>
                <w:vertAlign w:val="superscript"/>
                <w:lang w:eastAsia="ru-RU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27CC" w:rsidRPr="0017665F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7665F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027CC" w:rsidRPr="0017665F" w:rsidRDefault="001867F2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867F2">
              <w:rPr>
                <w:rFonts w:ascii="Times New Roman" w:hAnsi="Times New Roman"/>
                <w:sz w:val="24"/>
                <w:szCs w:val="24"/>
                <w:lang w:eastAsia="ru-RU"/>
              </w:rPr>
              <w:t>1,2052</w:t>
            </w:r>
          </w:p>
        </w:tc>
      </w:tr>
    </w:tbl>
    <w:p w:rsidR="00E027CC" w:rsidRPr="0017665F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027CC" w:rsidRPr="0017665F" w:rsidRDefault="00E027CC" w:rsidP="00E027C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E027CC" w:rsidRPr="0017665F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17665F">
        <w:rPr>
          <w:rFonts w:ascii="Times New Roman" w:hAnsi="Times New Roman"/>
          <w:b/>
          <w:sz w:val="28"/>
          <w:szCs w:val="28"/>
          <w:lang w:eastAsia="ru-RU"/>
        </w:rPr>
        <w:t>Затраты на пусковое заполнение.</w:t>
      </w:r>
    </w:p>
    <w:p w:rsidR="00E027CC" w:rsidRPr="0017665F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Технологические затраты теплоносителя, связанные с вводом в эксплуатацию тр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бопроводов тепловых сетей, как новых, так и после планового ремонта или реконстру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к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ции, принимаются условно в размере 1,5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кратной емкости тепловой сети находящейся в ведении организации, осуществляющей передачу тепловой энергии </w:t>
      </w:r>
    </w:p>
    <w:p w:rsidR="00E027CC" w:rsidRPr="00E027CC" w:rsidRDefault="00E027CC" w:rsidP="00E027C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G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зап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1,5 х </w:t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тр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</w:p>
    <w:p w:rsidR="00E027CC" w:rsidRPr="00E027CC" w:rsidRDefault="00E027CC" w:rsidP="00E027C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  <w:sectPr w:rsidR="00E027CC" w:rsidRPr="00E027CC" w:rsidSect="00551509">
          <w:pgSz w:w="11909" w:h="16834"/>
          <w:pgMar w:top="1134" w:right="850" w:bottom="1134" w:left="1701" w:header="720" w:footer="720" w:gutter="0"/>
          <w:cols w:space="708"/>
          <w:noEndnote/>
          <w:docGrid w:linePitch="326"/>
        </w:sect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Технологические затраты теплоносителя, обусловленные его сливом приборами 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томатики и защиты тепловых сетей и систем теплопотребления не рассчитываются, так как в проекте  сетей не предусмотрены приборы автоматики и защиты тепловых сетей.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Расчет нормативных эксплуатационных потерь тепловой энергии, об</w:t>
      </w: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у</w:t>
      </w: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словленных потерями теплоносителя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Нормативные потери тепловой энергии с утечкой теплоносителя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8"/>
          <w:szCs w:val="28"/>
          <w:u w:val="single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а) Теплоноситель «вода» 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у.н.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m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у.н.год </w:t>
      </w:r>
      <w:r w:rsidRPr="0017665F">
        <w:rPr>
          <w:rFonts w:ascii="Times New Roman" w:hAnsi="Times New Roman"/>
          <w:noProof/>
          <w:position w:val="-12"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355600" cy="3175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с[</w:t>
      </w:r>
      <w:r w:rsidRPr="0017665F">
        <w:rPr>
          <w:rFonts w:ascii="Times New Roman" w:hAnsi="Times New Roman"/>
          <w:sz w:val="24"/>
          <w:szCs w:val="24"/>
          <w:lang w:eastAsia="ru-RU"/>
        </w:rPr>
        <w:t>bt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(1-</w:t>
      </w:r>
      <w:r w:rsidRPr="0017665F">
        <w:rPr>
          <w:rFonts w:ascii="Times New Roman" w:hAnsi="Times New Roman"/>
          <w:sz w:val="24"/>
          <w:szCs w:val="24"/>
          <w:lang w:eastAsia="ru-RU"/>
        </w:rPr>
        <w:t>b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-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)] .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 Гкал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(4.8)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m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у.н.год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среднечасовая годовая норма потерь теплоносителя, обусловленная утечкой, 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/ч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noProof/>
          <w:position w:val="-12"/>
          <w:sz w:val="24"/>
          <w:szCs w:val="24"/>
          <w:vertAlign w:val="subscript"/>
          <w:lang w:val="ru-RU" w:eastAsia="ru-RU" w:bidi="ar-SA"/>
        </w:rPr>
        <w:drawing>
          <wp:inline distT="0" distB="0" distL="0" distR="0">
            <wp:extent cx="241300" cy="241300"/>
            <wp:effectExtent l="0" t="0" r="635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плотность теплоносителя при среднем значении температуры теплон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сителя в подающем и обратном трубопроводах тепловой сети, кг/м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3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2год 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среднегодовые значения температуры теплоносителя в подающем и обратном трубопроводах тепловой сети,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  <w:tab w:val="left" w:pos="975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х.год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среднегодовое значение температуры холодной воды, подаваемой на источник тепл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снабжения и используемой для подпитки тепловой сети,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  <w:tab w:val="left" w:pos="975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удельная теплоемкость теплоносителя (сетевой воды), ккал/кг х град.С;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628D7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b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доля массового расхода теплоносителя, теряемого подающим трубопроводом (при отсу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ствии данных принимается в пределах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от 0,5 до 0,75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).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В расчете  </w:t>
      </w:r>
      <w:r w:rsidRPr="00E628D7">
        <w:rPr>
          <w:rFonts w:ascii="Times New Roman" w:hAnsi="Times New Roman"/>
          <w:color w:val="FF0000"/>
          <w:sz w:val="24"/>
          <w:szCs w:val="24"/>
          <w:lang w:val="ru-RU" w:eastAsia="ru-RU"/>
        </w:rPr>
        <w:t>принята 0,75.</w:t>
      </w:r>
    </w:p>
    <w:p w:rsidR="00E027CC" w:rsidRPr="00E628D7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628D7" w:rsidRDefault="00E027CC" w:rsidP="00E027CC">
      <w:pPr>
        <w:tabs>
          <w:tab w:val="left" w:pos="0"/>
          <w:tab w:val="left" w:pos="330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х.год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028700" cy="4064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4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,  </w:t>
      </w:r>
      <w:r w:rsidRPr="00E628D7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С       </w:t>
      </w:r>
      <w:r w:rsidRPr="00E628D7">
        <w:rPr>
          <w:rFonts w:ascii="Times New Roman" w:hAnsi="Times New Roman"/>
          <w:color w:val="FF0000"/>
          <w:sz w:val="24"/>
          <w:szCs w:val="24"/>
          <w:lang w:val="ru-RU" w:eastAsia="ru-RU"/>
        </w:rPr>
        <w:t>(4.9)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х.от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х.л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температура холодной воды в отопительный и летний периоды.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х.от  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5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х.л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 = 15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продолжительность отопительного и неотопительного периода, по прогнозу отоп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тельного периода 2020г. по п. Новые Дарковичи, с. Дарковичи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199 суток,  </w:t>
      </w:r>
      <w:r w:rsidRPr="0017665F">
        <w:rPr>
          <w:rFonts w:ascii="Times New Roman" w:hAnsi="Times New Roman"/>
          <w:sz w:val="24"/>
          <w:szCs w:val="24"/>
          <w:lang w:eastAsia="ru-RU"/>
        </w:rPr>
        <w:t>n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л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152 суток (14 суток профтехобслуживание).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1418"/>
        </w:tabs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Нормативные затраты тепловой энергии на заполнение системы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360" w:lineRule="auto"/>
        <w:ind w:firstLine="709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Нормативные затраты тепла на заполнение системы теплоснабжения после планового ремонта и пуска новых сетей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709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зап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1,5</w:t>
      </w:r>
      <w:r w:rsidRPr="0017665F">
        <w:rPr>
          <w:rFonts w:ascii="Times New Roman" w:hAnsi="Times New Roman"/>
          <w:sz w:val="24"/>
          <w:szCs w:val="24"/>
          <w:lang w:eastAsia="ru-RU"/>
        </w:rPr>
        <w:t>V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сис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* Р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зап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 * (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зап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-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*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Гкал 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(4.10)</w:t>
      </w:r>
    </w:p>
    <w:p w:rsidR="00E027CC" w:rsidRPr="00E027CC" w:rsidRDefault="00E027CC" w:rsidP="00E027CC">
      <w:pPr>
        <w:tabs>
          <w:tab w:val="left" w:pos="0"/>
          <w:tab w:val="left" w:pos="330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зап , </w:t>
      </w:r>
      <w:r w:rsidRPr="0017665F">
        <w:rPr>
          <w:rFonts w:ascii="Times New Roman" w:hAnsi="Times New Roman"/>
          <w:sz w:val="24"/>
          <w:szCs w:val="24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х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Р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при температуре сетевой воды в период заполнения сетей (по октябрю месяцу)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ru-RU" w:eastAsia="ru-RU"/>
        </w:rPr>
        <w:sectPr w:rsidR="00E027CC" w:rsidRPr="00E027CC" w:rsidSect="00551509">
          <w:pgSz w:w="11909" w:h="16834"/>
          <w:pgMar w:top="1134" w:right="850" w:bottom="1134" w:left="1276" w:header="720" w:footer="720" w:gutter="0"/>
          <w:cols w:space="708"/>
          <w:noEndnote/>
          <w:docGrid w:linePitch="326"/>
        </w:sect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lastRenderedPageBreak/>
        <w:t>Расчет нормативных технологических потерь тепловой энергии   через изоляционные конструкции тепловых сетей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E027CC">
        <w:rPr>
          <w:rFonts w:ascii="Times New Roman" w:hAnsi="Times New Roman"/>
          <w:b/>
          <w:sz w:val="28"/>
          <w:szCs w:val="28"/>
          <w:lang w:val="ru-RU" w:eastAsia="ru-RU"/>
        </w:rPr>
        <w:t>Потери тепловой энергии через изоляцию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Расчет нормативных часовых потерь тепловой энергии через изоляцию выполнен для среднегодовых условий функционирования тепловых сетей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а) Подземная прокладка: 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190500" cy="3048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Гкал/ч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(4.14)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б) Надземная прокладка: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- подающий трубопровод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из.н.год.п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190500" cy="3048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Гкал/ч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(4.15)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- обратный трубопровод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color w:val="FF0000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из.н.год.о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10"/>
          <w:sz w:val="24"/>
          <w:szCs w:val="24"/>
          <w:lang w:val="ru-RU" w:eastAsia="ru-RU" w:bidi="ar-SA"/>
        </w:rPr>
        <w:drawing>
          <wp:inline distT="0" distB="0" distL="0" distR="0">
            <wp:extent cx="190500" cy="304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10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-6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Гкал/ч  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(4.15а)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длина трубопровода подземной прокладки в двухтрубном исчислении, надземной  в однотрубном, м;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коэффициент местных потерь, учитывающий потери запорной арматурой, компенс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торами, опорами (принимается 1,2 при диаметре трубопроводов до 150 мм и 1,15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при диаметре 150 мм и более, а также при всех диаметрах трубопроводов бесканальной пр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кладки);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из.н.о.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потери тепла трубопроводов каждого диаметра,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ределенные пересчетом табличных значений норм удельных часовых тепловых потерь на среднегодовые условия функционирования тепловой сети, подающих и обратных труб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проводов подземной прокладки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вместе, надземной – раздельно, ккал/м ч. 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Удельные часовые потери принимаются в соответствии с Приложением №1 к «П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рядку расчета и обоснования нормативов технологических потерь в процессе передачи тепловой энергии» по </w:t>
      </w:r>
      <w:r w:rsidRPr="00E027CC">
        <w:rPr>
          <w:rFonts w:ascii="Times New Roman" w:hAnsi="Times New Roman"/>
          <w:color w:val="FF0000"/>
          <w:sz w:val="24"/>
          <w:szCs w:val="24"/>
          <w:lang w:val="ru-RU" w:eastAsia="ru-RU"/>
        </w:rPr>
        <w:t>таблицам 1.1-4.6 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зависимости от типа прокладки трубопроводов и норм проектирования, на основании которых смонтирована изоляция.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Пересчет табличных значений на среднегодовые условия (интерполяция и экстроп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ляция) производится по формулам: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Для подземной прокладки: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736600" cy="393700"/>
            <wp:effectExtent l="0" t="0" r="635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,  ккал/м ч;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628D7" w:rsidRDefault="00E027CC" w:rsidP="00E027CC">
      <w:pPr>
        <w:tabs>
          <w:tab w:val="left" w:pos="0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270000" cy="393700"/>
            <wp:effectExtent l="0" t="0" r="635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,   </w:t>
      </w:r>
      <w:r w:rsidRPr="00E628D7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тепловые потери подающих и обратных трубопров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дов каждого диаметра при 2-х смежных табличных значениях (меньшем и большем, чем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lastRenderedPageBreak/>
        <w:t>для конкретной тепловой сети) среднегодовой разности температуры теплоносителя и грунта,  ккал/ч м;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разность температуры теплоносителя и грунта для рассматриваемой тепловой сети, 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смежные, меньшее и большее, чем для конкретной тепловой сети, табличные значения среднегодовой разности температуры теплоносителя и грунта,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п.год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и 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о.год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значения среднегодовой температуры теплоносителя в подающем и обра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ном трубопроводах рассматриваемой тепловой сети,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гр.год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температура грунта на глубине заложения трубопроводов тепловой сети,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 xml:space="preserve">Для надземной прокладки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(по подающим и обратным трубопроводам раздельно)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sz w:val="24"/>
          <w:szCs w:val="24"/>
          <w:lang w:val="ru-RU" w:eastAsia="ru-RU"/>
        </w:rPr>
        <w:t>Подающий трубопровод -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из.н.п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787400" cy="3937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,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ind w:firstLine="708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628D7" w:rsidRDefault="00E027CC" w:rsidP="00E027CC">
      <w:pPr>
        <w:tabs>
          <w:tab w:val="left" w:pos="0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sz w:val="24"/>
          <w:szCs w:val="24"/>
          <w:lang w:val="ru-RU" w:eastAsia="ru-RU"/>
        </w:rPr>
        <w:t>Обратный трубопровод -</w:t>
      </w:r>
    </w:p>
    <w:p w:rsidR="00E027CC" w:rsidRPr="00E628D7" w:rsidRDefault="00E027CC" w:rsidP="00E027CC">
      <w:pPr>
        <w:tabs>
          <w:tab w:val="left" w:pos="0"/>
        </w:tabs>
        <w:spacing w:after="0" w:line="240" w:lineRule="auto"/>
        <w:ind w:firstLine="708"/>
        <w:jc w:val="center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из.н.о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17665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где,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из.н.п.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тепловые потери подающих трубопроводов кажд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го конкретного диаметра при 2-х смежных табличных значениях (меньшем и большем, чем для конкретной тепловой сети) среднегодовой разности температуры теплоносителя и наружного воздуха, ккал/ч м;</w:t>
      </w:r>
    </w:p>
    <w:p w:rsidR="00E027CC" w:rsidRPr="00E027CC" w:rsidRDefault="00E027CC" w:rsidP="00E027CC">
      <w:pPr>
        <w:tabs>
          <w:tab w:val="left" w:pos="0"/>
          <w:tab w:val="left" w:pos="5200"/>
        </w:tabs>
        <w:spacing w:after="0" w:line="240" w:lineRule="auto"/>
        <w:jc w:val="both"/>
        <w:rPr>
          <w:rFonts w:ascii="Times New Roman" w:hAnsi="Times New Roman"/>
          <w:sz w:val="20"/>
          <w:szCs w:val="20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и </w:t>
      </w:r>
      <w:r w:rsidRPr="0017665F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из.н.о.</w:t>
      </w:r>
      <w:r w:rsidRPr="0017665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удельные часовые тепловые потери обратных трубопроводов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каждого конкретного диаметра при 2-х смежных табличных значениях (меньшем и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>большем, чем для конкретной тепловой сети) среднегодовой разности температуры теплоносителя и н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ружного воздуха, ккал/ч м;</w:t>
      </w:r>
    </w:p>
    <w:p w:rsidR="00E027CC" w:rsidRPr="00E027CC" w:rsidRDefault="00E027CC" w:rsidP="00E027CC">
      <w:pPr>
        <w:tabs>
          <w:tab w:val="left" w:pos="0"/>
          <w:tab w:val="left" w:pos="520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17665F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о.год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среднегодовая разность температуры теплоносителя в подающем и обра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ном трубопроводах тепловой сети и наружного воздуха,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С;</w:t>
      </w:r>
    </w:p>
    <w:p w:rsidR="00E027CC" w:rsidRPr="00E027CC" w:rsidRDefault="00E027CC" w:rsidP="00E027CC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и </w:t>
      </w:r>
      <w:r w:rsidRPr="0017665F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17665F">
        <w:rPr>
          <w:rFonts w:ascii="Times New Roman" w:hAnsi="Times New Roman"/>
          <w:sz w:val="24"/>
          <w:szCs w:val="24"/>
          <w:lang w:eastAsia="ru-RU"/>
        </w:rPr>
        <w:sym w:font="Symbol" w:char="F02D"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смежные, меньшее и большее, чем для конкретной тепловой сети, табличные значения среднегодовой разности температуры теплоносителя в подающем и обратном трубопроводах тепловой сети и наружного воздуха,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С.</w:t>
      </w:r>
    </w:p>
    <w:p w:rsidR="00E027CC" w:rsidRPr="00E027CC" w:rsidRDefault="00E027CC" w:rsidP="00E027CC">
      <w:pPr>
        <w:rPr>
          <w:lang w:val="ru-RU"/>
        </w:rPr>
      </w:pPr>
    </w:p>
    <w:p w:rsidR="00E027CC" w:rsidRPr="00E027CC" w:rsidRDefault="00E027CC" w:rsidP="00E027CC">
      <w:pPr>
        <w:rPr>
          <w:lang w:val="ru-RU"/>
        </w:rPr>
      </w:pPr>
    </w:p>
    <w:p w:rsidR="00E027CC" w:rsidRPr="00E027CC" w:rsidRDefault="00E027CC" w:rsidP="00E027CC">
      <w:pPr>
        <w:rPr>
          <w:lang w:val="ru-RU"/>
        </w:rPr>
      </w:pPr>
    </w:p>
    <w:p w:rsidR="00035594" w:rsidRDefault="00035594" w:rsidP="00E027CC">
      <w:pPr>
        <w:rPr>
          <w:lang w:val="ru-RU"/>
        </w:rPr>
        <w:sectPr w:rsidR="00035594" w:rsidSect="0055150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027CC" w:rsidRPr="00E027CC" w:rsidRDefault="00E027CC" w:rsidP="00E027C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4"/>
          <w:u w:val="single"/>
          <w:lang w:val="ru-RU" w:eastAsia="ru-RU"/>
        </w:rPr>
        <w:lastRenderedPageBreak/>
        <w:t>Котельная п. Новые Дарковичи, БМК-3,0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b/>
          <w:sz w:val="24"/>
          <w:szCs w:val="24"/>
          <w:u w:val="single"/>
          <w:lang w:val="ru-RU" w:eastAsia="ru-RU"/>
        </w:rPr>
        <w:t>Отопление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Подземная прокладка /год ввода в эксплуатацию до 1990/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гр.от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6,022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52,5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65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028700" cy="393700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из.н.час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,  ккал/ч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График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95-70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55,06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44,57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            </w:t>
      </w: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8"/>
          <w:szCs w:val="28"/>
          <w:vertAlign w:val="subscript"/>
          <w:lang w:val="ru-RU" w:eastAsia="ru-RU"/>
        </w:rPr>
        <w:t>о.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1028700" cy="39370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FC419E">
        <w:rPr>
          <w:rFonts w:ascii="Times New Roman" w:hAnsi="Times New Roman"/>
          <w:position w:val="-24"/>
          <w:sz w:val="24"/>
          <w:szCs w:val="24"/>
          <w:lang w:eastAsia="ru-RU"/>
        </w:rPr>
        <w:object w:dxaOrig="21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31pt" o:ole="">
            <v:imagedata r:id="rId27" o:title=""/>
          </v:shape>
          <o:OLEObject Type="Embed" ProgID="Equation.3" ShapeID="_x0000_i1025" DrawAspect="Content" ObjectID="_1632747944" r:id="rId28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=43,793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9F43A9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9F43A9">
        <w:rPr>
          <w:rFonts w:ascii="Times New Roman" w:hAnsi="Times New Roman"/>
          <w:sz w:val="24"/>
          <w:szCs w:val="24"/>
          <w:lang w:val="ru-RU" w:eastAsia="ru-RU"/>
        </w:rPr>
        <w:t xml:space="preserve">к-т пересчет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9264A9">
        <w:rPr>
          <w:rFonts w:ascii="Times New Roman" w:hAnsi="Times New Roman"/>
          <w:position w:val="-28"/>
          <w:sz w:val="24"/>
          <w:szCs w:val="24"/>
          <w:lang w:eastAsia="ru-RU"/>
        </w:rPr>
        <w:object w:dxaOrig="1380" w:dyaOrig="660">
          <v:shape id="_x0000_i1026" type="#_x0000_t75" style="width:68.65pt;height:32.65pt" o:ole="">
            <v:imagedata r:id="rId29" o:title=""/>
          </v:shape>
          <o:OLEObject Type="Embed" ProgID="Equation.3" ShapeID="_x0000_i1026" DrawAspect="Content" ObjectID="_1632747945" r:id="rId30"/>
        </w:object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9F43A9">
        <w:rPr>
          <w:lang w:val="ru-RU"/>
        </w:rPr>
        <w:t xml:space="preserve"> </w:t>
      </w:r>
      <w:r w:rsidRPr="009F43A9">
        <w:rPr>
          <w:rFonts w:ascii="Times New Roman" w:hAnsi="Times New Roman"/>
          <w:sz w:val="24"/>
          <w:szCs w:val="24"/>
          <w:lang w:val="ru-RU" w:eastAsia="ru-RU"/>
        </w:rPr>
        <w:t>-0,69656</w:t>
      </w:r>
    </w:p>
    <w:p w:rsidR="00E027CC" w:rsidRPr="009F43A9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Style w:val="a6"/>
        <w:tblW w:w="0" w:type="auto"/>
        <w:jc w:val="center"/>
        <w:tblLook w:val="04A0"/>
      </w:tblPr>
      <w:tblGrid>
        <w:gridCol w:w="4503"/>
        <w:gridCol w:w="1025"/>
        <w:gridCol w:w="992"/>
        <w:gridCol w:w="711"/>
        <w:gridCol w:w="711"/>
        <w:gridCol w:w="907"/>
        <w:gridCol w:w="2432"/>
        <w:gridCol w:w="1060"/>
      </w:tblGrid>
      <w:tr w:rsidR="00E027CC" w:rsidRPr="00E92643" w:rsidTr="00BB0803">
        <w:trPr>
          <w:trHeight w:val="270"/>
          <w:jc w:val="center"/>
        </w:trPr>
        <w:tc>
          <w:tcPr>
            <w:tcW w:w="4503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Т1;Т2</w:t>
            </w:r>
          </w:p>
        </w:tc>
        <w:tc>
          <w:tcPr>
            <w:tcW w:w="1025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 xml:space="preserve">Диаметр </w:t>
            </w:r>
          </w:p>
        </w:tc>
        <w:tc>
          <w:tcPr>
            <w:tcW w:w="99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Длина, L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Qср.час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Котельная – УТ-1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53,7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6247,04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УТ1-ТК1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1217,54</w:t>
            </w:r>
          </w:p>
        </w:tc>
      </w:tr>
      <w:tr w:rsidR="00E027CC" w:rsidRPr="00E92643" w:rsidTr="00BB0803">
        <w:trPr>
          <w:trHeight w:val="322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(точка В)-выходиз землт (точка Д)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2191,58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(точкаЖ)-ж/д16(3кж)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41,8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2494,50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вход вземлю (точкаЖ)-магазин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9,8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584,84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УТ1-ТК14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5467,62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ТК14-ТК15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5583,95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ТК15-ТК15А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2093,98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ТК15-УТ2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7717,23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lastRenderedPageBreak/>
              <w:t>УТ2-ТК16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3712,08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ТК16-ж/д11(4кж)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477,42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ТК16-ж/д13(5кж)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6,9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560,07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ТК15А-ТК17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219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130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101,16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2908,31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УТ2-точкаН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1465,30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точкаН-детский сад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35,5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2118,54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ТочкаН-ТК25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228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22272,51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ТК25-ТК26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84,4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8244,73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ТочкаТ-ж/д7(5кж)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20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1368,83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ТК26-ж/д8(5кж)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17,2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1177,19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ТК26-ж/д12(5кж)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63,6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5162,38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ТК17-НИИ КХ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1984,80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ТК17-ТК18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62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6056,56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ТК18-ТК19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18,5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1807,20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ТК19-ж/д3(2кж)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895,16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ТК19-ж/д4(2кж)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716,13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ТК19-выход изземли 1В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25,5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2069,82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Вход вземлю 1Д-школа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119,5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8178,73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1Д-ж/д6(2кж)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24,3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1450,15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Вход вземлю 1Д-ж/д5(3кж)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76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55,9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74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3825,87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Выход изземли 1В-ТК20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49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3977,31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ТК20-ТК21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86,44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99,02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77,68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978,73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ТК21-почта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256,61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ТК21-ТК22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40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107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84,94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3907,46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ТК22-амбулатория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32,8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1957,41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ТК22-точка 1Т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23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86,44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99,02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77,68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2143,89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lastRenderedPageBreak/>
              <w:t>Точка 1Т-административное здание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17,7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1056,29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 1Т-Точка 1Ф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111,5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9050,40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Точка 1Ц-ж/д2 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555,00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Точка 1Ф-ж/д1 (3кж)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519,19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ТК20-ТК24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97,4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7905,91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1Ш-ТК23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81,17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ТК23-точка 1Эвыход изземли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3165,03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ТК1-вход в землю (точка В)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180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14610,52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Выход изземли (точка Д) – ТК2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150,4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12207,90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ТК2-ТК3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920,07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ТК3-ж/д 15 (4кж)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63,5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4673,94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ТК3-вход вземлю (точкаЖ)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57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144,7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8635,28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027CC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val="ru-RU" w:eastAsia="ru-RU"/>
              </w:rPr>
            </w:pPr>
            <w:r w:rsidRPr="00E027CC">
              <w:rPr>
                <w:rFonts w:ascii="Times New Roman" w:hAnsi="Times New Roman"/>
                <w:iCs/>
                <w:lang w:val="ru-RU" w:eastAsia="ru-RU"/>
              </w:rPr>
              <w:t>Выход изземли 1В-вход вземлю 1Д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35,3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2865,28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ТК24-ж/д10 (5кж)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108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12,4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88</w:t>
            </w:r>
          </w:p>
        </w:tc>
        <w:tc>
          <w:tcPr>
            <w:tcW w:w="907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67,64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1006,50</w:t>
            </w:r>
          </w:p>
        </w:tc>
      </w:tr>
      <w:tr w:rsidR="00E027CC" w:rsidRPr="00E92643" w:rsidTr="00BB0803">
        <w:trPr>
          <w:trHeight w:val="330"/>
          <w:jc w:val="center"/>
        </w:trPr>
        <w:tc>
          <w:tcPr>
            <w:tcW w:w="4503" w:type="dxa"/>
            <w:hideMark/>
          </w:tcPr>
          <w:p w:rsidR="00E027CC" w:rsidRPr="00E92643" w:rsidRDefault="00E027CC" w:rsidP="00551509">
            <w:pPr>
              <w:spacing w:after="0" w:line="240" w:lineRule="auto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точка 1Эвыход изземли-</w:t>
            </w:r>
          </w:p>
        </w:tc>
        <w:tc>
          <w:tcPr>
            <w:tcW w:w="1025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89</w:t>
            </w:r>
          </w:p>
        </w:tc>
        <w:tc>
          <w:tcPr>
            <w:tcW w:w="992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41,5</w:t>
            </w:r>
          </w:p>
        </w:tc>
        <w:tc>
          <w:tcPr>
            <w:tcW w:w="711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69</w:t>
            </w:r>
          </w:p>
        </w:tc>
        <w:tc>
          <w:tcPr>
            <w:tcW w:w="711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80</w:t>
            </w:r>
          </w:p>
        </w:tc>
        <w:tc>
          <w:tcPr>
            <w:tcW w:w="907" w:type="dxa"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iCs/>
                <w:lang w:eastAsia="ru-RU"/>
              </w:rPr>
            </w:pPr>
            <w:r w:rsidRPr="00E92643">
              <w:rPr>
                <w:rFonts w:ascii="Times New Roman" w:hAnsi="Times New Roman"/>
                <w:iCs/>
                <w:lang w:eastAsia="ru-RU"/>
              </w:rPr>
              <w:t>1,2</w:t>
            </w:r>
          </w:p>
        </w:tc>
        <w:tc>
          <w:tcPr>
            <w:tcW w:w="2432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61,34</w:t>
            </w:r>
          </w:p>
        </w:tc>
        <w:tc>
          <w:tcPr>
            <w:tcW w:w="1060" w:type="dxa"/>
            <w:noWrap/>
            <w:hideMark/>
          </w:tcPr>
          <w:p w:rsidR="00E027CC" w:rsidRPr="00E92643" w:rsidRDefault="00E027CC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E92643">
              <w:rPr>
                <w:rFonts w:ascii="Times New Roman" w:hAnsi="Times New Roman"/>
                <w:lang w:eastAsia="ru-RU"/>
              </w:rPr>
              <w:t>3054,62</w:t>
            </w:r>
          </w:p>
        </w:tc>
      </w:tr>
    </w:tbl>
    <w:p w:rsidR="00E027CC" w:rsidRPr="00E92643" w:rsidRDefault="00E027CC" w:rsidP="00E027CC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tbl>
      <w:tblPr>
        <w:tblW w:w="12383" w:type="dxa"/>
        <w:jc w:val="center"/>
        <w:tblLook w:val="04A0"/>
      </w:tblPr>
      <w:tblGrid>
        <w:gridCol w:w="2195"/>
        <w:gridCol w:w="1116"/>
        <w:gridCol w:w="1174"/>
        <w:gridCol w:w="1116"/>
        <w:gridCol w:w="1116"/>
        <w:gridCol w:w="1170"/>
        <w:gridCol w:w="1116"/>
        <w:gridCol w:w="1127"/>
        <w:gridCol w:w="1293"/>
        <w:gridCol w:w="960"/>
      </w:tblGrid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Qсред.час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∆Тср.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Тгрунт.i.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193578,57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43,793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Тп.i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59,74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52,84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46,66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55,25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58,49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Тo,I,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36,46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47,49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∆Тi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53,46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50,355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44,78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35,69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30,86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41,15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46,89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ккал/час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156348,6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147267,7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130963,2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104378,6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90252,85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120346,9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137134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Гкал/час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0,14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Z в месяц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4776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199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мес. Гкал/мес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116,32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98,96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97,44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55,11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56,32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86,65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102,03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E027CC" w:rsidRPr="004B1F5A" w:rsidTr="00BB0803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год. Гкал/год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  <w:t>612,83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6C3D95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027CC" w:rsidRPr="006C3D95" w:rsidRDefault="00E027CC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027CC" w:rsidRPr="00E92643" w:rsidRDefault="00E027CC" w:rsidP="00E027CC">
      <w:pPr>
        <w:spacing w:after="0" w:line="240" w:lineRule="auto"/>
        <w:jc w:val="center"/>
        <w:rPr>
          <w:rFonts w:ascii="Times New Roman" w:hAnsi="Times New Roman"/>
          <w:lang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u w:val="single"/>
          <w:lang w:val="ru-RU" w:eastAsia="ru-RU"/>
        </w:rPr>
        <w:t>Надземная прокладка /год ввода в эксплуатацию до 1990/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Прямой трубопровод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в.от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=-0,28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45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596900" cy="177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из.н.час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L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β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) ,  ккал/ч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График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95-70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55,06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44,57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            </w:t>
      </w: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8"/>
          <w:szCs w:val="28"/>
          <w:vertAlign w:val="subscript"/>
          <w:lang w:val="ru-RU" w:eastAsia="ru-RU"/>
        </w:rPr>
        <w:t>о.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609600" cy="1778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10"/>
          <w:sz w:val="24"/>
          <w:szCs w:val="24"/>
          <w:lang w:eastAsia="ru-RU"/>
        </w:rPr>
        <w:object w:dxaOrig="1240" w:dyaOrig="320">
          <v:shape id="_x0000_i1027" type="#_x0000_t75" style="width:61.95pt;height:15.9pt" o:ole="">
            <v:imagedata r:id="rId33" o:title=""/>
          </v:shape>
          <o:OLEObject Type="Embed" ProgID="Equation.3" ShapeID="_x0000_i1027" DrawAspect="Content" ObjectID="_1632747946" r:id="rId34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=55,34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к-т пересчет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24"/>
          <w:sz w:val="24"/>
          <w:szCs w:val="24"/>
          <w:lang w:eastAsia="ru-RU"/>
        </w:rPr>
        <w:object w:dxaOrig="1100" w:dyaOrig="620">
          <v:shape id="_x0000_i1028" type="#_x0000_t75" style="width:55.25pt;height:31pt" o:ole="">
            <v:imagedata r:id="rId35" o:title=""/>
          </v:shape>
          <o:OLEObject Type="Embed" ProgID="Equation.3" ShapeID="_x0000_i1028" DrawAspect="Content" ObjectID="_1632747947" r:id="rId36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=0,4136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i/>
          <w:sz w:val="24"/>
          <w:szCs w:val="24"/>
          <w:u w:val="single"/>
          <w:lang w:val="ru-RU" w:eastAsia="ru-RU"/>
        </w:rPr>
        <w:t>Обратный трубопровод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в.от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=-0,28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45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= 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С;  </w:t>
      </w: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596900" cy="1778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;</w:t>
      </w:r>
    </w:p>
    <w:p w:rsidR="00E027CC" w:rsidRPr="00E628D7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</w:t>
      </w:r>
      <w:r w:rsidRPr="008E6F5B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E628D7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из.н.час 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= (</w:t>
      </w:r>
      <w:r w:rsidRPr="008E6F5B">
        <w:rPr>
          <w:rFonts w:ascii="Times New Roman" w:hAnsi="Times New Roman"/>
          <w:sz w:val="24"/>
          <w:szCs w:val="24"/>
          <w:lang w:eastAsia="ru-RU"/>
        </w:rPr>
        <w:t>q</w:t>
      </w:r>
      <w:r w:rsidRPr="00E628D7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из.н.о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L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8E6F5B">
        <w:rPr>
          <w:rFonts w:ascii="Times New Roman" w:hAnsi="Times New Roman"/>
          <w:sz w:val="24"/>
          <w:szCs w:val="24"/>
          <w:lang w:eastAsia="ru-RU"/>
        </w:rPr>
        <w:t>β</w:t>
      </w:r>
      <w:r w:rsidRPr="00E628D7">
        <w:rPr>
          <w:rFonts w:ascii="Times New Roman" w:hAnsi="Times New Roman"/>
          <w:sz w:val="24"/>
          <w:szCs w:val="24"/>
          <w:lang w:val="ru-RU" w:eastAsia="ru-RU"/>
        </w:rPr>
        <w:t>) ,  ккал/ч</w:t>
      </w:r>
    </w:p>
    <w:p w:rsidR="00E027CC" w:rsidRPr="00E628D7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График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95-70 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55,06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</w: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о.год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ab/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44,57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С 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ab/>
        <w:t xml:space="preserve">            </w:t>
      </w:r>
    </w:p>
    <w:p w:rsidR="00E027CC" w:rsidRPr="00E027CC" w:rsidRDefault="00E027CC" w:rsidP="00E027CC">
      <w:pPr>
        <w:spacing w:after="0" w:line="240" w:lineRule="auto"/>
        <w:rPr>
          <w:rFonts w:ascii="Arial" w:hAnsi="Arial" w:cs="Arial"/>
          <w:b/>
          <w:szCs w:val="28"/>
          <w:lang w:val="ru-RU" w:eastAsia="ru-RU"/>
        </w:rPr>
      </w:pPr>
    </w:p>
    <w:p w:rsidR="00E027CC" w:rsidRPr="00E027CC" w:rsidRDefault="00E027CC" w:rsidP="00E027CC">
      <w:pPr>
        <w:tabs>
          <w:tab w:val="left" w:pos="708"/>
          <w:tab w:val="left" w:pos="1416"/>
          <w:tab w:val="left" w:pos="2124"/>
          <w:tab w:val="left" w:pos="2895"/>
        </w:tabs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8E6F5B">
        <w:rPr>
          <w:rFonts w:ascii="Times New Roman" w:hAnsi="Times New Roman"/>
          <w:sz w:val="24"/>
          <w:szCs w:val="24"/>
          <w:lang w:eastAsia="ru-RU"/>
        </w:rPr>
        <w:t>Δ</w:t>
      </w:r>
      <w:r w:rsidRPr="008E6F5B">
        <w:rPr>
          <w:rFonts w:ascii="Times New Roman" w:hAnsi="Times New Roman"/>
          <w:sz w:val="28"/>
          <w:szCs w:val="28"/>
          <w:lang w:eastAsia="ru-RU"/>
        </w:rPr>
        <w:t>t</w:t>
      </w:r>
      <w:r w:rsidRPr="00E027CC">
        <w:rPr>
          <w:rFonts w:ascii="Times New Roman" w:hAnsi="Times New Roman"/>
          <w:sz w:val="28"/>
          <w:szCs w:val="28"/>
          <w:vertAlign w:val="subscript"/>
          <w:lang w:val="ru-RU" w:eastAsia="ru-RU"/>
        </w:rPr>
        <w:t>о.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6"/>
          <w:sz w:val="24"/>
          <w:szCs w:val="24"/>
          <w:lang w:val="ru-RU" w:eastAsia="ru-RU" w:bidi="ar-SA"/>
        </w:rPr>
        <w:drawing>
          <wp:inline distT="0" distB="0" distL="0" distR="0">
            <wp:extent cx="609600" cy="17780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10"/>
          <w:sz w:val="24"/>
          <w:szCs w:val="24"/>
          <w:lang w:eastAsia="ru-RU"/>
        </w:rPr>
        <w:object w:dxaOrig="1260" w:dyaOrig="320">
          <v:shape id="_x0000_i1029" type="#_x0000_t75" style="width:62.8pt;height:15.9pt" o:ole="">
            <v:imagedata r:id="rId37" o:title=""/>
          </v:shape>
          <o:OLEObject Type="Embed" ProgID="Equation.3" ShapeID="_x0000_i1029" DrawAspect="Content" ObjectID="_1632747948" r:id="rId38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=44,85</w:t>
      </w:r>
      <w:r w:rsidRPr="00E027CC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к-т пересчет </w:t>
      </w:r>
      <w:r w:rsidRPr="008E6F5B">
        <w:rPr>
          <w:rFonts w:ascii="Times New Roman" w:hAnsi="Times New Roman"/>
          <w:sz w:val="24"/>
          <w:szCs w:val="24"/>
          <w:lang w:eastAsia="ru-RU"/>
        </w:rPr>
        <w:t>k</w:t>
      </w:r>
      <w:r w:rsidRPr="00E027CC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8E6F5B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12800" cy="393700"/>
            <wp:effectExtent l="0" t="0" r="6350" b="63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</w:t>
      </w:r>
      <w:r w:rsidRPr="00C01F6D">
        <w:rPr>
          <w:rFonts w:ascii="Times New Roman" w:hAnsi="Times New Roman"/>
          <w:position w:val="-24"/>
          <w:sz w:val="24"/>
          <w:szCs w:val="24"/>
          <w:lang w:eastAsia="ru-RU"/>
        </w:rPr>
        <w:object w:dxaOrig="1100" w:dyaOrig="620">
          <v:shape id="_x0000_i1030" type="#_x0000_t75" style="width:55.25pt;height:31pt" o:ole="">
            <v:imagedata r:id="rId39" o:title=""/>
          </v:shape>
          <o:OLEObject Type="Embed" ProgID="Equation.3" ShapeID="_x0000_i1030" DrawAspect="Content" ObjectID="_1632747949" r:id="rId40"/>
        </w:object>
      </w:r>
      <w:r w:rsidRPr="00E027CC">
        <w:rPr>
          <w:rFonts w:ascii="Times New Roman" w:hAnsi="Times New Roman"/>
          <w:sz w:val="24"/>
          <w:szCs w:val="24"/>
          <w:lang w:val="ru-RU" w:eastAsia="ru-RU"/>
        </w:rPr>
        <w:t>=-0,006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  <w:r w:rsidRPr="00E027CC">
        <w:rPr>
          <w:rFonts w:ascii="Times New Roman" w:hAnsi="Times New Roman"/>
          <w:i/>
          <w:sz w:val="20"/>
          <w:szCs w:val="24"/>
          <w:u w:val="single"/>
          <w:lang w:val="ru-RU" w:eastAsia="ru-RU"/>
        </w:rPr>
        <w:lastRenderedPageBreak/>
        <w:t xml:space="preserve">Прямой трубопровод      </w:t>
      </w:r>
    </w:p>
    <w:p w:rsidR="00E027CC" w:rsidRP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val="ru-RU" w:eastAsia="ru-RU"/>
        </w:rPr>
      </w:pPr>
    </w:p>
    <w:tbl>
      <w:tblPr>
        <w:tblW w:w="14885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026"/>
        <w:gridCol w:w="1270"/>
        <w:gridCol w:w="960"/>
        <w:gridCol w:w="960"/>
        <w:gridCol w:w="960"/>
        <w:gridCol w:w="1230"/>
        <w:gridCol w:w="1182"/>
        <w:gridCol w:w="1017"/>
        <w:gridCol w:w="960"/>
        <w:gridCol w:w="960"/>
        <w:gridCol w:w="960"/>
        <w:gridCol w:w="1220"/>
        <w:gridCol w:w="1220"/>
      </w:tblGrid>
      <w:tr w:rsidR="00E027CC" w:rsidRPr="00BE3DBC" w:rsidTr="00551509">
        <w:trPr>
          <w:trHeight w:val="27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Т1; Т2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Диаметр</w:t>
            </w:r>
          </w:p>
        </w:tc>
        <w:tc>
          <w:tcPr>
            <w:tcW w:w="127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Длина L м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qdT1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qdT2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qп ср.час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Qсред.час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tср.отоп.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Тпр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Кп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∆Тп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∆Т1/справ/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∆Т2/справ/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7768,05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6490,64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19,73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295,92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32,14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2448,76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24,72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4292,80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1523,40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35,96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535,13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BE3DBC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0" w:type="dxa"/>
            <w:shd w:val="clear" w:color="auto" w:fill="auto"/>
            <w:vAlign w:val="center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8C21EF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32,14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1600,37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0,4136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55,34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8C21EF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8C21EF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</w:tbl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  <w:r>
        <w:rPr>
          <w:rFonts w:ascii="Times New Roman" w:hAnsi="Times New Roman"/>
          <w:i/>
          <w:sz w:val="20"/>
          <w:szCs w:val="24"/>
          <w:u w:val="single"/>
          <w:lang w:eastAsia="ru-RU"/>
        </w:rPr>
        <w:t xml:space="preserve">Обратный </w:t>
      </w:r>
      <w:r w:rsidRPr="00155F00">
        <w:rPr>
          <w:rFonts w:ascii="Times New Roman" w:hAnsi="Times New Roman"/>
          <w:i/>
          <w:sz w:val="20"/>
          <w:szCs w:val="24"/>
          <w:u w:val="single"/>
          <w:lang w:eastAsia="ru-RU"/>
        </w:rPr>
        <w:t xml:space="preserve">трубопровод      </w:t>
      </w: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tbl>
      <w:tblPr>
        <w:tblW w:w="148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0"/>
        <w:gridCol w:w="1026"/>
        <w:gridCol w:w="1275"/>
        <w:gridCol w:w="960"/>
        <w:gridCol w:w="960"/>
        <w:gridCol w:w="960"/>
        <w:gridCol w:w="1230"/>
        <w:gridCol w:w="1182"/>
        <w:gridCol w:w="1017"/>
        <w:gridCol w:w="960"/>
        <w:gridCol w:w="960"/>
        <w:gridCol w:w="960"/>
        <w:gridCol w:w="1220"/>
        <w:gridCol w:w="1220"/>
      </w:tblGrid>
      <w:tr w:rsidR="00E027CC" w:rsidRPr="00155F00" w:rsidTr="00551509">
        <w:trPr>
          <w:trHeight w:val="27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Т1; Т2</w:t>
            </w:r>
          </w:p>
        </w:tc>
        <w:tc>
          <w:tcPr>
            <w:tcW w:w="1026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Диаметр</w:t>
            </w:r>
          </w:p>
        </w:tc>
        <w:tc>
          <w:tcPr>
            <w:tcW w:w="1275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Длина L м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qdT1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qdT2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b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qп ср.час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Qсред.час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tср.отоп.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Тобр.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Кп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∆То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∆Т1/справ/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∆Т2/справ/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6680,45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150,4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5581,89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12,5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28,12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421,80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27,94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2129,03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144,7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20,95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3637,06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35,3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1310,11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30,93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460,21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  <w:tr w:rsidR="00E027CC" w:rsidRPr="00155F00" w:rsidTr="00551509">
        <w:trPr>
          <w:trHeight w:val="330"/>
        </w:trPr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26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</w:pPr>
            <w:r w:rsidRPr="00155F00">
              <w:rPr>
                <w:rFonts w:ascii="Times New Roman" w:hAnsi="Times New Roman"/>
                <w:i/>
                <w:iCs/>
                <w:sz w:val="24"/>
                <w:szCs w:val="24"/>
                <w:lang w:eastAsia="ru-RU"/>
              </w:rPr>
              <w:t>41,5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1,2</w:t>
            </w:r>
          </w:p>
        </w:tc>
        <w:tc>
          <w:tcPr>
            <w:tcW w:w="123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27,94</w:t>
            </w:r>
          </w:p>
        </w:tc>
        <w:tc>
          <w:tcPr>
            <w:tcW w:w="1182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1391,41</w:t>
            </w:r>
          </w:p>
        </w:tc>
        <w:tc>
          <w:tcPr>
            <w:tcW w:w="1017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-0,28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44,57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-0,006</w:t>
            </w:r>
          </w:p>
        </w:tc>
        <w:tc>
          <w:tcPr>
            <w:tcW w:w="96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44,85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:rsidR="00E027CC" w:rsidRPr="00155F00" w:rsidRDefault="00E027CC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155F00">
              <w:rPr>
                <w:rFonts w:ascii="Arial" w:hAnsi="Arial" w:cs="Arial"/>
                <w:sz w:val="20"/>
                <w:szCs w:val="20"/>
                <w:lang w:eastAsia="ru-RU"/>
              </w:rPr>
              <w:t>70</w:t>
            </w:r>
          </w:p>
        </w:tc>
      </w:tr>
    </w:tbl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tbl>
      <w:tblPr>
        <w:tblW w:w="11971" w:type="dxa"/>
        <w:jc w:val="center"/>
        <w:tblLook w:val="04A0"/>
      </w:tblPr>
      <w:tblGrid>
        <w:gridCol w:w="1960"/>
        <w:gridCol w:w="1116"/>
        <w:gridCol w:w="1116"/>
        <w:gridCol w:w="1116"/>
        <w:gridCol w:w="1116"/>
        <w:gridCol w:w="1116"/>
        <w:gridCol w:w="1116"/>
        <w:gridCol w:w="1116"/>
        <w:gridCol w:w="1239"/>
        <w:gridCol w:w="960"/>
      </w:tblGrid>
      <w:tr w:rsidR="00770C20" w:rsidRPr="00DC7C90" w:rsidTr="00770C20">
        <w:trPr>
          <w:trHeight w:val="27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Qсред.час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∆Тср.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Тн.i.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-6,44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-3,37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1,08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6,54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4,67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-0,42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-2,49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46567,03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50,1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Тп.i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64,88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59,74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52,84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46,66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55,25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58,49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Тo,I,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51,44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42,92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36,46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39,06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44,65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47,49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∆Тi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64,60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57,43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46,80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33,15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38,19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50,37  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55,48   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Qчас ккал/час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60050,51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53380,81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43504,08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30815,39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35500,45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46822,67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51572,79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Qчас Гкал/час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0,0601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0,0534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0,0435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0,0308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0,0355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0,0468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0,0516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Z в месяц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672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528</w:t>
            </w:r>
          </w:p>
        </w:tc>
        <w:tc>
          <w:tcPr>
            <w:tcW w:w="11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624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720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744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4776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330"/>
          <w:jc w:val="center"/>
        </w:trPr>
        <w:tc>
          <w:tcPr>
            <w:tcW w:w="1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Q мес. Гкал/мес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44,68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35,87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32,37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16,27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22,15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33,71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38,37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770C20" w:rsidRPr="00DC7C90" w:rsidTr="00770C20">
        <w:trPr>
          <w:trHeight w:val="255"/>
          <w:jc w:val="center"/>
        </w:trPr>
        <w:tc>
          <w:tcPr>
            <w:tcW w:w="1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Q год. Гкал/год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  <w:t>223,42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12B98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 </w:t>
            </w:r>
          </w:p>
        </w:tc>
        <w:tc>
          <w:tcPr>
            <w:tcW w:w="12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70C20" w:rsidRPr="00F12B98" w:rsidRDefault="00770C20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12B9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E027CC" w:rsidRDefault="00E027CC" w:rsidP="00E027CC">
      <w:pPr>
        <w:spacing w:after="0" w:line="240" w:lineRule="auto"/>
        <w:rPr>
          <w:rFonts w:ascii="Times New Roman" w:hAnsi="Times New Roman"/>
          <w:i/>
          <w:sz w:val="20"/>
          <w:szCs w:val="24"/>
          <w:u w:val="single"/>
          <w:lang w:eastAsia="ru-RU"/>
        </w:rPr>
      </w:pPr>
    </w:p>
    <w:p w:rsidR="00E628D7" w:rsidRPr="00E628D7" w:rsidRDefault="00E628D7" w:rsidP="00E628D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Расчет теплопотерь с утечкой теплоносителя за отопительный период 2020год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Потери тепла на заполнение системы БМК-3,0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8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1140"/>
        <w:gridCol w:w="1337"/>
      </w:tblGrid>
      <w:tr w:rsidR="00E628D7" w:rsidRPr="00516F4A" w:rsidTr="00551509">
        <w:trPr>
          <w:trHeight w:val="1105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Объем           тепловой сети,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теплон.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3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тепла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Гкал</w:t>
            </w:r>
          </w:p>
        </w:tc>
      </w:tr>
      <w:tr w:rsidR="00E628D7" w:rsidRPr="00516F4A" w:rsidTr="00551509">
        <w:trPr>
          <w:trHeight w:val="591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206222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22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 xml:space="preserve">59,01   </w:t>
            </w:r>
          </w:p>
        </w:tc>
        <w:tc>
          <w:tcPr>
            <w:tcW w:w="1140" w:type="dxa"/>
            <w:vAlign w:val="center"/>
          </w:tcPr>
          <w:p w:rsidR="00E628D7" w:rsidRPr="00206222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22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88,52</w:t>
            </w:r>
          </w:p>
        </w:tc>
        <w:tc>
          <w:tcPr>
            <w:tcW w:w="1337" w:type="dxa"/>
            <w:vAlign w:val="center"/>
          </w:tcPr>
          <w:p w:rsidR="00E628D7" w:rsidRPr="00206222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206222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3,04</w:t>
            </w:r>
          </w:p>
        </w:tc>
      </w:tr>
    </w:tbl>
    <w:p w:rsidR="00E628D7" w:rsidRPr="00516F4A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1761" w:type="dxa"/>
        <w:jc w:val="center"/>
        <w:tblLook w:val="0000"/>
      </w:tblPr>
      <w:tblGrid>
        <w:gridCol w:w="3630"/>
        <w:gridCol w:w="1040"/>
        <w:gridCol w:w="1120"/>
        <w:gridCol w:w="939"/>
        <w:gridCol w:w="940"/>
        <w:gridCol w:w="1051"/>
        <w:gridCol w:w="1051"/>
        <w:gridCol w:w="1051"/>
        <w:gridCol w:w="939"/>
      </w:tblGrid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B507FE">
              <w:rPr>
                <w:rFonts w:ascii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январь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февраль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март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апрель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октябрь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ноябрь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декабрь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Vсети</w:t>
            </w: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Температура воды Тхол.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B507FE">
              <w:rPr>
                <w:rFonts w:ascii="Arial" w:hAnsi="Arial" w:cs="Arial"/>
                <w:bCs/>
                <w:sz w:val="20"/>
                <w:szCs w:val="20"/>
              </w:rPr>
              <w:t>59,01</w:t>
            </w: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Потери воды </w:t>
            </w:r>
            <w:r w:rsidRPr="00B507FE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 =0,0025*</w:t>
            </w:r>
            <w:r w:rsidRPr="00B507FE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сети м3/час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0,1475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Температура воды Тпрям.С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64,88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59,74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52,84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42,92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46,66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55,25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58,49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Температура воды Тобр.С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51,44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48,37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42,92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36,46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39,06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44,65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47,49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Тср.о= 0,75Тпр+0,25Тобр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61,975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52,9125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41,9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42,44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48,225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58,66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ПлотностьРо кг/м3, </w:t>
            </w:r>
            <w:r w:rsidRPr="00B507FE">
              <w:rPr>
                <w:rFonts w:ascii="Times New Roman" w:hAnsi="Times New Roman"/>
                <w:lang w:eastAsia="ru-RU"/>
              </w:rPr>
              <w:t>f</w:t>
            </w:r>
            <w:r w:rsidRPr="00E628D7">
              <w:rPr>
                <w:rFonts w:ascii="Times New Roman" w:hAnsi="Times New Roman"/>
                <w:lang w:val="ru-RU" w:eastAsia="ru-RU"/>
              </w:rPr>
              <w:t>(Тср.о)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979,836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980,9078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986,602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991,483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991,2508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988,7633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983,8432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lastRenderedPageBreak/>
              <w:t>Т= Тср.о-Тх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56,975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47,9125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36,9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37,44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43,225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53,66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Q</w:t>
            </w:r>
            <w:r w:rsidRPr="00E628D7">
              <w:rPr>
                <w:rFonts w:ascii="Times New Roman" w:hAnsi="Times New Roman"/>
                <w:lang w:val="ru-RU" w:eastAsia="ru-RU"/>
              </w:rPr>
              <w:t>теп=</w:t>
            </w:r>
            <w:r w:rsidRPr="00B507FE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о*Т*Ро Гкал /часовая/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0,00837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0,00824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0,00697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0,00540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0,00547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0,00630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0,00779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Часы работы в 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528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624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720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744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507FE">
              <w:rPr>
                <w:rFonts w:ascii="Arial" w:hAnsi="Arial" w:cs="Arial"/>
                <w:sz w:val="20"/>
                <w:szCs w:val="20"/>
              </w:rPr>
              <w:t>4776</w:t>
            </w: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Qтеп месячная Гкал/месяц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6,23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5,54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5,19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2,85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3,42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4,54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sz w:val="20"/>
                <w:szCs w:val="20"/>
                <w:highlight w:val="yellow"/>
              </w:rPr>
              <w:t>5,79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Q  годовая Гкал/год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33,55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B507FE" w:rsidTr="00551509">
        <w:trPr>
          <w:trHeight w:val="255"/>
          <w:jc w:val="center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B507FE">
              <w:rPr>
                <w:rFonts w:ascii="Times New Roman" w:hAnsi="Times New Roman"/>
                <w:lang w:eastAsia="ru-RU"/>
              </w:rPr>
              <w:t>Gгод. м</w:t>
            </w:r>
            <w:r w:rsidRPr="00B507F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B507FE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highlight w:val="yellow"/>
              </w:rPr>
            </w:pPr>
            <w:r w:rsidRPr="00B507FE">
              <w:rPr>
                <w:rFonts w:ascii="Arial" w:hAnsi="Arial" w:cs="Arial"/>
                <w:bCs/>
                <w:sz w:val="20"/>
                <w:szCs w:val="20"/>
                <w:highlight w:val="yellow"/>
              </w:rPr>
              <w:t>704,53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B507FE" w:rsidRDefault="00E628D7" w:rsidP="00551509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B507FE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16F4A">
        <w:rPr>
          <w:rFonts w:ascii="Times New Roman" w:hAnsi="Times New Roman"/>
          <w:b/>
          <w:sz w:val="24"/>
          <w:szCs w:val="24"/>
          <w:lang w:eastAsia="ru-RU"/>
        </w:rPr>
        <w:t xml:space="preserve">Потери теплоносителей, обусловленные нормативной утечкой </w:t>
      </w:r>
    </w:p>
    <w:p w:rsidR="00E628D7" w:rsidRPr="00516F4A" w:rsidRDefault="00E628D7" w:rsidP="00E628D7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tbl>
      <w:tblPr>
        <w:tblW w:w="14345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2645"/>
        <w:gridCol w:w="1957"/>
        <w:gridCol w:w="840"/>
        <w:gridCol w:w="1003"/>
        <w:gridCol w:w="1842"/>
      </w:tblGrid>
      <w:tr w:rsidR="00E628D7" w:rsidRPr="00516F4A" w:rsidTr="00551509">
        <w:trPr>
          <w:cantSplit/>
          <w:trHeight w:val="615"/>
        </w:trPr>
        <w:tc>
          <w:tcPr>
            <w:tcW w:w="2233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Период</w:t>
            </w:r>
          </w:p>
        </w:tc>
        <w:tc>
          <w:tcPr>
            <w:tcW w:w="1841" w:type="dxa"/>
            <w:vMerge w:val="restart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Объем тепловой сети,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Продолжительность,    час </w:t>
            </w:r>
          </w:p>
        </w:tc>
        <w:tc>
          <w:tcPr>
            <w:tcW w:w="1957" w:type="dxa"/>
            <w:vMerge w:val="restart"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>Среднегодовой объем тепловой сети, м</w:t>
            </w:r>
            <w:r w:rsidRPr="00E628D7">
              <w:rPr>
                <w:rFonts w:ascii="Times New Roman" w:hAnsi="Times New Roman"/>
                <w:vertAlign w:val="superscript"/>
                <w:lang w:val="ru-RU" w:eastAsia="ru-RU"/>
              </w:rPr>
              <w:t>3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Нормативная утечка в сети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516F4A" w:rsidTr="00551509">
        <w:trPr>
          <w:cantSplit/>
          <w:trHeight w:val="480"/>
        </w:trPr>
        <w:tc>
          <w:tcPr>
            <w:tcW w:w="2233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45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/час</w:t>
            </w:r>
          </w:p>
        </w:tc>
        <w:tc>
          <w:tcPr>
            <w:tcW w:w="1003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Гкал/год</w:t>
            </w:r>
          </w:p>
        </w:tc>
      </w:tr>
      <w:tr w:rsidR="00E628D7" w:rsidRPr="00516F4A" w:rsidTr="00551509">
        <w:trPr>
          <w:trHeight w:val="345"/>
        </w:trPr>
        <w:tc>
          <w:tcPr>
            <w:tcW w:w="11500" w:type="dxa"/>
            <w:gridSpan w:val="6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516F4A">
              <w:rPr>
                <w:rFonts w:ascii="Times New Roman" w:hAnsi="Times New Roman"/>
                <w:b/>
                <w:lang w:eastAsia="ru-RU"/>
              </w:rPr>
              <w:t>отопление</w:t>
            </w:r>
          </w:p>
        </w:tc>
        <w:tc>
          <w:tcPr>
            <w:tcW w:w="2845" w:type="dxa"/>
            <w:gridSpan w:val="2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E628D7" w:rsidRPr="00516F4A" w:rsidTr="00551509">
        <w:trPr>
          <w:trHeight w:val="713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Потери с утечкой 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отопительный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59,01</w:t>
            </w:r>
          </w:p>
        </w:tc>
        <w:tc>
          <w:tcPr>
            <w:tcW w:w="2645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4776(199дней)</w:t>
            </w:r>
          </w:p>
        </w:tc>
        <w:tc>
          <w:tcPr>
            <w:tcW w:w="195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59,01</w:t>
            </w:r>
          </w:p>
        </w:tc>
        <w:tc>
          <w:tcPr>
            <w:tcW w:w="840" w:type="dxa"/>
            <w:vAlign w:val="center"/>
          </w:tcPr>
          <w:p w:rsidR="00E628D7" w:rsidRPr="00DF1C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DF1C46">
              <w:rPr>
                <w:rFonts w:ascii="Times New Roman" w:hAnsi="Times New Roman"/>
                <w:b/>
                <w:highlight w:val="yellow"/>
                <w:lang w:eastAsia="ru-RU"/>
              </w:rPr>
              <w:t>0,1475</w:t>
            </w:r>
          </w:p>
        </w:tc>
        <w:tc>
          <w:tcPr>
            <w:tcW w:w="1003" w:type="dxa"/>
            <w:vAlign w:val="center"/>
          </w:tcPr>
          <w:p w:rsidR="00E628D7" w:rsidRPr="00DF1C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DF1C46">
              <w:rPr>
                <w:rFonts w:ascii="Times New Roman" w:hAnsi="Times New Roman"/>
                <w:b/>
                <w:highlight w:val="yellow"/>
                <w:lang w:eastAsia="ru-RU"/>
              </w:rPr>
              <w:t>704,53</w:t>
            </w:r>
          </w:p>
        </w:tc>
        <w:tc>
          <w:tcPr>
            <w:tcW w:w="1842" w:type="dxa"/>
            <w:vAlign w:val="center"/>
          </w:tcPr>
          <w:p w:rsidR="00E628D7" w:rsidRPr="00DF1C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DF1C46">
              <w:rPr>
                <w:rFonts w:ascii="Times New Roman" w:hAnsi="Times New Roman"/>
                <w:b/>
                <w:highlight w:val="yellow"/>
                <w:lang w:eastAsia="ru-RU"/>
              </w:rPr>
              <w:t>33,55</w:t>
            </w:r>
          </w:p>
        </w:tc>
      </w:tr>
    </w:tbl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E628D7" w:rsidRPr="008E6F5B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8E6F5B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Котельная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Школа-интернат</w:t>
      </w:r>
    </w:p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4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37"/>
        <w:gridCol w:w="1202"/>
        <w:gridCol w:w="748"/>
        <w:gridCol w:w="908"/>
        <w:gridCol w:w="908"/>
        <w:gridCol w:w="908"/>
        <w:gridCol w:w="1053"/>
        <w:gridCol w:w="908"/>
        <w:gridCol w:w="1245"/>
        <w:gridCol w:w="1245"/>
        <w:gridCol w:w="1304"/>
        <w:gridCol w:w="1120"/>
        <w:gridCol w:w="1132"/>
        <w:gridCol w:w="1070"/>
      </w:tblGrid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 xml:space="preserve">Диаметр 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Длина, L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Тгр.ср.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∆Т1/справ/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∆Т2/справ/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∆Тср.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Тпод.ср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Тобр.ср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К</w:t>
            </w:r>
          </w:p>
        </w:tc>
      </w:tr>
      <w:tr w:rsidR="00E628D7" w:rsidRPr="00975984" w:rsidTr="00551509">
        <w:trPr>
          <w:trHeight w:val="328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22,5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119,46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34345,30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150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25,3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56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49,73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3401,60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29,5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6,9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48,1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42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119,46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34345,30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250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132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150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1,15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119,46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34345,30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24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  <w:tr w:rsidR="00E628D7" w:rsidRPr="00975984" w:rsidTr="00551509">
        <w:trPr>
          <w:trHeight w:val="255"/>
          <w:jc w:val="center"/>
        </w:trPr>
        <w:tc>
          <w:tcPr>
            <w:tcW w:w="1037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76</w:t>
            </w:r>
          </w:p>
        </w:tc>
        <w:tc>
          <w:tcPr>
            <w:tcW w:w="120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49</w:t>
            </w:r>
          </w:p>
        </w:tc>
        <w:tc>
          <w:tcPr>
            <w:tcW w:w="74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74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57,03</w:t>
            </w:r>
          </w:p>
        </w:tc>
        <w:tc>
          <w:tcPr>
            <w:tcW w:w="1053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5201,54</w:t>
            </w:r>
          </w:p>
        </w:tc>
        <w:tc>
          <w:tcPr>
            <w:tcW w:w="908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6,022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52,5</w:t>
            </w:r>
          </w:p>
        </w:tc>
        <w:tc>
          <w:tcPr>
            <w:tcW w:w="124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65</w:t>
            </w:r>
          </w:p>
        </w:tc>
        <w:tc>
          <w:tcPr>
            <w:tcW w:w="1304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43,793</w:t>
            </w:r>
          </w:p>
        </w:tc>
        <w:tc>
          <w:tcPr>
            <w:tcW w:w="112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55,06</w:t>
            </w:r>
          </w:p>
        </w:tc>
        <w:tc>
          <w:tcPr>
            <w:tcW w:w="1132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44,57</w:t>
            </w:r>
          </w:p>
        </w:tc>
        <w:tc>
          <w:tcPr>
            <w:tcW w:w="1070" w:type="dxa"/>
            <w:shd w:val="clear" w:color="auto" w:fill="auto"/>
            <w:noWrap/>
            <w:vAlign w:val="bottom"/>
            <w:hideMark/>
          </w:tcPr>
          <w:p w:rsidR="00E628D7" w:rsidRPr="00F74F30" w:rsidRDefault="00E628D7" w:rsidP="00551509">
            <w:pPr>
              <w:spacing w:after="0" w:line="240" w:lineRule="auto"/>
              <w:jc w:val="right"/>
              <w:rPr>
                <w:rFonts w:ascii="Times New Roman" w:hAnsi="Times New Roman"/>
                <w:lang w:eastAsia="ru-RU"/>
              </w:rPr>
            </w:pPr>
            <w:r w:rsidRPr="00F74F30">
              <w:rPr>
                <w:rFonts w:ascii="Times New Roman" w:hAnsi="Times New Roman"/>
                <w:lang w:eastAsia="ru-RU"/>
              </w:rPr>
              <w:t>-0,69656</w:t>
            </w:r>
          </w:p>
        </w:tc>
      </w:tr>
    </w:tbl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2123" w:type="dxa"/>
        <w:jc w:val="center"/>
        <w:tblLook w:val="04A0"/>
      </w:tblPr>
      <w:tblGrid>
        <w:gridCol w:w="2195"/>
        <w:gridCol w:w="1051"/>
        <w:gridCol w:w="1174"/>
        <w:gridCol w:w="1051"/>
        <w:gridCol w:w="1051"/>
        <w:gridCol w:w="1170"/>
        <w:gridCol w:w="1051"/>
        <w:gridCol w:w="1127"/>
        <w:gridCol w:w="1293"/>
        <w:gridCol w:w="960"/>
      </w:tblGrid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1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12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Qсред.час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∆Тср.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Тгрунт.i.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4,7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3,7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3,1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8,8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6,1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142649,98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43,793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Тп.i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64,88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59,74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52,84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42,92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46,66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55,25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58,49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Тo,I,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51,44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48,37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42,92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36,46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39,06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44,65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47,49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∆Тi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53,46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50,355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44,78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35,69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30,86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41,15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46,89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ккал/час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36486,78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34367,6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30562,63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24358,65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21062,14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28085,13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32002,72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Qчас Гкал/час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0,03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Z в месяц</w:t>
            </w: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672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528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624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720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744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4776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мес. Гкал/мес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27,15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23,10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22,74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12,86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13,14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20,22</w:t>
            </w: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23,81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ru-RU"/>
              </w:rPr>
            </w:pPr>
            <w:r w:rsidRPr="006E0792">
              <w:rPr>
                <w:rFonts w:ascii="Arial" w:hAnsi="Arial" w:cs="Arial"/>
                <w:sz w:val="20"/>
                <w:szCs w:val="20"/>
                <w:lang w:eastAsia="ru-RU"/>
              </w:rPr>
              <w:t> </w:t>
            </w:r>
          </w:p>
        </w:tc>
      </w:tr>
      <w:tr w:rsidR="00E628D7" w:rsidRPr="006E0792" w:rsidTr="00551509">
        <w:trPr>
          <w:trHeight w:val="330"/>
          <w:jc w:val="center"/>
        </w:trPr>
        <w:tc>
          <w:tcPr>
            <w:tcW w:w="21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6C3D95">
              <w:rPr>
                <w:rFonts w:ascii="Times New Roman" w:hAnsi="Times New Roman"/>
                <w:sz w:val="24"/>
                <w:szCs w:val="24"/>
                <w:lang w:eastAsia="ru-RU"/>
              </w:rPr>
              <w:t>Q год. Гкал/год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jc w:val="right"/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bCs/>
                <w:sz w:val="20"/>
                <w:szCs w:val="20"/>
                <w:highlight w:val="yellow"/>
                <w:lang w:eastAsia="ru-RU"/>
              </w:rPr>
              <w:t>143,02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E0792" w:rsidRDefault="00E628D7" w:rsidP="00551509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</w:pPr>
            <w:r w:rsidRPr="006E0792">
              <w:rPr>
                <w:rFonts w:ascii="Arial" w:hAnsi="Arial" w:cs="Arial"/>
                <w:b/>
                <w:sz w:val="20"/>
                <w:szCs w:val="20"/>
                <w:highlight w:val="yellow"/>
                <w:lang w:eastAsia="ru-RU"/>
              </w:rPr>
              <w:t> 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6C3D95" w:rsidRDefault="00E628D7" w:rsidP="0055150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Pr="00E628D7" w:rsidRDefault="00E628D7" w:rsidP="00E628D7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Расчет теплопотерь с утечкой теплоносителя за отопительный период 2020г.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E628D7">
        <w:rPr>
          <w:rFonts w:ascii="Times New Roman" w:hAnsi="Times New Roman"/>
          <w:b/>
          <w:sz w:val="24"/>
          <w:szCs w:val="24"/>
          <w:lang w:val="ru-RU" w:eastAsia="ru-RU"/>
        </w:rPr>
        <w:t>Потери тепла на заполнение системы.</w:t>
      </w:r>
    </w:p>
    <w:p w:rsidR="00E628D7" w:rsidRPr="00E628D7" w:rsidRDefault="00E628D7" w:rsidP="00E628D7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 w:eastAsia="ru-RU"/>
        </w:rPr>
      </w:pPr>
    </w:p>
    <w:tbl>
      <w:tblPr>
        <w:tblW w:w="8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1140"/>
        <w:gridCol w:w="1337"/>
      </w:tblGrid>
      <w:tr w:rsidR="00E628D7" w:rsidRPr="00516F4A" w:rsidTr="00551509">
        <w:trPr>
          <w:trHeight w:val="1105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Период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Объем           тепловой сети,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140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теплон.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 w:rsidRPr="00516F4A">
              <w:rPr>
                <w:rFonts w:ascii="Times New Roman" w:hAnsi="Times New Roman"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33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Потери тепла</w:t>
            </w:r>
          </w:p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Гкал</w:t>
            </w:r>
          </w:p>
        </w:tc>
      </w:tr>
      <w:tr w:rsidR="00E628D7" w:rsidRPr="00516F4A" w:rsidTr="00551509">
        <w:trPr>
          <w:trHeight w:val="591"/>
          <w:jc w:val="center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16F4A">
              <w:rPr>
                <w:rFonts w:ascii="Times New Roman" w:hAnsi="Times New Roman"/>
                <w:sz w:val="24"/>
                <w:szCs w:val="24"/>
                <w:lang w:eastAsia="ru-RU"/>
              </w:rPr>
              <w:t>Отопление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83,38</w:t>
            </w:r>
          </w:p>
        </w:tc>
        <w:tc>
          <w:tcPr>
            <w:tcW w:w="1140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 xml:space="preserve">125,07   </w:t>
            </w:r>
          </w:p>
        </w:tc>
        <w:tc>
          <w:tcPr>
            <w:tcW w:w="1337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sz w:val="24"/>
                <w:szCs w:val="24"/>
                <w:highlight w:val="yellow"/>
                <w:lang w:eastAsia="ru-RU"/>
              </w:rPr>
              <w:t>4,2901</w:t>
            </w:r>
          </w:p>
        </w:tc>
      </w:tr>
    </w:tbl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11731" w:type="dxa"/>
        <w:tblInd w:w="1526" w:type="dxa"/>
        <w:tblLook w:val="0000"/>
      </w:tblPr>
      <w:tblGrid>
        <w:gridCol w:w="3630"/>
        <w:gridCol w:w="1040"/>
        <w:gridCol w:w="1120"/>
        <w:gridCol w:w="939"/>
        <w:gridCol w:w="940"/>
        <w:gridCol w:w="1041"/>
        <w:gridCol w:w="1041"/>
        <w:gridCol w:w="1041"/>
        <w:gridCol w:w="939"/>
      </w:tblGrid>
      <w:tr w:rsidR="00E628D7" w:rsidRPr="00270946" w:rsidTr="00551509">
        <w:trPr>
          <w:trHeight w:val="25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70946">
              <w:rPr>
                <w:rFonts w:ascii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январь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февраль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март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апрель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октябрь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ноябрь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декабрь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Vсети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Температура воды Тхол.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  <w:b/>
                <w:bCs/>
              </w:rPr>
            </w:pPr>
            <w:r w:rsidRPr="00270946">
              <w:rPr>
                <w:rFonts w:ascii="Times New Roman" w:hAnsi="Times New Roman"/>
                <w:b/>
                <w:bCs/>
              </w:rPr>
              <w:t xml:space="preserve">   83,38   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Потери воды </w:t>
            </w:r>
            <w:r w:rsidRPr="00270946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 =0,0025*</w:t>
            </w:r>
            <w:r w:rsidRPr="00270946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сети м3/час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0,2084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Температура воды Тпрям.С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64,88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59,74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52,84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42,92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46,66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55,25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58,49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lastRenderedPageBreak/>
              <w:t>Температура воды Тобр.С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51,44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48,37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42,92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36,46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39,06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44,65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47,49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Тср.о= 0,75Тпр+0,25Тобр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62,9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61,975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52,9125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41,9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42,44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48,225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58,66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 xml:space="preserve">ПлотностьРо кг/м3, </w:t>
            </w:r>
            <w:r w:rsidRPr="00270946">
              <w:rPr>
                <w:rFonts w:ascii="Times New Roman" w:hAnsi="Times New Roman"/>
                <w:lang w:eastAsia="ru-RU"/>
              </w:rPr>
              <w:t>f</w:t>
            </w:r>
            <w:r w:rsidRPr="00E628D7">
              <w:rPr>
                <w:rFonts w:ascii="Times New Roman" w:hAnsi="Times New Roman"/>
                <w:lang w:val="ru-RU" w:eastAsia="ru-RU"/>
              </w:rPr>
              <w:t>(Тср.о)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979,836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980,9078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986,602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991,483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991,2508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988,7633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983,8432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Т= Тср.о-Тх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57,9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56,975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47,9125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36,9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37,44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43,225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53,66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Q</w:t>
            </w:r>
            <w:r w:rsidRPr="00E628D7">
              <w:rPr>
                <w:rFonts w:ascii="Times New Roman" w:hAnsi="Times New Roman"/>
                <w:lang w:val="ru-RU" w:eastAsia="ru-RU"/>
              </w:rPr>
              <w:t>теп=</w:t>
            </w:r>
            <w:r w:rsidRPr="00270946">
              <w:rPr>
                <w:rFonts w:ascii="Times New Roman" w:hAnsi="Times New Roman"/>
                <w:lang w:eastAsia="ru-RU"/>
              </w:rPr>
              <w:t>V</w:t>
            </w:r>
            <w:r w:rsidRPr="00E628D7">
              <w:rPr>
                <w:rFonts w:ascii="Times New Roman" w:hAnsi="Times New Roman"/>
                <w:lang w:val="ru-RU" w:eastAsia="ru-RU"/>
              </w:rPr>
              <w:t>о*Т*Ро Гкал /часовая/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0,01183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0,01165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0,00985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0,00763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0,00774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0,00891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0,01100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Часы работы в 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744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672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744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528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624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720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744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jc w:val="right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4776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Qтеп месячная Гкал/месяц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8,80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7,83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7,33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4,03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4,83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6,41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8,19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270946" w:rsidRDefault="00E628D7" w:rsidP="00551509">
            <w:pPr>
              <w:spacing w:after="0"/>
              <w:rPr>
                <w:rFonts w:ascii="Times New Roman" w:hAnsi="Times New Roman"/>
              </w:rPr>
            </w:pPr>
            <w:r w:rsidRPr="00270946">
              <w:rPr>
                <w:rFonts w:ascii="Times New Roman" w:hAnsi="Times New Roman"/>
              </w:rPr>
              <w:t> </w:t>
            </w: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Q  годовая Гкал/год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b/>
                <w:bCs/>
                <w:highlight w:val="yellow"/>
              </w:rPr>
            </w:pPr>
            <w:r w:rsidRPr="00F77206">
              <w:rPr>
                <w:rFonts w:ascii="Times New Roman" w:hAnsi="Times New Roman"/>
                <w:b/>
                <w:bCs/>
                <w:highlight w:val="yellow"/>
              </w:rPr>
              <w:t>47,41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b/>
                <w:bCs/>
                <w:highlight w:val="yellow"/>
              </w:rPr>
            </w:pPr>
            <w:r w:rsidRPr="00F77206">
              <w:rPr>
                <w:rFonts w:ascii="Times New Roman" w:hAnsi="Times New Roman"/>
                <w:b/>
                <w:bCs/>
                <w:highlight w:val="yellow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270946" w:rsidTr="00551509">
        <w:trPr>
          <w:trHeight w:val="255"/>
        </w:trPr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270946">
              <w:rPr>
                <w:rFonts w:ascii="Times New Roman" w:hAnsi="Times New Roman"/>
                <w:lang w:eastAsia="ru-RU"/>
              </w:rPr>
              <w:t>Gгод. м</w:t>
            </w:r>
            <w:r w:rsidRPr="00270946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270946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jc w:val="right"/>
              <w:rPr>
                <w:rFonts w:ascii="Times New Roman" w:hAnsi="Times New Roman"/>
                <w:b/>
                <w:bCs/>
                <w:highlight w:val="yellow"/>
              </w:rPr>
            </w:pPr>
            <w:r w:rsidRPr="00F77206">
              <w:rPr>
                <w:rFonts w:ascii="Times New Roman" w:hAnsi="Times New Roman"/>
                <w:b/>
                <w:bCs/>
                <w:highlight w:val="yellow"/>
              </w:rPr>
              <w:t>995,51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628D7" w:rsidRPr="00F77206" w:rsidRDefault="00E628D7" w:rsidP="00551509">
            <w:pPr>
              <w:spacing w:after="0"/>
              <w:rPr>
                <w:rFonts w:ascii="Times New Roman" w:hAnsi="Times New Roman"/>
                <w:highlight w:val="yellow"/>
              </w:rPr>
            </w:pPr>
            <w:r w:rsidRPr="00F77206">
              <w:rPr>
                <w:rFonts w:ascii="Times New Roman" w:hAnsi="Times New Roman"/>
                <w:highlight w:val="yellow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628D7" w:rsidRPr="0027094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E628D7" w:rsidRPr="00516F4A" w:rsidRDefault="00E628D7" w:rsidP="00E628D7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16F4A">
        <w:rPr>
          <w:rFonts w:ascii="Times New Roman" w:hAnsi="Times New Roman"/>
          <w:b/>
          <w:sz w:val="24"/>
          <w:szCs w:val="24"/>
          <w:lang w:eastAsia="ru-RU"/>
        </w:rPr>
        <w:t xml:space="preserve">Потери теплоносителей, обусловленные нормативной утечкой </w:t>
      </w:r>
    </w:p>
    <w:p w:rsidR="00E628D7" w:rsidRPr="00516F4A" w:rsidRDefault="00E628D7" w:rsidP="00E628D7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tbl>
      <w:tblPr>
        <w:tblW w:w="14345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2645"/>
        <w:gridCol w:w="1957"/>
        <w:gridCol w:w="992"/>
        <w:gridCol w:w="1134"/>
        <w:gridCol w:w="1559"/>
      </w:tblGrid>
      <w:tr w:rsidR="00E628D7" w:rsidRPr="00516F4A" w:rsidTr="00551509">
        <w:trPr>
          <w:cantSplit/>
          <w:trHeight w:val="615"/>
        </w:trPr>
        <w:tc>
          <w:tcPr>
            <w:tcW w:w="2233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Период</w:t>
            </w:r>
          </w:p>
        </w:tc>
        <w:tc>
          <w:tcPr>
            <w:tcW w:w="1841" w:type="dxa"/>
            <w:vMerge w:val="restart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Объем тепловой сети,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vMerge w:val="restart"/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Продолжительность,    час </w:t>
            </w:r>
          </w:p>
        </w:tc>
        <w:tc>
          <w:tcPr>
            <w:tcW w:w="1957" w:type="dxa"/>
            <w:vMerge w:val="restart"/>
            <w:vAlign w:val="center"/>
          </w:tcPr>
          <w:p w:rsidR="00E628D7" w:rsidRPr="00E628D7" w:rsidRDefault="00E628D7" w:rsidP="00551509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E628D7">
              <w:rPr>
                <w:rFonts w:ascii="Times New Roman" w:hAnsi="Times New Roman"/>
                <w:lang w:val="ru-RU" w:eastAsia="ru-RU"/>
              </w:rPr>
              <w:t>Среднегодовой объем тепловой сети, м</w:t>
            </w:r>
            <w:r w:rsidRPr="00E628D7">
              <w:rPr>
                <w:rFonts w:ascii="Times New Roman" w:hAnsi="Times New Roman"/>
                <w:vertAlign w:val="superscript"/>
                <w:lang w:val="ru-RU" w:eastAsia="ru-RU"/>
              </w:rPr>
              <w:t>3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Нормативная утечка в сети</w:t>
            </w:r>
          </w:p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E628D7" w:rsidRPr="00516F4A" w:rsidTr="00551509">
        <w:trPr>
          <w:cantSplit/>
          <w:trHeight w:val="480"/>
        </w:trPr>
        <w:tc>
          <w:tcPr>
            <w:tcW w:w="2233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45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992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/час</w:t>
            </w:r>
          </w:p>
        </w:tc>
        <w:tc>
          <w:tcPr>
            <w:tcW w:w="1134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м</w:t>
            </w:r>
            <w:r w:rsidRPr="00516F4A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516F4A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559" w:type="dxa"/>
            <w:tcBorders>
              <w:bottom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Гкал/год</w:t>
            </w:r>
          </w:p>
        </w:tc>
      </w:tr>
      <w:tr w:rsidR="00E628D7" w:rsidRPr="00516F4A" w:rsidTr="00551509">
        <w:trPr>
          <w:trHeight w:val="345"/>
        </w:trPr>
        <w:tc>
          <w:tcPr>
            <w:tcW w:w="11652" w:type="dxa"/>
            <w:gridSpan w:val="6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516F4A">
              <w:rPr>
                <w:rFonts w:ascii="Times New Roman" w:hAnsi="Times New Roman"/>
                <w:b/>
                <w:lang w:eastAsia="ru-RU"/>
              </w:rPr>
              <w:t>отопление</w:t>
            </w:r>
          </w:p>
        </w:tc>
        <w:tc>
          <w:tcPr>
            <w:tcW w:w="2693" w:type="dxa"/>
            <w:gridSpan w:val="2"/>
            <w:tcBorders>
              <w:top w:val="single" w:sz="2" w:space="0" w:color="auto"/>
            </w:tcBorders>
          </w:tcPr>
          <w:p w:rsidR="00E628D7" w:rsidRPr="00516F4A" w:rsidRDefault="00E628D7" w:rsidP="00551509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E628D7" w:rsidRPr="00516F4A" w:rsidTr="00551509">
        <w:trPr>
          <w:trHeight w:val="713"/>
        </w:trPr>
        <w:tc>
          <w:tcPr>
            <w:tcW w:w="2233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 xml:space="preserve">Потери с утечкой </w:t>
            </w: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516F4A">
              <w:rPr>
                <w:rFonts w:ascii="Times New Roman" w:hAnsi="Times New Roman"/>
                <w:lang w:eastAsia="ru-RU"/>
              </w:rPr>
              <w:t>отопительный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83,38</w:t>
            </w:r>
          </w:p>
        </w:tc>
        <w:tc>
          <w:tcPr>
            <w:tcW w:w="2645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0278F">
              <w:rPr>
                <w:rFonts w:ascii="Times New Roman" w:hAnsi="Times New Roman"/>
                <w:lang w:eastAsia="ru-RU"/>
              </w:rPr>
              <w:t>4776(199дней)</w:t>
            </w:r>
          </w:p>
        </w:tc>
        <w:tc>
          <w:tcPr>
            <w:tcW w:w="1957" w:type="dxa"/>
            <w:vAlign w:val="center"/>
          </w:tcPr>
          <w:p w:rsidR="00E628D7" w:rsidRPr="00516F4A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83,38</w:t>
            </w:r>
          </w:p>
        </w:tc>
        <w:tc>
          <w:tcPr>
            <w:tcW w:w="992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highlight w:val="yellow"/>
                <w:lang w:eastAsia="ru-RU"/>
              </w:rPr>
              <w:t>0,2084</w:t>
            </w:r>
          </w:p>
        </w:tc>
        <w:tc>
          <w:tcPr>
            <w:tcW w:w="1134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highlight w:val="yellow"/>
                <w:lang w:eastAsia="ru-RU"/>
              </w:rPr>
              <w:t>995,51</w:t>
            </w:r>
          </w:p>
        </w:tc>
        <w:tc>
          <w:tcPr>
            <w:tcW w:w="1559" w:type="dxa"/>
            <w:vAlign w:val="center"/>
          </w:tcPr>
          <w:p w:rsidR="00E628D7" w:rsidRPr="00F77206" w:rsidRDefault="00E628D7" w:rsidP="0055150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F77206">
              <w:rPr>
                <w:rFonts w:ascii="Times New Roman" w:hAnsi="Times New Roman"/>
                <w:b/>
                <w:highlight w:val="yellow"/>
                <w:lang w:eastAsia="ru-RU"/>
              </w:rPr>
              <w:t>47,41</w:t>
            </w:r>
          </w:p>
        </w:tc>
      </w:tr>
    </w:tbl>
    <w:p w:rsidR="00E628D7" w:rsidRPr="00516F4A" w:rsidRDefault="00E628D7" w:rsidP="00E628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1113" w:rsidRPr="00FF088F" w:rsidRDefault="003E1113" w:rsidP="003E1113">
      <w:pPr>
        <w:tabs>
          <w:tab w:val="left" w:pos="3540"/>
        </w:tabs>
        <w:spacing w:after="0" w:line="240" w:lineRule="auto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F088F">
        <w:rPr>
          <w:rFonts w:ascii="Times New Roman" w:hAnsi="Times New Roman"/>
          <w:b/>
          <w:sz w:val="24"/>
          <w:szCs w:val="24"/>
          <w:u w:val="single"/>
          <w:lang w:eastAsia="ru-RU"/>
        </w:rPr>
        <w:t>Горячее водоснабжение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val="ru-RU" w:eastAsia="ru-RU"/>
        </w:rPr>
      </w:pPr>
      <w:r w:rsidRPr="003E1113">
        <w:rPr>
          <w:rFonts w:ascii="Times New Roman" w:hAnsi="Times New Roman"/>
          <w:sz w:val="24"/>
          <w:szCs w:val="24"/>
          <w:u w:val="single"/>
          <w:lang w:val="ru-RU" w:eastAsia="ru-RU"/>
        </w:rPr>
        <w:t>Подземная прокладка /год ввода в эксплуатацию с 1990/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ср.г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8,9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С;   </w:t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ср.г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</w:t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ср.г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698500" cy="393700"/>
            <wp:effectExtent l="0" t="0" r="635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673100" cy="393700"/>
            <wp:effectExtent l="0" t="0" r="0" b="635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39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+ </w:t>
      </w:r>
      <w:r w:rsidRPr="00FF088F">
        <w:rPr>
          <w:rFonts w:ascii="Times New Roman" w:hAnsi="Times New Roman"/>
          <w:sz w:val="24"/>
          <w:szCs w:val="24"/>
          <w:lang w:eastAsia="ru-RU"/>
        </w:rPr>
        <w:t>Δq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, ккал/м ч;  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п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L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β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,  ккал/ч;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+ (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-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Т1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)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sz w:val="24"/>
          <w:szCs w:val="24"/>
          <w:vertAlign w:val="subscript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Т1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+ </w:t>
      </w:r>
      <w:r w:rsidRPr="00FF088F">
        <w:rPr>
          <w:rFonts w:ascii="Times New Roman" w:hAnsi="Times New Roman"/>
          <w:sz w:val="24"/>
          <w:szCs w:val="24"/>
          <w:lang w:eastAsia="ru-RU"/>
        </w:rPr>
        <w:t>Δq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.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, ккал/м ч;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из.н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L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β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,  ккал/ч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65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56,0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 xml:space="preserve">8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С 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45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52,5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п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</w:t>
      </w:r>
      <w:r w:rsidR="00BB1DF3" w:rsidRPr="00BB1DF3">
        <w:rPr>
          <w:lang w:val="ru-RU"/>
        </w:rPr>
        <w:t xml:space="preserve"> </w:t>
      </w:r>
      <w:r w:rsidR="00BB1DF3" w:rsidRPr="00BB1DF3">
        <w:rPr>
          <w:rFonts w:ascii="Times New Roman" w:hAnsi="Times New Roman"/>
          <w:sz w:val="24"/>
          <w:szCs w:val="24"/>
          <w:lang w:val="ru-RU" w:eastAsia="ru-RU"/>
        </w:rPr>
        <w:t>1,4773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 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5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>5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о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= 4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 xml:space="preserve">6,08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С  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1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>45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Т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52,5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  <w:t xml:space="preserve"> </w:t>
      </w:r>
      <w:r w:rsidRPr="00FF088F">
        <w:rPr>
          <w:rFonts w:ascii="Times New Roman" w:hAnsi="Times New Roman"/>
          <w:sz w:val="24"/>
          <w:szCs w:val="24"/>
          <w:lang w:eastAsia="ru-RU"/>
        </w:rPr>
        <w:t>k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="00BB1DF3">
        <w:rPr>
          <w:rFonts w:ascii="Times New Roman" w:hAnsi="Times New Roman"/>
          <w:sz w:val="24"/>
          <w:szCs w:val="24"/>
          <w:lang w:val="ru-RU" w:eastAsia="ru-RU"/>
        </w:rPr>
        <w:t>0,1444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 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4"/>
          <w:szCs w:val="24"/>
          <w:lang w:eastAsia="ru-RU"/>
        </w:rPr>
        <w:lastRenderedPageBreak/>
        <w:t>Δ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FF088F">
        <w:rPr>
          <w:rFonts w:ascii="Times New Roman" w:hAnsi="Times New Roman"/>
          <w:sz w:val="24"/>
          <w:szCs w:val="24"/>
          <w:vertAlign w:val="superscript"/>
          <w:lang w:eastAsia="ru-RU"/>
        </w:rPr>
        <w:t>i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noProof/>
          <w:position w:val="-24"/>
          <w:sz w:val="24"/>
          <w:szCs w:val="24"/>
          <w:lang w:val="ru-RU" w:eastAsia="ru-RU" w:bidi="ar-SA"/>
        </w:rPr>
        <w:drawing>
          <wp:inline distT="0" distB="0" distL="0" distR="0">
            <wp:extent cx="800100" cy="431800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;  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noProof/>
          <w:position w:val="-30"/>
          <w:sz w:val="24"/>
          <w:szCs w:val="24"/>
          <w:lang w:val="ru-RU" w:eastAsia="ru-RU" w:bidi="ar-SA"/>
        </w:rPr>
        <w:drawing>
          <wp:inline distT="0" distB="0" distL="0" distR="0">
            <wp:extent cx="1054100" cy="4572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, ккал/час;      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lang w:val="ru-RU" w:eastAsia="ru-RU"/>
        </w:rPr>
      </w:pP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noProof/>
          <w:position w:val="-12"/>
          <w:sz w:val="24"/>
          <w:szCs w:val="24"/>
          <w:lang w:val="ru-RU" w:eastAsia="ru-RU" w:bidi="ar-SA"/>
        </w:rPr>
        <w:drawing>
          <wp:inline distT="0" distB="0" distL="0" distR="0">
            <wp:extent cx="215900" cy="317500"/>
            <wp:effectExtent l="0" t="0" r="0" b="635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</w:t>
      </w:r>
      <w:r w:rsidRPr="00FF088F">
        <w:rPr>
          <w:rFonts w:ascii="Times New Roman" w:hAnsi="Times New Roman"/>
          <w:sz w:val="24"/>
          <w:szCs w:val="24"/>
          <w:lang w:eastAsia="ru-RU"/>
        </w:rPr>
        <w:t>Q</w:t>
      </w:r>
      <w:r w:rsidRPr="00FF088F">
        <w:rPr>
          <w:rFonts w:ascii="Times New Roman" w:hAnsi="Times New Roman"/>
          <w:noProof/>
          <w:position w:val="-12"/>
          <w:sz w:val="24"/>
          <w:szCs w:val="24"/>
          <w:lang w:val="ru-RU" w:eastAsia="ru-RU" w:bidi="ar-SA"/>
        </w:rPr>
        <w:drawing>
          <wp:inline distT="0" distB="0" distL="0" distR="0">
            <wp:extent cx="190500" cy="317500"/>
            <wp:effectExtent l="0" t="0" r="0" b="635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. </w:t>
      </w:r>
      <w:r w:rsidRPr="00FF088F">
        <w:rPr>
          <w:rFonts w:ascii="Times New Roman" w:hAnsi="Times New Roman"/>
          <w:sz w:val="24"/>
          <w:szCs w:val="24"/>
          <w:lang w:eastAsia="ru-RU"/>
        </w:rPr>
        <w:t>n</w:t>
      </w:r>
      <w:r w:rsidRPr="00FF088F">
        <w:rPr>
          <w:rFonts w:ascii="Times New Roman" w:hAnsi="Times New Roman"/>
          <w:sz w:val="24"/>
          <w:szCs w:val="24"/>
          <w:vertAlign w:val="superscript"/>
          <w:lang w:eastAsia="ru-RU"/>
        </w:rPr>
        <w:t>i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.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10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 xml:space="preserve">-6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, Гкал/м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ab/>
      </w:r>
      <w:r w:rsidRPr="00FF088F">
        <w:rPr>
          <w:rFonts w:ascii="Times New Roman" w:hAnsi="Times New Roman"/>
          <w:sz w:val="24"/>
          <w:szCs w:val="24"/>
          <w:lang w:eastAsia="ru-RU"/>
        </w:rPr>
        <w:t>Δ</w:t>
      </w:r>
      <w:r w:rsidRPr="00FF088F">
        <w:rPr>
          <w:rFonts w:ascii="Times New Roman" w:hAnsi="Times New Roman"/>
          <w:sz w:val="28"/>
          <w:szCs w:val="28"/>
          <w:lang w:eastAsia="ru-RU"/>
        </w:rPr>
        <w:t>t</w:t>
      </w:r>
      <w:r w:rsidRPr="003E1113">
        <w:rPr>
          <w:rFonts w:ascii="Times New Roman" w:hAnsi="Times New Roman"/>
          <w:sz w:val="28"/>
          <w:szCs w:val="28"/>
          <w:vertAlign w:val="subscript"/>
          <w:lang w:val="ru-RU" w:eastAsia="ru-RU"/>
        </w:rPr>
        <w:t>ср.</w:t>
      </w:r>
      <w:r w:rsidRPr="003E1113">
        <w:rPr>
          <w:rFonts w:ascii="Times New Roman" w:hAnsi="Times New Roman"/>
          <w:sz w:val="24"/>
          <w:szCs w:val="24"/>
          <w:vertAlign w:val="subscript"/>
          <w:lang w:val="ru-RU" w:eastAsia="ru-RU"/>
        </w:rPr>
        <w:t>год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 = (65+5</w:t>
      </w:r>
      <w:r w:rsidR="0059182A">
        <w:rPr>
          <w:rFonts w:ascii="Times New Roman" w:hAnsi="Times New Roman"/>
          <w:sz w:val="24"/>
          <w:szCs w:val="24"/>
          <w:lang w:val="ru-RU" w:eastAsia="ru-RU"/>
        </w:rPr>
        <w:t>5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)/2-8,9</w:t>
      </w:r>
      <w:r w:rsidR="0059182A">
        <w:rPr>
          <w:rFonts w:ascii="Times New Roman" w:hAnsi="Times New Roman"/>
          <w:sz w:val="24"/>
          <w:szCs w:val="24"/>
          <w:lang w:val="ru-RU" w:eastAsia="ru-RU"/>
        </w:rPr>
        <w:t xml:space="preserve">2 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 xml:space="preserve">= </w:t>
      </w:r>
      <w:r w:rsidR="00E42CAC">
        <w:rPr>
          <w:rFonts w:ascii="Times New Roman" w:hAnsi="Times New Roman"/>
          <w:sz w:val="24"/>
          <w:szCs w:val="24"/>
          <w:lang w:val="ru-RU" w:eastAsia="ru-RU"/>
        </w:rPr>
        <w:t xml:space="preserve">51,08 </w:t>
      </w:r>
      <w:r w:rsidRPr="003E1113">
        <w:rPr>
          <w:rFonts w:ascii="Times New Roman" w:hAnsi="Times New Roman"/>
          <w:sz w:val="24"/>
          <w:szCs w:val="24"/>
          <w:vertAlign w:val="superscript"/>
          <w:lang w:val="ru-RU" w:eastAsia="ru-RU"/>
        </w:rPr>
        <w:t>о</w:t>
      </w:r>
      <w:r w:rsidRPr="003E1113">
        <w:rPr>
          <w:rFonts w:ascii="Times New Roman" w:hAnsi="Times New Roman"/>
          <w:sz w:val="24"/>
          <w:szCs w:val="24"/>
          <w:lang w:val="ru-RU" w:eastAsia="ru-RU"/>
        </w:rPr>
        <w:t>С</w:t>
      </w: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FF088F">
        <w:rPr>
          <w:rFonts w:ascii="Times New Roman" w:hAnsi="Times New Roman"/>
          <w:i/>
          <w:sz w:val="24"/>
          <w:szCs w:val="24"/>
          <w:u w:val="single"/>
          <w:lang w:eastAsia="ru-RU"/>
        </w:rPr>
        <w:t>Прямой трубопровод</w:t>
      </w: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7845" w:type="dxa"/>
        <w:jc w:val="center"/>
        <w:tblLook w:val="0000"/>
      </w:tblPr>
      <w:tblGrid>
        <w:gridCol w:w="1080"/>
        <w:gridCol w:w="960"/>
        <w:gridCol w:w="960"/>
        <w:gridCol w:w="960"/>
        <w:gridCol w:w="960"/>
        <w:gridCol w:w="1073"/>
        <w:gridCol w:w="1852"/>
      </w:tblGrid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Диаметр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Длина L, 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color w:val="000000"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4A6A">
              <w:rPr>
                <w:rFonts w:ascii="Times New Roman" w:hAnsi="Times New Roman"/>
                <w:lang w:eastAsia="ru-RU"/>
              </w:rPr>
              <w:t>33,864</w:t>
            </w:r>
          </w:p>
        </w:tc>
        <w:tc>
          <w:tcPr>
            <w:tcW w:w="1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D34A6A">
              <w:rPr>
                <w:rFonts w:ascii="Times New Roman" w:hAnsi="Times New Roman"/>
                <w:lang w:eastAsia="ru-RU"/>
              </w:rPr>
              <w:t>12243,8</w:t>
            </w:r>
            <w:r>
              <w:rPr>
                <w:rFonts w:ascii="Times New Roman" w:hAnsi="Times New Roman"/>
                <w:lang w:val="ru-RU" w:eastAsia="ru-RU"/>
              </w:rPr>
              <w:t>7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F088F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D34A6A">
              <w:rPr>
                <w:rFonts w:ascii="Times New Roman" w:hAnsi="Times New Roman"/>
                <w:b/>
                <w:bCs/>
                <w:lang w:eastAsia="ru-RU"/>
              </w:rPr>
              <w:t>12243,8</w:t>
            </w:r>
            <w:r>
              <w:rPr>
                <w:rFonts w:ascii="Times New Roman" w:hAnsi="Times New Roman"/>
                <w:b/>
                <w:bCs/>
                <w:lang w:val="ru-RU" w:eastAsia="ru-RU"/>
              </w:rPr>
              <w:t>7</w:t>
            </w:r>
          </w:p>
        </w:tc>
      </w:tr>
    </w:tbl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i/>
          <w:sz w:val="24"/>
          <w:szCs w:val="24"/>
          <w:u w:val="single"/>
          <w:lang w:eastAsia="ru-RU"/>
        </w:rPr>
      </w:pPr>
      <w:r w:rsidRPr="00FF088F">
        <w:rPr>
          <w:rFonts w:ascii="Times New Roman" w:hAnsi="Times New Roman"/>
          <w:i/>
          <w:sz w:val="24"/>
          <w:szCs w:val="24"/>
          <w:u w:val="single"/>
          <w:lang w:eastAsia="ru-RU"/>
        </w:rPr>
        <w:t>Обратный трубопровод</w:t>
      </w:r>
    </w:p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tbl>
      <w:tblPr>
        <w:tblW w:w="7667" w:type="dxa"/>
        <w:jc w:val="center"/>
        <w:tblLook w:val="0000"/>
      </w:tblPr>
      <w:tblGrid>
        <w:gridCol w:w="1080"/>
        <w:gridCol w:w="960"/>
        <w:gridCol w:w="960"/>
        <w:gridCol w:w="960"/>
        <w:gridCol w:w="960"/>
        <w:gridCol w:w="1051"/>
        <w:gridCol w:w="1696"/>
      </w:tblGrid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Диаметр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Длина L, м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qdT2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b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F088F">
              <w:rPr>
                <w:rFonts w:ascii="Times New Roman" w:hAnsi="Times New Roman"/>
                <w:lang w:eastAsia="ru-RU"/>
              </w:rPr>
              <w:t>Qср.час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57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31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1,2</w:t>
            </w: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83655F" w:rsidP="0083655F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3655F">
              <w:rPr>
                <w:rFonts w:ascii="Times New Roman" w:hAnsi="Times New Roman"/>
                <w:lang w:eastAsia="ru-RU"/>
              </w:rPr>
              <w:t xml:space="preserve">25,86 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83655F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83655F">
              <w:rPr>
                <w:rFonts w:ascii="Times New Roman" w:hAnsi="Times New Roman"/>
                <w:lang w:eastAsia="ru-RU"/>
              </w:rPr>
              <w:t>9 351,39</w:t>
            </w:r>
          </w:p>
        </w:tc>
      </w:tr>
      <w:tr w:rsidR="003E1113" w:rsidRPr="00FF088F" w:rsidTr="0059182A">
        <w:trPr>
          <w:trHeight w:val="255"/>
          <w:jc w:val="center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FF088F">
              <w:rPr>
                <w:rFonts w:ascii="Times New Roman" w:hAnsi="Times New Roman"/>
                <w:b/>
                <w:lang w:eastAsia="ru-RU"/>
              </w:rPr>
              <w:t>итого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D34A6A" w:rsidP="00D34A6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>
              <w:rPr>
                <w:rFonts w:ascii="Times New Roman" w:hAnsi="Times New Roman"/>
                <w:b/>
                <w:bCs/>
                <w:lang w:val="ru-RU" w:eastAsia="ru-RU"/>
              </w:rPr>
              <w:t>301,3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F088F" w:rsidRDefault="0083655F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ru-RU"/>
              </w:rPr>
            </w:pPr>
            <w:r w:rsidRPr="0083655F">
              <w:rPr>
                <w:rFonts w:ascii="Times New Roman" w:hAnsi="Times New Roman"/>
                <w:b/>
                <w:bCs/>
                <w:lang w:eastAsia="ru-RU"/>
              </w:rPr>
              <w:t>9 351,39</w:t>
            </w:r>
          </w:p>
        </w:tc>
      </w:tr>
    </w:tbl>
    <w:p w:rsidR="003E1113" w:rsidRPr="00FF088F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b/>
          <w:bCs/>
          <w:sz w:val="24"/>
          <w:szCs w:val="24"/>
          <w:lang w:val="ru-RU" w:eastAsia="ru-RU"/>
        </w:rPr>
        <w:t>Потери через изоляцию горячее водоснабжение /Подземная прокладка/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t>по месяцам 20</w:t>
      </w:r>
      <w:r w:rsidR="00B34CFB">
        <w:rPr>
          <w:rFonts w:ascii="Times New Roman" w:hAnsi="Times New Roman"/>
          <w:b/>
          <w:sz w:val="24"/>
          <w:szCs w:val="24"/>
          <w:lang w:val="ru-RU" w:eastAsia="ru-RU"/>
        </w:rPr>
        <w:t xml:space="preserve">20 </w:t>
      </w: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t>год</w:t>
      </w:r>
    </w:p>
    <w:p w:rsidR="003E1113" w:rsidRPr="003E1113" w:rsidRDefault="003E1113" w:rsidP="003E1113">
      <w:pPr>
        <w:spacing w:after="0" w:line="240" w:lineRule="auto"/>
        <w:rPr>
          <w:rFonts w:ascii="Times New Roman" w:hAnsi="Times New Roman"/>
          <w:b/>
          <w:sz w:val="24"/>
          <w:szCs w:val="24"/>
          <w:lang w:val="ru-RU" w:eastAsia="ru-RU"/>
        </w:rPr>
      </w:pPr>
    </w:p>
    <w:tbl>
      <w:tblPr>
        <w:tblW w:w="16161" w:type="dxa"/>
        <w:tblInd w:w="-318" w:type="dxa"/>
        <w:tblLook w:val="04A0"/>
      </w:tblPr>
      <w:tblGrid>
        <w:gridCol w:w="1560"/>
        <w:gridCol w:w="993"/>
        <w:gridCol w:w="992"/>
        <w:gridCol w:w="931"/>
        <w:gridCol w:w="851"/>
        <w:gridCol w:w="992"/>
        <w:gridCol w:w="992"/>
        <w:gridCol w:w="1134"/>
        <w:gridCol w:w="851"/>
        <w:gridCol w:w="1175"/>
        <w:gridCol w:w="955"/>
        <w:gridCol w:w="931"/>
        <w:gridCol w:w="1124"/>
        <w:gridCol w:w="1390"/>
        <w:gridCol w:w="1290"/>
      </w:tblGrid>
      <w:tr w:rsidR="003E1113" w:rsidRPr="00952468" w:rsidTr="002179B6">
        <w:trPr>
          <w:trHeight w:val="25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Параметр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январь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февраль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март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апрель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май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июнь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июль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август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сентябрь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октябрь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ноябрь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bCs/>
                <w:lang w:eastAsia="ru-RU"/>
              </w:rPr>
              <w:t>декабрь</w:t>
            </w:r>
          </w:p>
        </w:tc>
        <w:tc>
          <w:tcPr>
            <w:tcW w:w="1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Qср.час.общ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3E1113" w:rsidRPr="002179B6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Т ср</w:t>
            </w: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Тгрунта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 w:bidi="ar-SA"/>
              </w:rPr>
            </w:pPr>
            <w:r w:rsidRPr="002179B6">
              <w:rPr>
                <w:rFonts w:ascii="Times New Roman" w:hAnsi="Times New Roman"/>
              </w:rPr>
              <w:t>4,7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3,7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3,1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8,0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11,7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14,2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15,7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14,7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12,0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8,8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6,1</w:t>
            </w:r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51,08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21 595,26</w:t>
            </w: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∆Тi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55,3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56,3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56,9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48,3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45,8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44,3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45,3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48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51,2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53,9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Qчас. Гкал/час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0,019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0,019</w:t>
            </w: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0,022</w:t>
            </w: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0,023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Z колв.часов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672,0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408,0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720,0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744,0</w:t>
            </w:r>
          </w:p>
        </w:tc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8424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2179B6" w:rsidRDefault="002179B6" w:rsidP="002179B6">
            <w:pPr>
              <w:spacing w:after="0"/>
              <w:jc w:val="center"/>
              <w:rPr>
                <w:rFonts w:ascii="Times New Roman" w:hAnsi="Times New Roman"/>
              </w:rPr>
            </w:pPr>
            <w:r w:rsidRPr="002179B6">
              <w:rPr>
                <w:rFonts w:ascii="Times New Roman" w:hAnsi="Times New Roman"/>
              </w:rPr>
              <w:t>351</w:t>
            </w:r>
          </w:p>
        </w:tc>
      </w:tr>
      <w:tr w:rsidR="002179B6" w:rsidRPr="00952468" w:rsidTr="002179B6">
        <w:trPr>
          <w:trHeight w:val="255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Qмесяц. Гкал/мес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17,39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16,00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17,90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17,05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16,36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14,70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14,41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7,64</w:t>
            </w:r>
          </w:p>
        </w:tc>
        <w:tc>
          <w:tcPr>
            <w:tcW w:w="11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13,79</w:t>
            </w:r>
          </w:p>
        </w:tc>
        <w:tc>
          <w:tcPr>
            <w:tcW w:w="9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15,10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15,59</w:t>
            </w:r>
          </w:p>
        </w:tc>
        <w:tc>
          <w:tcPr>
            <w:tcW w:w="11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  <w:r w:rsidRPr="00AF2A51">
              <w:rPr>
                <w:rFonts w:ascii="Times New Roman" w:hAnsi="Times New Roman"/>
                <w:b/>
                <w:highlight w:val="yellow"/>
              </w:rPr>
              <w:t>16,95</w:t>
            </w: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</w:tr>
      <w:tr w:rsidR="002179B6" w:rsidRPr="00952468" w:rsidTr="002179B6">
        <w:trPr>
          <w:trHeight w:val="418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179B6" w:rsidRPr="002179B6" w:rsidRDefault="002179B6" w:rsidP="002179B6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2179B6">
              <w:rPr>
                <w:rFonts w:ascii="Times New Roman" w:hAnsi="Times New Roman"/>
                <w:lang w:eastAsia="ru-RU"/>
              </w:rPr>
              <w:t>Qгод. Гкал/год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bCs/>
                <w:highlight w:val="yellow"/>
              </w:rPr>
            </w:pPr>
            <w:r w:rsidRPr="00AF2A51">
              <w:rPr>
                <w:rFonts w:ascii="Times New Roman" w:hAnsi="Times New Roman"/>
                <w:b/>
                <w:bCs/>
                <w:highlight w:val="yellow"/>
              </w:rPr>
              <w:t>182,87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  <w:tc>
          <w:tcPr>
            <w:tcW w:w="13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highlight w:val="yellow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2179B6" w:rsidRPr="00AF2A51" w:rsidRDefault="002179B6" w:rsidP="002179B6">
            <w:pPr>
              <w:spacing w:after="0"/>
              <w:jc w:val="center"/>
              <w:rPr>
                <w:rFonts w:ascii="Times New Roman" w:hAnsi="Times New Roman"/>
                <w:b/>
                <w:highlight w:val="yellow"/>
              </w:rPr>
            </w:pPr>
          </w:p>
        </w:tc>
      </w:tr>
    </w:tbl>
    <w:p w:rsidR="003E1113" w:rsidRDefault="003E1113" w:rsidP="003E1113">
      <w:pPr>
        <w:spacing w:line="240" w:lineRule="auto"/>
      </w:pPr>
    </w:p>
    <w:p w:rsidR="003E1113" w:rsidRPr="003E1113" w:rsidRDefault="003E1113" w:rsidP="003E1113">
      <w:pPr>
        <w:tabs>
          <w:tab w:val="left" w:pos="1276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Расчет теплопотерь с утечкой теплоносителя за отопительный период 20</w:t>
      </w:r>
      <w:r w:rsidR="00CC11BE">
        <w:rPr>
          <w:rFonts w:ascii="Times New Roman" w:hAnsi="Times New Roman"/>
          <w:b/>
          <w:sz w:val="24"/>
          <w:szCs w:val="24"/>
          <w:lang w:val="ru-RU" w:eastAsia="ru-RU"/>
        </w:rPr>
        <w:t xml:space="preserve">20 </w:t>
      </w: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t>год</w:t>
      </w:r>
    </w:p>
    <w:tbl>
      <w:tblPr>
        <w:tblW w:w="15793" w:type="dxa"/>
        <w:tblInd w:w="-34" w:type="dxa"/>
        <w:tblLook w:val="0000"/>
      </w:tblPr>
      <w:tblGrid>
        <w:gridCol w:w="2978"/>
        <w:gridCol w:w="1041"/>
        <w:gridCol w:w="1120"/>
        <w:gridCol w:w="939"/>
        <w:gridCol w:w="940"/>
        <w:gridCol w:w="931"/>
        <w:gridCol w:w="931"/>
        <w:gridCol w:w="931"/>
        <w:gridCol w:w="931"/>
        <w:gridCol w:w="1068"/>
        <w:gridCol w:w="953"/>
        <w:gridCol w:w="939"/>
        <w:gridCol w:w="973"/>
        <w:gridCol w:w="1118"/>
      </w:tblGrid>
      <w:tr w:rsidR="003E1113" w:rsidRPr="00F229EE" w:rsidTr="008B444A">
        <w:trPr>
          <w:trHeight w:val="2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Cs/>
                <w:lang w:eastAsia="ru-RU"/>
              </w:rPr>
            </w:pPr>
            <w:r w:rsidRPr="00F229EE">
              <w:rPr>
                <w:rFonts w:ascii="Times New Roman" w:hAnsi="Times New Roman"/>
                <w:bCs/>
                <w:lang w:eastAsia="ru-RU"/>
              </w:rPr>
              <w:t>Параметр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январь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февраль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март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апрель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май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июнь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июль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август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сентябрь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октябрь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ноябрь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декабрь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Vсети</w:t>
            </w: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Температура воды Тхол.</w:t>
            </w: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lang w:val="ru-RU" w:eastAsia="ru-RU" w:bidi="ar-SA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15</w:t>
            </w: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</w:rPr>
              <w:t>1,2052</w:t>
            </w: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3E1113" w:rsidRDefault="00AF2A51" w:rsidP="00AF2A51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3E1113">
              <w:rPr>
                <w:rFonts w:ascii="Times New Roman" w:hAnsi="Times New Roman"/>
                <w:lang w:val="ru-RU" w:eastAsia="ru-RU"/>
              </w:rPr>
              <w:t xml:space="preserve">Потери воды </w:t>
            </w:r>
            <w:r w:rsidRPr="00F229EE">
              <w:rPr>
                <w:rFonts w:ascii="Times New Roman" w:hAnsi="Times New Roman"/>
                <w:lang w:eastAsia="ru-RU"/>
              </w:rPr>
              <w:t>V</w:t>
            </w:r>
            <w:r w:rsidRPr="003E1113">
              <w:rPr>
                <w:rFonts w:ascii="Times New Roman" w:hAnsi="Times New Roman"/>
                <w:lang w:val="ru-RU" w:eastAsia="ru-RU"/>
              </w:rPr>
              <w:t>о =0,0025*</w:t>
            </w:r>
            <w:r w:rsidRPr="00F229EE">
              <w:rPr>
                <w:rFonts w:ascii="Times New Roman" w:hAnsi="Times New Roman"/>
                <w:lang w:eastAsia="ru-RU"/>
              </w:rPr>
              <w:t>V</w:t>
            </w:r>
            <w:r w:rsidRPr="003E1113">
              <w:rPr>
                <w:rFonts w:ascii="Times New Roman" w:hAnsi="Times New Roman"/>
                <w:lang w:val="ru-RU" w:eastAsia="ru-RU"/>
              </w:rPr>
              <w:t>сети м3/час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0,0030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Температура воды Тпрям.С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65,00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Температура воды Тобр.С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55,00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Тср.о= 0,75Тпр+0,25Тобр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62,5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3E1113" w:rsidRDefault="00AF2A51" w:rsidP="00AF2A51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3E1113">
              <w:rPr>
                <w:rFonts w:ascii="Times New Roman" w:hAnsi="Times New Roman"/>
                <w:lang w:val="ru-RU" w:eastAsia="ru-RU"/>
              </w:rPr>
              <w:t xml:space="preserve">ПлотностьРо кг/м3, </w:t>
            </w:r>
            <w:r w:rsidRPr="00F229EE">
              <w:rPr>
                <w:rFonts w:ascii="Times New Roman" w:hAnsi="Times New Roman"/>
                <w:lang w:eastAsia="ru-RU"/>
              </w:rPr>
              <w:t>f</w:t>
            </w:r>
            <w:r w:rsidRPr="003E1113">
              <w:rPr>
                <w:rFonts w:ascii="Times New Roman" w:hAnsi="Times New Roman"/>
                <w:lang w:val="ru-RU" w:eastAsia="ru-RU"/>
              </w:rPr>
              <w:t>(Тср.о)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984,40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Т= Тср.о-Тх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47,5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57,5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3E1113" w:rsidRDefault="00AF2A51" w:rsidP="00AF2A51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Q</w:t>
            </w:r>
            <w:r w:rsidRPr="003E1113">
              <w:rPr>
                <w:rFonts w:ascii="Times New Roman" w:hAnsi="Times New Roman"/>
                <w:lang w:val="ru-RU" w:eastAsia="ru-RU"/>
              </w:rPr>
              <w:t>теп=</w:t>
            </w:r>
            <w:r w:rsidRPr="00F229EE">
              <w:rPr>
                <w:rFonts w:ascii="Times New Roman" w:hAnsi="Times New Roman"/>
                <w:lang w:eastAsia="ru-RU"/>
              </w:rPr>
              <w:t>V</w:t>
            </w:r>
            <w:r w:rsidRPr="003E1113">
              <w:rPr>
                <w:rFonts w:ascii="Times New Roman" w:hAnsi="Times New Roman"/>
                <w:lang w:val="ru-RU" w:eastAsia="ru-RU"/>
              </w:rPr>
              <w:t>о*Т*Ро Гкал /часовая/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0,00014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0,00017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Часы работы в месяц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672,00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408,00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720,00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744,00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F2A51">
              <w:rPr>
                <w:rFonts w:ascii="Times New Roman" w:hAnsi="Times New Roman"/>
                <w:sz w:val="20"/>
                <w:szCs w:val="20"/>
              </w:rPr>
              <w:t>8424,00</w:t>
            </w: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Qтеп месячная Гкал/месяц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0,12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0,06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  <w:t>0,13</w:t>
            </w: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CD33E2">
        <w:trPr>
          <w:trHeight w:val="2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F229EE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Q годовая Гкал/год</w:t>
            </w:r>
          </w:p>
        </w:tc>
        <w:tc>
          <w:tcPr>
            <w:tcW w:w="10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</w:pPr>
            <w:r w:rsidRPr="00AF2A51">
              <w:rPr>
                <w:rFonts w:ascii="Times New Roman" w:hAnsi="Times New Roman"/>
                <w:b/>
                <w:bCs/>
                <w:sz w:val="20"/>
                <w:szCs w:val="20"/>
                <w:highlight w:val="yellow"/>
              </w:rPr>
              <w:t>1,36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F2A51" w:rsidRPr="00F229EE" w:rsidTr="008B444A">
        <w:trPr>
          <w:trHeight w:val="255"/>
        </w:trPr>
        <w:tc>
          <w:tcPr>
            <w:tcW w:w="2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516F4A" w:rsidRDefault="00AF2A51" w:rsidP="00AF2A51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1154DB">
              <w:rPr>
                <w:rFonts w:ascii="Times New Roman" w:hAnsi="Times New Roman"/>
                <w:lang w:eastAsia="ru-RU"/>
              </w:rPr>
              <w:t xml:space="preserve">Gгод. </w:t>
            </w:r>
            <w:r>
              <w:rPr>
                <w:rFonts w:ascii="Times New Roman" w:hAnsi="Times New Roman"/>
                <w:lang w:eastAsia="ru-RU"/>
              </w:rPr>
              <w:t>м</w:t>
            </w:r>
            <w:r w:rsidRPr="001154DB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1154DB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val="ru-RU" w:eastAsia="ru-RU"/>
              </w:rPr>
            </w:pPr>
            <w:r w:rsidRPr="00AF2A51">
              <w:rPr>
                <w:rFonts w:ascii="Times New Roman" w:hAnsi="Times New Roman"/>
                <w:b/>
                <w:sz w:val="20"/>
                <w:highlight w:val="yellow"/>
                <w:lang w:val="ru-RU" w:eastAsia="ru-RU"/>
              </w:rPr>
              <w:t>25,382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1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AF2A51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F2A51" w:rsidRPr="002D2B54" w:rsidRDefault="00AF2A51" w:rsidP="00AF2A51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</w:tbl>
    <w:p w:rsidR="003E1113" w:rsidRPr="00F229EE" w:rsidRDefault="003E1113" w:rsidP="003E1113">
      <w:pPr>
        <w:spacing w:after="0" w:line="240" w:lineRule="auto"/>
        <w:rPr>
          <w:rFonts w:ascii="Times New Roman" w:hAnsi="Times New Roman"/>
          <w:sz w:val="24"/>
          <w:szCs w:val="24"/>
          <w:u w:val="single"/>
          <w:lang w:eastAsia="ru-RU"/>
        </w:rPr>
      </w:pPr>
    </w:p>
    <w:p w:rsidR="003E1113" w:rsidRPr="00F229EE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1113" w:rsidRPr="00F229EE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229EE">
        <w:rPr>
          <w:rFonts w:ascii="Times New Roman" w:hAnsi="Times New Roman"/>
          <w:b/>
          <w:sz w:val="24"/>
          <w:szCs w:val="24"/>
          <w:lang w:eastAsia="ru-RU"/>
        </w:rPr>
        <w:t xml:space="preserve">Потери теплоносителей, обусловленные нормативной утечкой </w:t>
      </w:r>
    </w:p>
    <w:p w:rsidR="003E1113" w:rsidRPr="00F229EE" w:rsidRDefault="003E1113" w:rsidP="003E1113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tbl>
      <w:tblPr>
        <w:tblW w:w="14345" w:type="dxa"/>
        <w:tblInd w:w="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33"/>
        <w:gridCol w:w="1984"/>
        <w:gridCol w:w="1841"/>
        <w:gridCol w:w="1322"/>
        <w:gridCol w:w="1323"/>
        <w:gridCol w:w="1957"/>
        <w:gridCol w:w="840"/>
        <w:gridCol w:w="1003"/>
        <w:gridCol w:w="1842"/>
      </w:tblGrid>
      <w:tr w:rsidR="003E1113" w:rsidRPr="00F229EE" w:rsidTr="0059182A">
        <w:trPr>
          <w:cantSplit/>
          <w:trHeight w:val="615"/>
        </w:trPr>
        <w:tc>
          <w:tcPr>
            <w:tcW w:w="2233" w:type="dxa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Показатели</w:t>
            </w:r>
          </w:p>
        </w:tc>
        <w:tc>
          <w:tcPr>
            <w:tcW w:w="1984" w:type="dxa"/>
            <w:vMerge w:val="restart"/>
            <w:tcBorders>
              <w:left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Период</w:t>
            </w:r>
          </w:p>
        </w:tc>
        <w:tc>
          <w:tcPr>
            <w:tcW w:w="1841" w:type="dxa"/>
            <w:vMerge w:val="restart"/>
            <w:tcBorders>
              <w:left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Объем тепловой сети, м</w:t>
            </w:r>
            <w:r w:rsidRPr="00F229E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</w:p>
        </w:tc>
        <w:tc>
          <w:tcPr>
            <w:tcW w:w="2645" w:type="dxa"/>
            <w:gridSpan w:val="2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 xml:space="preserve">Продолжительность,    час </w:t>
            </w:r>
          </w:p>
        </w:tc>
        <w:tc>
          <w:tcPr>
            <w:tcW w:w="1957" w:type="dxa"/>
            <w:vMerge w:val="restart"/>
            <w:vAlign w:val="center"/>
          </w:tcPr>
          <w:p w:rsidR="003E1113" w:rsidRPr="003E1113" w:rsidRDefault="003E1113" w:rsidP="0059182A">
            <w:pPr>
              <w:spacing w:after="0" w:line="240" w:lineRule="auto"/>
              <w:rPr>
                <w:rFonts w:ascii="Times New Roman" w:hAnsi="Times New Roman"/>
                <w:lang w:val="ru-RU" w:eastAsia="ru-RU"/>
              </w:rPr>
            </w:pPr>
            <w:r w:rsidRPr="003E1113">
              <w:rPr>
                <w:rFonts w:ascii="Times New Roman" w:hAnsi="Times New Roman"/>
                <w:lang w:val="ru-RU" w:eastAsia="ru-RU"/>
              </w:rPr>
              <w:t>Среднегодовой объем тепловой сети, м</w:t>
            </w:r>
            <w:r w:rsidRPr="003E1113">
              <w:rPr>
                <w:rFonts w:ascii="Times New Roman" w:hAnsi="Times New Roman"/>
                <w:vertAlign w:val="superscript"/>
                <w:lang w:val="ru-RU" w:eastAsia="ru-RU"/>
              </w:rPr>
              <w:t>3</w:t>
            </w:r>
          </w:p>
        </w:tc>
        <w:tc>
          <w:tcPr>
            <w:tcW w:w="3685" w:type="dxa"/>
            <w:gridSpan w:val="3"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Нормативная утечка в сети</w:t>
            </w:r>
          </w:p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</w:tr>
      <w:tr w:rsidR="003E1113" w:rsidRPr="00F229EE" w:rsidTr="0059182A">
        <w:trPr>
          <w:cantSplit/>
          <w:trHeight w:val="480"/>
        </w:trPr>
        <w:tc>
          <w:tcPr>
            <w:tcW w:w="2233" w:type="dxa"/>
            <w:vMerge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1" w:type="dxa"/>
            <w:vMerge/>
            <w:tcBorders>
              <w:left w:val="single" w:sz="2" w:space="0" w:color="auto"/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2645" w:type="dxa"/>
            <w:gridSpan w:val="2"/>
            <w:vMerge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</w:t>
            </w:r>
            <w:r w:rsidRPr="00F229E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F229EE">
              <w:rPr>
                <w:rFonts w:ascii="Times New Roman" w:hAnsi="Times New Roman"/>
                <w:lang w:eastAsia="ru-RU"/>
              </w:rPr>
              <w:t>/час</w:t>
            </w:r>
          </w:p>
        </w:tc>
        <w:tc>
          <w:tcPr>
            <w:tcW w:w="1003" w:type="dxa"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м</w:t>
            </w:r>
            <w:r w:rsidRPr="00F229EE">
              <w:rPr>
                <w:rFonts w:ascii="Times New Roman" w:hAnsi="Times New Roman"/>
                <w:vertAlign w:val="superscript"/>
                <w:lang w:eastAsia="ru-RU"/>
              </w:rPr>
              <w:t>3</w:t>
            </w:r>
            <w:r w:rsidRPr="00F229EE">
              <w:rPr>
                <w:rFonts w:ascii="Times New Roman" w:hAnsi="Times New Roman"/>
                <w:lang w:eastAsia="ru-RU"/>
              </w:rPr>
              <w:t>/год</w:t>
            </w:r>
          </w:p>
        </w:tc>
        <w:tc>
          <w:tcPr>
            <w:tcW w:w="1842" w:type="dxa"/>
            <w:tcBorders>
              <w:bottom w:val="single" w:sz="2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Гкал/год</w:t>
            </w:r>
          </w:p>
        </w:tc>
      </w:tr>
      <w:tr w:rsidR="003E1113" w:rsidRPr="00F229EE" w:rsidTr="0059182A">
        <w:trPr>
          <w:trHeight w:val="345"/>
        </w:trPr>
        <w:tc>
          <w:tcPr>
            <w:tcW w:w="11500" w:type="dxa"/>
            <w:gridSpan w:val="7"/>
            <w:tcBorders>
              <w:top w:val="single" w:sz="2" w:space="0" w:color="auto"/>
            </w:tcBorders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  <w:r w:rsidRPr="00F229EE">
              <w:rPr>
                <w:rFonts w:ascii="Times New Roman" w:hAnsi="Times New Roman"/>
                <w:b/>
                <w:lang w:eastAsia="ru-RU"/>
              </w:rPr>
              <w:t>ГВС</w:t>
            </w:r>
          </w:p>
        </w:tc>
        <w:tc>
          <w:tcPr>
            <w:tcW w:w="2845" w:type="dxa"/>
            <w:gridSpan w:val="2"/>
            <w:tcBorders>
              <w:top w:val="single" w:sz="2" w:space="0" w:color="auto"/>
            </w:tcBorders>
          </w:tcPr>
          <w:p w:rsidR="003E1113" w:rsidRPr="00F229EE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3E1113" w:rsidRPr="00F229EE" w:rsidTr="0059182A">
        <w:trPr>
          <w:trHeight w:val="713"/>
        </w:trPr>
        <w:tc>
          <w:tcPr>
            <w:tcW w:w="2233" w:type="dxa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 xml:space="preserve">Потери с утечкой </w:t>
            </w:r>
          </w:p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отопительный</w:t>
            </w:r>
          </w:p>
        </w:tc>
        <w:tc>
          <w:tcPr>
            <w:tcW w:w="1841" w:type="dxa"/>
            <w:tcBorders>
              <w:left w:val="single" w:sz="2" w:space="0" w:color="auto"/>
            </w:tcBorders>
            <w:vAlign w:val="center"/>
          </w:tcPr>
          <w:p w:rsidR="003E1113" w:rsidRPr="00F229EE" w:rsidRDefault="00FC07A9" w:rsidP="00FC07A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1,2052</w:t>
            </w:r>
          </w:p>
        </w:tc>
        <w:tc>
          <w:tcPr>
            <w:tcW w:w="1322" w:type="dxa"/>
            <w:vAlign w:val="center"/>
          </w:tcPr>
          <w:p w:rsidR="003E1113" w:rsidRPr="00FC07A9" w:rsidRDefault="00FC07A9" w:rsidP="0059182A">
            <w:pPr>
              <w:spacing w:after="0" w:line="240" w:lineRule="auto"/>
              <w:ind w:left="47" w:right="-6" w:firstLine="53"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4776</w:t>
            </w:r>
          </w:p>
        </w:tc>
        <w:tc>
          <w:tcPr>
            <w:tcW w:w="1323" w:type="dxa"/>
            <w:vMerge w:val="restart"/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eastAsia="ru-RU"/>
              </w:rPr>
              <w:t>8424</w:t>
            </w:r>
          </w:p>
        </w:tc>
        <w:tc>
          <w:tcPr>
            <w:tcW w:w="1957" w:type="dxa"/>
            <w:vMerge w:val="restart"/>
            <w:vAlign w:val="center"/>
          </w:tcPr>
          <w:p w:rsidR="003E1113" w:rsidRPr="00FC07A9" w:rsidRDefault="00FC07A9" w:rsidP="0059182A">
            <w:pPr>
              <w:spacing w:after="0" w:line="240" w:lineRule="auto"/>
              <w:jc w:val="center"/>
              <w:rPr>
                <w:rFonts w:ascii="Times New Roman" w:hAnsi="Times New Roman"/>
                <w:lang w:val="ru-RU"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1,2052</w:t>
            </w:r>
          </w:p>
        </w:tc>
        <w:tc>
          <w:tcPr>
            <w:tcW w:w="840" w:type="dxa"/>
            <w:vMerge w:val="restart"/>
            <w:vAlign w:val="center"/>
          </w:tcPr>
          <w:p w:rsidR="003E1113" w:rsidRPr="00097148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097148">
              <w:rPr>
                <w:rFonts w:ascii="Times New Roman" w:hAnsi="Times New Roman"/>
                <w:b/>
                <w:highlight w:val="yellow"/>
                <w:lang w:eastAsia="ru-RU"/>
              </w:rPr>
              <w:t>0.0030</w:t>
            </w:r>
          </w:p>
        </w:tc>
        <w:tc>
          <w:tcPr>
            <w:tcW w:w="1003" w:type="dxa"/>
            <w:vMerge w:val="restart"/>
            <w:vAlign w:val="center"/>
          </w:tcPr>
          <w:p w:rsidR="003E1113" w:rsidRPr="00097148" w:rsidRDefault="00870979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val="ru-RU" w:eastAsia="ru-RU"/>
              </w:rPr>
            </w:pPr>
            <w:r w:rsidRPr="00097148">
              <w:rPr>
                <w:rFonts w:ascii="Times New Roman" w:hAnsi="Times New Roman"/>
                <w:b/>
                <w:highlight w:val="yellow"/>
                <w:lang w:val="ru-RU" w:eastAsia="ru-RU"/>
              </w:rPr>
              <w:t>25,382</w:t>
            </w:r>
          </w:p>
        </w:tc>
        <w:tc>
          <w:tcPr>
            <w:tcW w:w="1842" w:type="dxa"/>
            <w:vMerge w:val="restart"/>
            <w:vAlign w:val="center"/>
          </w:tcPr>
          <w:p w:rsidR="003E1113" w:rsidRPr="00097148" w:rsidRDefault="00870979" w:rsidP="00870979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097148">
              <w:rPr>
                <w:rFonts w:ascii="Times New Roman" w:hAnsi="Times New Roman"/>
                <w:b/>
                <w:highlight w:val="yellow"/>
                <w:lang w:val="ru-RU" w:eastAsia="ru-RU"/>
              </w:rPr>
              <w:t>1,36</w:t>
            </w:r>
          </w:p>
        </w:tc>
      </w:tr>
      <w:tr w:rsidR="003E1113" w:rsidRPr="00F229EE" w:rsidTr="0059182A">
        <w:trPr>
          <w:trHeight w:val="713"/>
        </w:trPr>
        <w:tc>
          <w:tcPr>
            <w:tcW w:w="2233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F229EE">
              <w:rPr>
                <w:rFonts w:ascii="Times New Roman" w:hAnsi="Times New Roman"/>
                <w:lang w:eastAsia="ru-RU"/>
              </w:rPr>
              <w:t>неотопительный</w:t>
            </w:r>
          </w:p>
        </w:tc>
        <w:tc>
          <w:tcPr>
            <w:tcW w:w="184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1113" w:rsidRPr="00F229EE" w:rsidRDefault="00FC07A9" w:rsidP="00FC07A9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>
              <w:rPr>
                <w:rFonts w:ascii="Times New Roman" w:hAnsi="Times New Roman"/>
                <w:lang w:val="ru-RU" w:eastAsia="ru-RU"/>
              </w:rPr>
              <w:t>1,2052</w:t>
            </w:r>
          </w:p>
        </w:tc>
        <w:tc>
          <w:tcPr>
            <w:tcW w:w="1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E1113" w:rsidRPr="00FC07A9" w:rsidRDefault="00FC07A9" w:rsidP="0059182A">
            <w:pPr>
              <w:spacing w:after="0" w:line="240" w:lineRule="auto"/>
              <w:ind w:left="47" w:right="-6" w:firstLine="53"/>
              <w:jc w:val="center"/>
              <w:rPr>
                <w:rFonts w:ascii="Times New Roman" w:eastAsia="Calibri" w:hAnsi="Times New Roman"/>
                <w:lang w:val="ru-RU"/>
              </w:rPr>
            </w:pPr>
            <w:r>
              <w:rPr>
                <w:rFonts w:ascii="Times New Roman" w:eastAsia="Calibri" w:hAnsi="Times New Roman"/>
                <w:lang w:val="ru-RU"/>
              </w:rPr>
              <w:t>3648</w:t>
            </w:r>
          </w:p>
        </w:tc>
        <w:tc>
          <w:tcPr>
            <w:tcW w:w="1323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957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840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1003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  <w:tc>
          <w:tcPr>
            <w:tcW w:w="1842" w:type="dxa"/>
            <w:vMerge/>
            <w:tcBorders>
              <w:bottom w:val="single" w:sz="4" w:space="0" w:color="auto"/>
            </w:tcBorders>
            <w:vAlign w:val="center"/>
          </w:tcPr>
          <w:p w:rsidR="003E1113" w:rsidRPr="00F229EE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highlight w:val="yellow"/>
                <w:lang w:eastAsia="ru-RU"/>
              </w:rPr>
            </w:pPr>
          </w:p>
        </w:tc>
      </w:tr>
    </w:tbl>
    <w:p w:rsidR="003E1113" w:rsidRDefault="003E1113" w:rsidP="003E1113"/>
    <w:p w:rsidR="00874B3B" w:rsidRDefault="00874B3B" w:rsidP="003E1113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3E1113" w:rsidRPr="00874B3B" w:rsidRDefault="003E1113" w:rsidP="00874B3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3E1113">
        <w:rPr>
          <w:rFonts w:ascii="Times New Roman" w:hAnsi="Times New Roman"/>
          <w:b/>
          <w:sz w:val="24"/>
          <w:szCs w:val="24"/>
          <w:lang w:val="ru-RU" w:eastAsia="ru-RU"/>
        </w:rPr>
        <w:lastRenderedPageBreak/>
        <w:t>Потери тепловой энергии через изоляционные конструкции в системе теплоснабжения (Гкал)</w:t>
      </w:r>
    </w:p>
    <w:tbl>
      <w:tblPr>
        <w:tblW w:w="15236" w:type="dxa"/>
        <w:jc w:val="center"/>
        <w:tblLook w:val="04A0"/>
      </w:tblPr>
      <w:tblGrid>
        <w:gridCol w:w="481"/>
        <w:gridCol w:w="2496"/>
        <w:gridCol w:w="930"/>
        <w:gridCol w:w="1057"/>
        <w:gridCol w:w="876"/>
        <w:gridCol w:w="913"/>
        <w:gridCol w:w="850"/>
        <w:gridCol w:w="851"/>
        <w:gridCol w:w="850"/>
        <w:gridCol w:w="861"/>
        <w:gridCol w:w="1114"/>
        <w:gridCol w:w="1029"/>
        <w:gridCol w:w="921"/>
        <w:gridCol w:w="1011"/>
        <w:gridCol w:w="996"/>
      </w:tblGrid>
      <w:tr w:rsidR="003E1113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№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 Наименование системы 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январь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февраль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март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апрель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май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июнь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июль 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август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сентябрь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октябрь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ноябрь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декабрь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год</w:t>
            </w:r>
          </w:p>
        </w:tc>
      </w:tr>
      <w:tr w:rsidR="003E1113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 теплоносителя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2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3E1113" w:rsidRPr="00066381" w:rsidTr="0064787C">
        <w:trPr>
          <w:trHeight w:val="315"/>
          <w:jc w:val="center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93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0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87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0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99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3E1113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6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64787C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87C" w:rsidRPr="00066381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3E1113" w:rsidRDefault="0064787C" w:rsidP="0064787C">
            <w:pPr>
              <w:spacing w:after="0" w:line="240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 xml:space="preserve">п. Новые Дарковичи, 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БМК-3,0, </w:t>
            </w: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 xml:space="preserve">ул. 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Централ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ь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 xml:space="preserve">ная </w:t>
            </w: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>д. 1</w:t>
            </w:r>
            <w:r>
              <w:rPr>
                <w:rFonts w:ascii="Times New Roman" w:hAnsi="Times New Roman"/>
                <w:color w:val="000000"/>
                <w:lang w:val="ru-RU" w:eastAsia="ru-RU"/>
              </w:rPr>
              <w:t>3</w:t>
            </w: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>А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167,23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140,38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134,99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74,23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81,89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124,90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146,19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lang w:eastAsia="ru-RU"/>
              </w:rPr>
              <w:t>869,81</w:t>
            </w:r>
          </w:p>
        </w:tc>
      </w:tr>
      <w:tr w:rsidR="0064787C" w:rsidRPr="00066381" w:rsidTr="0064787C">
        <w:trPr>
          <w:trHeight w:val="300"/>
          <w:jc w:val="center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4787C" w:rsidRPr="00066381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3E1113" w:rsidRDefault="0064787C" w:rsidP="0064787C">
            <w:pPr>
              <w:spacing w:after="0" w:line="240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3E1113">
              <w:rPr>
                <w:rFonts w:ascii="Times New Roman" w:hAnsi="Times New Roman"/>
                <w:color w:val="000000"/>
                <w:lang w:val="ru-RU" w:eastAsia="ru-RU"/>
              </w:rPr>
              <w:t xml:space="preserve">с. Дарковичи, дом-интернат д. 1А                                 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35,94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30,92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30,07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16,89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4787C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17,97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26,64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4787C">
              <w:rPr>
                <w:rFonts w:ascii="Times New Roman" w:hAnsi="Times New Roman"/>
                <w:sz w:val="24"/>
                <w:szCs w:val="24"/>
              </w:rPr>
              <w:t>32,00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</w:rPr>
              <w:t>190,43</w:t>
            </w:r>
          </w:p>
        </w:tc>
      </w:tr>
      <w:tr w:rsidR="0064787C" w:rsidRPr="00066381" w:rsidTr="00CD33E2">
        <w:trPr>
          <w:trHeight w:val="300"/>
          <w:jc w:val="center"/>
        </w:trPr>
        <w:tc>
          <w:tcPr>
            <w:tcW w:w="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highlight w:val="yellow"/>
                <w:lang w:eastAsia="ru-RU"/>
              </w:rPr>
            </w:pPr>
          </w:p>
        </w:tc>
        <w:tc>
          <w:tcPr>
            <w:tcW w:w="2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highlight w:val="yellow"/>
                <w:lang w:eastAsia="ru-RU"/>
              </w:rPr>
              <w:t xml:space="preserve">Итого </w:t>
            </w:r>
          </w:p>
        </w:tc>
        <w:tc>
          <w:tcPr>
            <w:tcW w:w="9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  <w:lang w:val="ru-RU" w:eastAsia="ru-RU" w:bidi="ar-SA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203,17</w:t>
            </w:r>
          </w:p>
        </w:tc>
        <w:tc>
          <w:tcPr>
            <w:tcW w:w="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171,30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165,06</w:t>
            </w:r>
          </w:p>
        </w:tc>
        <w:tc>
          <w:tcPr>
            <w:tcW w:w="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91,12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4787C" w:rsidRPr="0064787C" w:rsidRDefault="0064787C" w:rsidP="0064787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64787C">
              <w:rPr>
                <w:rFonts w:ascii="Times New Roman" w:hAnsi="Times New Roman"/>
                <w:b/>
                <w:color w:val="000000"/>
                <w:sz w:val="24"/>
                <w:szCs w:val="24"/>
                <w:highlight w:val="yellow"/>
                <w:lang w:eastAsia="ru-RU"/>
              </w:rPr>
              <w:t>-</w:t>
            </w:r>
          </w:p>
        </w:tc>
        <w:tc>
          <w:tcPr>
            <w:tcW w:w="1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99,86</w:t>
            </w:r>
          </w:p>
        </w:tc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151,54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178,19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4787C" w:rsidRPr="0064787C" w:rsidRDefault="0064787C" w:rsidP="0064787C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 w:rsidRPr="0064787C">
              <w:rPr>
                <w:rFonts w:ascii="Times New Roman" w:hAnsi="Times New Roman"/>
                <w:b/>
                <w:sz w:val="24"/>
                <w:szCs w:val="24"/>
                <w:highlight w:val="yellow"/>
              </w:rPr>
              <w:t>1060,23</w:t>
            </w:r>
          </w:p>
        </w:tc>
      </w:tr>
    </w:tbl>
    <w:p w:rsidR="00964C5D" w:rsidRDefault="00964C5D" w:rsidP="00964C5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3E1113" w:rsidRPr="00964C5D" w:rsidRDefault="00964C5D" w:rsidP="00964C5D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sz w:val="24"/>
          <w:szCs w:val="24"/>
          <w:lang w:val="ru-RU" w:eastAsia="ru-RU"/>
        </w:rPr>
        <w:t>П</w:t>
      </w:r>
      <w:r w:rsidR="003E1113" w:rsidRPr="003E1113">
        <w:rPr>
          <w:rFonts w:ascii="Times New Roman" w:hAnsi="Times New Roman"/>
          <w:b/>
          <w:sz w:val="24"/>
          <w:szCs w:val="24"/>
          <w:lang w:val="ru-RU" w:eastAsia="ru-RU"/>
        </w:rPr>
        <w:t>отери тепловой энергии через изоляционные конструкции в системе ГВС (Гкал)</w:t>
      </w:r>
    </w:p>
    <w:tbl>
      <w:tblPr>
        <w:tblW w:w="15364" w:type="dxa"/>
        <w:tblInd w:w="250" w:type="dxa"/>
        <w:tblLook w:val="04A0"/>
      </w:tblPr>
      <w:tblGrid>
        <w:gridCol w:w="480"/>
        <w:gridCol w:w="2397"/>
        <w:gridCol w:w="1043"/>
        <w:gridCol w:w="1171"/>
        <w:gridCol w:w="759"/>
        <w:gridCol w:w="913"/>
        <w:gridCol w:w="887"/>
        <w:gridCol w:w="887"/>
        <w:gridCol w:w="887"/>
        <w:gridCol w:w="959"/>
        <w:gridCol w:w="1114"/>
        <w:gridCol w:w="1095"/>
        <w:gridCol w:w="921"/>
        <w:gridCol w:w="1028"/>
        <w:gridCol w:w="823"/>
      </w:tblGrid>
      <w:tr w:rsidR="007A5ACD" w:rsidRPr="00066381" w:rsidTr="007A5ACD">
        <w:trPr>
          <w:trHeight w:val="300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№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 Наименование системы 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январь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февраль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март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апрель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май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июнь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 xml:space="preserve">июль 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август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сентябрь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октябрь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ноябрь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декабрь</w:t>
            </w:r>
          </w:p>
        </w:tc>
        <w:tc>
          <w:tcPr>
            <w:tcW w:w="8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год</w:t>
            </w:r>
          </w:p>
        </w:tc>
      </w:tr>
      <w:tr w:rsidR="007A5ACD" w:rsidRPr="00066381" w:rsidTr="007A5ACD">
        <w:trPr>
          <w:trHeight w:val="300"/>
        </w:trPr>
        <w:tc>
          <w:tcPr>
            <w:tcW w:w="48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23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ind w:left="-163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b/>
                <w:color w:val="000000"/>
                <w:lang w:eastAsia="ru-RU"/>
              </w:rPr>
              <w:t> теплоносителя</w:t>
            </w:r>
          </w:p>
        </w:tc>
        <w:tc>
          <w:tcPr>
            <w:tcW w:w="10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  <w:tc>
          <w:tcPr>
            <w:tcW w:w="8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A5ACD" w:rsidRPr="00066381" w:rsidTr="007A5ACD">
        <w:trPr>
          <w:trHeight w:val="315"/>
        </w:trPr>
        <w:tc>
          <w:tcPr>
            <w:tcW w:w="4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3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2</w:t>
            </w:r>
          </w:p>
        </w:tc>
        <w:tc>
          <w:tcPr>
            <w:tcW w:w="10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3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4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5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6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7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8</w:t>
            </w:r>
          </w:p>
        </w:tc>
        <w:tc>
          <w:tcPr>
            <w:tcW w:w="8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9</w:t>
            </w:r>
          </w:p>
        </w:tc>
        <w:tc>
          <w:tcPr>
            <w:tcW w:w="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10</w:t>
            </w:r>
          </w:p>
        </w:tc>
        <w:tc>
          <w:tcPr>
            <w:tcW w:w="11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11</w:t>
            </w:r>
          </w:p>
        </w:tc>
        <w:tc>
          <w:tcPr>
            <w:tcW w:w="10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12</w:t>
            </w: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13</w:t>
            </w:r>
          </w:p>
        </w:tc>
        <w:tc>
          <w:tcPr>
            <w:tcW w:w="10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14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  <w:r w:rsidRPr="00066381">
              <w:rPr>
                <w:rFonts w:ascii="Times New Roman" w:hAnsi="Times New Roman"/>
                <w:color w:val="000000"/>
                <w:lang w:eastAsia="ru-RU"/>
              </w:rPr>
              <w:t> </w:t>
            </w:r>
          </w:p>
        </w:tc>
      </w:tr>
      <w:tr w:rsidR="007A5ACD" w:rsidRPr="00066381" w:rsidTr="007A5ACD">
        <w:trPr>
          <w:trHeight w:val="300"/>
        </w:trPr>
        <w:tc>
          <w:tcPr>
            <w:tcW w:w="4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239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0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E1113" w:rsidRPr="00066381" w:rsidRDefault="003E1113" w:rsidP="0059182A">
            <w:pPr>
              <w:spacing w:after="0" w:line="240" w:lineRule="auto"/>
              <w:rPr>
                <w:rFonts w:ascii="Times New Roman" w:hAnsi="Times New Roman"/>
                <w:color w:val="000000"/>
                <w:lang w:eastAsia="ru-RU"/>
              </w:rPr>
            </w:pPr>
          </w:p>
        </w:tc>
      </w:tr>
      <w:tr w:rsidR="007A5ACD" w:rsidRPr="007A5ACD" w:rsidTr="00000073">
        <w:trPr>
          <w:trHeight w:val="30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ru-RU"/>
              </w:rPr>
            </w:pPr>
            <w:r w:rsidRPr="00630A66">
              <w:rPr>
                <w:rFonts w:ascii="Times New Roman" w:hAnsi="Times New Roman"/>
                <w:color w:val="000000"/>
                <w:lang w:eastAsia="ru-RU"/>
              </w:rPr>
              <w:t>1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rPr>
                <w:rFonts w:ascii="Times New Roman" w:hAnsi="Times New Roman"/>
                <w:color w:val="000000"/>
                <w:lang w:val="ru-RU" w:eastAsia="ru-RU"/>
              </w:rPr>
            </w:pPr>
            <w:r w:rsidRPr="00630A66">
              <w:rPr>
                <w:rFonts w:ascii="Times New Roman" w:hAnsi="Times New Roman"/>
                <w:color w:val="000000"/>
                <w:lang w:val="ru-RU" w:eastAsia="ru-RU"/>
              </w:rPr>
              <w:t xml:space="preserve">с. Дарковичи, дом-интернат д. 1А                                  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lang w:val="ru-RU" w:eastAsia="ru-RU" w:bidi="ar-SA"/>
              </w:rPr>
            </w:pPr>
            <w:r w:rsidRPr="00630A66">
              <w:rPr>
                <w:rFonts w:ascii="Times New Roman" w:hAnsi="Times New Roman"/>
              </w:rPr>
              <w:t>17,52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16,11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18,02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17,17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16,46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14,80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14,51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7,70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13,91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15,22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15,71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630A66">
              <w:rPr>
                <w:rFonts w:ascii="Times New Roman" w:hAnsi="Times New Roman"/>
              </w:rPr>
              <w:t>17,08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  <w:r w:rsidRPr="00630A66">
              <w:rPr>
                <w:rFonts w:ascii="Times New Roman" w:hAnsi="Times New Roman"/>
                <w:b/>
                <w:color w:val="000000"/>
                <w:lang w:eastAsia="ru-RU"/>
              </w:rPr>
              <w:t>184,2</w:t>
            </w:r>
          </w:p>
        </w:tc>
      </w:tr>
      <w:tr w:rsidR="007A5ACD" w:rsidRPr="007A5ACD" w:rsidTr="00000073">
        <w:trPr>
          <w:trHeight w:val="300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eastAsia="ru-RU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CD" w:rsidRPr="00630A66" w:rsidRDefault="007A5ACD" w:rsidP="007A5ACD">
            <w:pPr>
              <w:spacing w:after="0" w:line="240" w:lineRule="auto"/>
              <w:rPr>
                <w:rFonts w:ascii="Times New Roman" w:hAnsi="Times New Roman"/>
                <w:b/>
                <w:highlight w:val="yellow"/>
                <w:lang w:eastAsia="ru-RU"/>
              </w:rPr>
            </w:pPr>
            <w:r w:rsidRPr="00630A66">
              <w:rPr>
                <w:rFonts w:ascii="Times New Roman" w:hAnsi="Times New Roman"/>
                <w:b/>
                <w:highlight w:val="yellow"/>
                <w:lang w:eastAsia="ru-RU"/>
              </w:rPr>
              <w:t>Итого</w:t>
            </w:r>
          </w:p>
        </w:tc>
        <w:tc>
          <w:tcPr>
            <w:tcW w:w="1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  <w:lang w:val="ru-RU" w:eastAsia="ru-RU" w:bidi="ar-SA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17,52</w:t>
            </w:r>
          </w:p>
        </w:tc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16,11</w:t>
            </w:r>
          </w:p>
        </w:tc>
        <w:tc>
          <w:tcPr>
            <w:tcW w:w="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18,02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17,17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16,46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14,80</w:t>
            </w:r>
          </w:p>
        </w:tc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14,51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7,70</w:t>
            </w:r>
          </w:p>
        </w:tc>
        <w:tc>
          <w:tcPr>
            <w:tcW w:w="1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13,91</w:t>
            </w:r>
          </w:p>
        </w:tc>
        <w:tc>
          <w:tcPr>
            <w:tcW w:w="1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15,22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15,71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A5ACD" w:rsidRPr="00630A66" w:rsidRDefault="007A5ACD" w:rsidP="007A5ACD">
            <w:pPr>
              <w:spacing w:after="0" w:line="240" w:lineRule="auto"/>
              <w:jc w:val="right"/>
              <w:rPr>
                <w:rFonts w:ascii="Times New Roman" w:hAnsi="Times New Roman"/>
                <w:b/>
                <w:highlight w:val="yellow"/>
              </w:rPr>
            </w:pPr>
            <w:r w:rsidRPr="00630A66">
              <w:rPr>
                <w:rFonts w:ascii="Times New Roman" w:hAnsi="Times New Roman"/>
                <w:b/>
                <w:highlight w:val="yellow"/>
              </w:rPr>
              <w:t>17,08</w:t>
            </w:r>
          </w:p>
        </w:tc>
        <w:tc>
          <w:tcPr>
            <w:tcW w:w="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A5ACD" w:rsidRPr="00630A66" w:rsidRDefault="007A5ACD" w:rsidP="007A5AC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highlight w:val="yellow"/>
                <w:lang w:eastAsia="ru-RU"/>
              </w:rPr>
            </w:pPr>
            <w:r w:rsidRPr="00630A66">
              <w:rPr>
                <w:rFonts w:ascii="Times New Roman" w:hAnsi="Times New Roman"/>
                <w:b/>
                <w:color w:val="000000"/>
                <w:highlight w:val="yellow"/>
                <w:lang w:eastAsia="ru-RU"/>
              </w:rPr>
              <w:t>184,2</w:t>
            </w:r>
          </w:p>
        </w:tc>
      </w:tr>
    </w:tbl>
    <w:p w:rsidR="003E1113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3E1113" w:rsidRDefault="003E1113" w:rsidP="003E111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16E5A" w:rsidRPr="00DF000E" w:rsidRDefault="00547EF5" w:rsidP="003B669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Ра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счет радиуса эффективного теплоснабжения произведен для условий уровня тепловых потерь</w:t>
      </w:r>
      <w:r w:rsidR="00EA3E15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в сетях</w:t>
      </w:r>
      <w:r w:rsidR="00B9088E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при существу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ю</w:t>
      </w:r>
      <w:r w:rsidR="00416E5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щих тарифах и себестоимости производства тепловой энергии. Результаты расчета представлены в </w:t>
      </w:r>
      <w:r w:rsidR="00EA3E15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таблице</w:t>
      </w:r>
      <w:r w:rsidR="00127FA5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D631CA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17</w:t>
      </w:r>
      <w:r w:rsidR="00C406F2" w:rsidRPr="00DF000E">
        <w:rPr>
          <w:rFonts w:ascii="Times New Roman" w:hAnsi="Times New Roman"/>
          <w:color w:val="000000"/>
          <w:sz w:val="28"/>
          <w:szCs w:val="28"/>
          <w:lang w:val="ru-RU" w:eastAsia="ru-RU"/>
        </w:rPr>
        <w:t>-18.</w:t>
      </w:r>
    </w:p>
    <w:p w:rsidR="00C406F2" w:rsidRPr="00DF000E" w:rsidRDefault="00C406F2" w:rsidP="00C406F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DF000E">
        <w:rPr>
          <w:rFonts w:ascii="Times New Roman" w:hAnsi="Times New Roman"/>
          <w:sz w:val="28"/>
          <w:szCs w:val="28"/>
          <w:lang w:val="ru-RU"/>
        </w:rPr>
        <w:t>Перспективные балансы тепловой энергии рассчитаны в горизонте 5 лет, с учетом прогнозирования температуры, и соо</w:t>
      </w:r>
      <w:r w:rsidRPr="00DF000E">
        <w:rPr>
          <w:rFonts w:ascii="Times New Roman" w:hAnsi="Times New Roman"/>
          <w:sz w:val="28"/>
          <w:szCs w:val="28"/>
          <w:lang w:val="ru-RU"/>
        </w:rPr>
        <w:t>т</w:t>
      </w:r>
      <w:r w:rsidRPr="00DF000E">
        <w:rPr>
          <w:rFonts w:ascii="Times New Roman" w:hAnsi="Times New Roman"/>
          <w:sz w:val="28"/>
          <w:szCs w:val="28"/>
          <w:lang w:val="ru-RU"/>
        </w:rPr>
        <w:t>ветственно сожженного топлива, см. таблицу 19-20.</w:t>
      </w:r>
    </w:p>
    <w:p w:rsidR="004D499A" w:rsidRPr="001804F6" w:rsidRDefault="00DF000E" w:rsidP="004D454A">
      <w:pPr>
        <w:pStyle w:val="a7"/>
        <w:numPr>
          <w:ilvl w:val="0"/>
          <w:numId w:val="40"/>
        </w:numPr>
        <w:tabs>
          <w:tab w:val="left" w:pos="993"/>
        </w:tabs>
        <w:spacing w:after="0" w:line="360" w:lineRule="auto"/>
        <w:ind w:left="0" w:firstLine="567"/>
        <w:rPr>
          <w:rFonts w:ascii="Times New Roman" w:hAnsi="Times New Roman"/>
          <w:sz w:val="28"/>
          <w:lang w:val="ru-RU"/>
        </w:rPr>
      </w:pPr>
      <w:r w:rsidRPr="001804F6">
        <w:rPr>
          <w:rFonts w:ascii="Times New Roman" w:hAnsi="Times New Roman"/>
          <w:b/>
          <w:bCs/>
          <w:i/>
          <w:iCs/>
          <w:sz w:val="32"/>
          <w:szCs w:val="16"/>
          <w:lang w:val="ru-RU" w:eastAsia="ru-RU" w:bidi="ar-SA"/>
        </w:rPr>
        <w:lastRenderedPageBreak/>
        <w:t>п. Новые Дарковичи, БМК-3,0, ул. Центральная д. 13А</w:t>
      </w:r>
      <w:r w:rsidR="001804F6">
        <w:rPr>
          <w:rFonts w:ascii="Times New Roman" w:hAnsi="Times New Roman"/>
          <w:b/>
          <w:bCs/>
          <w:i/>
          <w:iCs/>
          <w:sz w:val="32"/>
          <w:szCs w:val="16"/>
          <w:lang w:val="ru-RU" w:eastAsia="ru-RU" w:bidi="ar-SA"/>
        </w:rPr>
        <w:t xml:space="preserve">                                        </w:t>
      </w:r>
      <w:r w:rsidR="00127FA5" w:rsidRPr="001804F6">
        <w:rPr>
          <w:rFonts w:ascii="Times New Roman" w:hAnsi="Times New Roman"/>
          <w:b/>
          <w:bCs/>
          <w:iCs/>
          <w:sz w:val="24"/>
          <w:szCs w:val="16"/>
          <w:lang w:val="ru-RU" w:eastAsia="ru-RU" w:bidi="ar-SA"/>
        </w:rPr>
        <w:t xml:space="preserve"> </w:t>
      </w:r>
      <w:r w:rsidR="00127FA5" w:rsidRPr="001804F6">
        <w:rPr>
          <w:rFonts w:ascii="Times New Roman" w:hAnsi="Times New Roman"/>
          <w:b/>
          <w:bCs/>
          <w:iCs/>
          <w:sz w:val="28"/>
          <w:szCs w:val="16"/>
          <w:lang w:val="ru-RU" w:eastAsia="ru-RU" w:bidi="ar-SA"/>
        </w:rPr>
        <w:t xml:space="preserve">Таблица </w:t>
      </w:r>
      <w:r w:rsidRPr="001804F6">
        <w:rPr>
          <w:rFonts w:ascii="Times New Roman" w:hAnsi="Times New Roman"/>
          <w:b/>
          <w:bCs/>
          <w:iCs/>
          <w:sz w:val="28"/>
          <w:szCs w:val="16"/>
          <w:lang w:val="ru-RU" w:eastAsia="ru-RU" w:bidi="ar-SA"/>
        </w:rPr>
        <w:t>17</w:t>
      </w:r>
    </w:p>
    <w:tbl>
      <w:tblPr>
        <w:tblW w:w="11657" w:type="dxa"/>
        <w:jc w:val="center"/>
        <w:tblLook w:val="04A0"/>
      </w:tblPr>
      <w:tblGrid>
        <w:gridCol w:w="1520"/>
        <w:gridCol w:w="960"/>
        <w:gridCol w:w="1332"/>
        <w:gridCol w:w="1635"/>
        <w:gridCol w:w="1180"/>
        <w:gridCol w:w="1240"/>
        <w:gridCol w:w="1060"/>
        <w:gridCol w:w="1280"/>
        <w:gridCol w:w="1450"/>
      </w:tblGrid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Расчетная нагрузка     потребителя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Доля потерь, 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Выбранный диаметр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Тариф, руб./Гкал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Годовые потери, Гкал/год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CA4EE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CA4EE6">
              <w:rPr>
                <w:rFonts w:ascii="Times New Roman" w:hAnsi="Times New Roman"/>
                <w:color w:val="000000"/>
                <w:lang w:val="ru-RU" w:eastAsia="ru-RU" w:bidi="ar-SA"/>
              </w:rPr>
              <w:t>Затраты на выра-ботку тепла, тыс.руб.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Выручка, тыс.руб.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Радиус факт, м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9,93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93,18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100,66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11,76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186,36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201,32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23,53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29,78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279,53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301,98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35,29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402,64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47,05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49,63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465,89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503,30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55,36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59,55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559,07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603,96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66,43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69,48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652,24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704,62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67,56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745,42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805,28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77,22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89,33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838,60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905,94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75,29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99,25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931,78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1006,60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83,65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198,51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1863,55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2013,20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163,67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297,76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2795,33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3019,80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245,50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397,02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3727,10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4026,41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307,29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496,27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4658,88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5033,01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384,11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595,53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5590,66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6039,61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460,94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694,78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6522,43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7046,21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479,10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794,04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7454,21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8052,81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547,54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893,29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8385,98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9059,41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574,22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992,54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9317,76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10066,02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638,02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1091,80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10249,54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11072,62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627,39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1191,05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11181,31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12079,22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684,42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1290,31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12113,09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13085,82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741,46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1389,56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13044,86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14092,42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798,49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1488,82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13976,64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15099,02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795,28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1588,07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14908,42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16105,63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848,30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1687,32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15840,19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17112,23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901,32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1786,58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16771,97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18118,83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954,33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1885,83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17703,74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19125,43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1007,35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1985,09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18635,52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20132,03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1060,37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2084,34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19567,30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21138,63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1113,39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2183,60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20499,07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22145,24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1166,41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2282,85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21430,85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23151,84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1219,43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2382,11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22362,62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24158,44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1272,45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2481,36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23294,40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25165,04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1325,47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2580,61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24226,18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26171,64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1378,48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2679,87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25157,95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27178,24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1431,50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2779,12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26089,73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28184,85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1484,52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2878,38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27021,50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29191,45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1537,54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2977,63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27953,28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30198,05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1590,56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3076,89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28885,06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31204,65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1389,21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3176,14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29816,83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32211,25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1434,03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3275,40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30748,61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33217,85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1478,84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3374,65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31680,38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34224,46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1523,65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3473,90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32612,16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35231,06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1568,47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3573,16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33543,94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36237,66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1613,28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3672,41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34475,71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37244,26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1658,09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3771,67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35407,49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38250,86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1702,91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3870,92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36339,26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39257,46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1747,72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3970,18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37271,04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40264,07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1792,53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4069,43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38202,82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41270,67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1837,35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4168,68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39134,59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42277,27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1882,16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4267,94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40066,37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43283,87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1926,97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4367,19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40998,14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44290,47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1971,79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4466,45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41929,92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45297,07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2016,60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4565,70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42861,70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46303,68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2061,41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4664,96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43793,47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47310,28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2106,23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4764,21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44725,25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48316,88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2151,04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4863,47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45657,02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49323,48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2195,85</w:t>
            </w:r>
          </w:p>
        </w:tc>
      </w:tr>
      <w:tr w:rsidR="00CA4EE6" w:rsidRPr="00DF000E" w:rsidTr="001804F6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19,60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DF000E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4962,72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46588,80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50330,08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A4EE6" w:rsidRPr="00DF000E" w:rsidRDefault="00CA4EE6" w:rsidP="00DF000E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DF000E">
              <w:rPr>
                <w:rFonts w:ascii="Times New Roman" w:hAnsi="Times New Roman"/>
                <w:color w:val="000000"/>
                <w:lang w:val="ru-RU" w:eastAsia="ru-RU" w:bidi="ar-SA"/>
              </w:rPr>
              <w:t>2240,67</w:t>
            </w:r>
          </w:p>
        </w:tc>
      </w:tr>
    </w:tbl>
    <w:p w:rsidR="00DF000E" w:rsidRDefault="001804F6" w:rsidP="001804F6">
      <w:pPr>
        <w:spacing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788179" cy="4316818"/>
            <wp:effectExtent l="0" t="0" r="381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578" cy="4363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222C" w:rsidRPr="0001063C" w:rsidRDefault="000E6B67" w:rsidP="004D454A">
      <w:pPr>
        <w:pStyle w:val="a7"/>
        <w:numPr>
          <w:ilvl w:val="0"/>
          <w:numId w:val="40"/>
        </w:numPr>
        <w:tabs>
          <w:tab w:val="left" w:pos="993"/>
        </w:tabs>
        <w:spacing w:after="0"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 w:rsidRPr="0001063C">
        <w:rPr>
          <w:rFonts w:ascii="Times New Roman" w:hAnsi="Times New Roman"/>
          <w:b/>
          <w:bCs/>
          <w:i/>
          <w:iCs/>
          <w:sz w:val="32"/>
          <w:szCs w:val="16"/>
          <w:lang w:val="ru-RU" w:eastAsia="ru-RU" w:bidi="ar-SA"/>
        </w:rPr>
        <w:lastRenderedPageBreak/>
        <w:t xml:space="preserve">с. Дарковичи, Школа-интернат                                                                               </w:t>
      </w:r>
      <w:r w:rsidRPr="0001063C">
        <w:rPr>
          <w:rFonts w:ascii="Times New Roman" w:hAnsi="Times New Roman"/>
          <w:b/>
          <w:bCs/>
          <w:iCs/>
          <w:sz w:val="24"/>
          <w:szCs w:val="16"/>
          <w:lang w:val="ru-RU" w:eastAsia="ru-RU" w:bidi="ar-SA"/>
        </w:rPr>
        <w:t xml:space="preserve"> </w:t>
      </w:r>
      <w:r w:rsidRPr="0001063C">
        <w:rPr>
          <w:rFonts w:ascii="Times New Roman" w:hAnsi="Times New Roman"/>
          <w:b/>
          <w:bCs/>
          <w:iCs/>
          <w:sz w:val="28"/>
          <w:szCs w:val="16"/>
          <w:lang w:val="ru-RU" w:eastAsia="ru-RU" w:bidi="ar-SA"/>
        </w:rPr>
        <w:t>Таблица 18</w:t>
      </w:r>
    </w:p>
    <w:tbl>
      <w:tblPr>
        <w:tblW w:w="11208" w:type="dxa"/>
        <w:jc w:val="center"/>
        <w:tblLook w:val="04A0"/>
      </w:tblPr>
      <w:tblGrid>
        <w:gridCol w:w="1520"/>
        <w:gridCol w:w="960"/>
        <w:gridCol w:w="1332"/>
        <w:gridCol w:w="1635"/>
        <w:gridCol w:w="1180"/>
        <w:gridCol w:w="1240"/>
        <w:gridCol w:w="1101"/>
        <w:gridCol w:w="1280"/>
        <w:gridCol w:w="960"/>
      </w:tblGrid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Расчетная нагрузка     потребителя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Доля потерь, %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Выбранный диаметр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Себестоимость выработки, руб./Гкал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Тариф, руб./Гкал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Годовые потери, Гкал/год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CA4EE6">
              <w:rPr>
                <w:rFonts w:ascii="Times New Roman" w:hAnsi="Times New Roman"/>
                <w:color w:val="000000"/>
                <w:lang w:val="ru-RU" w:eastAsia="ru-RU" w:bidi="ar-SA"/>
              </w:rPr>
              <w:t>Затраты на выра-ботку тепла, тыс.руб.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Выручка, тыс.руб.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1063C" w:rsidRPr="00DF000E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>
              <w:rPr>
                <w:rFonts w:ascii="Times New Roman" w:hAnsi="Times New Roman"/>
                <w:color w:val="000000"/>
                <w:lang w:val="ru-RU" w:eastAsia="ru-RU" w:bidi="ar-SA"/>
              </w:rPr>
              <w:t>Радиус факт, м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5,40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87,88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94,94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10,79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175,76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189,87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22,19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16,19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263,64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33,28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21,59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351,51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379,74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44,38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26,98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439,39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474,68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52,21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40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32,38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527,27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569,61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62,65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37,78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615,15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664,55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63,72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43,18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703,03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759,48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72,83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48,57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790,91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854,42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71,00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70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53,97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878,78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949,35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78,89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107,94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1757,57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1898,71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154,36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80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161,91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2636,35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2848,06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231,54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215,88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3515,14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3797,42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289,82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269,84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4393,92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4746,77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362,27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323,81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5272,70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5696,13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434,72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377,78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6151,49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6645,48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451,85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125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431,75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7030,27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7594,83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516,40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0,90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485,72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7909,06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8544,19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541,56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150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539,69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8787,84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9493,54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601,73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593,66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9666,62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10442,90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591,71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647,63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10545,41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11392,25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645,50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701,59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11424,19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12341,60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699,29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755,56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12302,98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13290,96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753,08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1,50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809,53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13181,76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14240,31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750,05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863,50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14060,54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15189,67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800,05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917,47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14939,33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16139,02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850,06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971,44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15818,11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17088,38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900,06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1025,41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16696,90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18037,73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950,06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1079,38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17575,68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18987,08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1000,07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1133,34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18454,46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19936,44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1050,07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1187,31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19333,25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20885,79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1100,07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1241,28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20212,03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21835,15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1150,08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1295,25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21090,82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22784,50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1200,08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1349,22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21969,60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23733,85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1250,08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1403,19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22848,38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24683,21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1300,09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1457,16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23727,17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25632,56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1350,09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1511,13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24605,95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26581,92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1400,09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1565,10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25484,74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27531,27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1450,10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250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1619,06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26363,52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28480,63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1500,10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1673,03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27242,30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29429,98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1310,21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1727,00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28121,09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30379,33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1352,47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1780,97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28999,87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31328,69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1394,74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1834,94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29878,66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32278,04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1437,00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1888,91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30757,44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33227,40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1479,27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1942,88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31636,22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34176,75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1521,53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1996,85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32515,01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35126,10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1563,79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2050,81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33393,79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36075,46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1606,06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2104,78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34272,58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37024,81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1648,32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2158,75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35151,36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37974,17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1690,59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2212,72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36030,14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38923,52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1732,85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2266,69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36908,93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39872,88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1775,12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2320,66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37787,71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40822,23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1817,38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lastRenderedPageBreak/>
              <w:t>4,40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2374,63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38666,50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41771,58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1859,65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2428,60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39545,28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42720,94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1901,91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2482,56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40424,06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43670,29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1944,18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2536,53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41302,85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44619,65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1986,44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2590,50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42181,63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45569,00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2028,71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4,90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2644,47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43060,42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46518,35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2070,97</w:t>
            </w:r>
          </w:p>
        </w:tc>
      </w:tr>
      <w:tr w:rsidR="0001063C" w:rsidRPr="0001063C" w:rsidTr="0001063C">
        <w:trPr>
          <w:trHeight w:val="30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5,00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11,30</w:t>
            </w:r>
          </w:p>
        </w:tc>
        <w:tc>
          <w:tcPr>
            <w:tcW w:w="13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ru-RU" w:eastAsia="ru-RU" w:bidi="ar-SA"/>
              </w:rPr>
            </w:pPr>
            <w:r w:rsidRPr="0001063C">
              <w:rPr>
                <w:rFonts w:ascii="Calibri" w:hAnsi="Calibri" w:cs="Calibri"/>
                <w:color w:val="000000"/>
                <w:lang w:val="ru-RU" w:eastAsia="ru-RU" w:bidi="ar-SA"/>
              </w:rPr>
              <w:t>300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1840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1987,76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2698,44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43939,20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47467,71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063C" w:rsidRPr="0001063C" w:rsidRDefault="0001063C" w:rsidP="0001063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val="ru-RU" w:eastAsia="ru-RU" w:bidi="ar-SA"/>
              </w:rPr>
            </w:pPr>
            <w:r w:rsidRPr="0001063C">
              <w:rPr>
                <w:rFonts w:ascii="Times New Roman" w:hAnsi="Times New Roman"/>
                <w:color w:val="000000"/>
                <w:lang w:val="ru-RU" w:eastAsia="ru-RU" w:bidi="ar-SA"/>
              </w:rPr>
              <w:t>2113,24</w:t>
            </w:r>
          </w:p>
        </w:tc>
      </w:tr>
    </w:tbl>
    <w:p w:rsidR="001804F6" w:rsidRDefault="00B94808" w:rsidP="00B94808">
      <w:pPr>
        <w:spacing w:line="360" w:lineRule="auto"/>
        <w:ind w:firstLine="567"/>
        <w:jc w:val="center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bCs/>
          <w:i/>
          <w:i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7432158" cy="4317365"/>
            <wp:effectExtent l="0" t="0" r="0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5567" cy="43309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19EF" w:rsidRDefault="005B19EF" w:rsidP="005B19EF">
      <w:pPr>
        <w:spacing w:after="0" w:line="36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lastRenderedPageBreak/>
        <w:t>Таблица 19</w:t>
      </w:r>
    </w:p>
    <w:p w:rsidR="002B16D5" w:rsidRDefault="00471BCA" w:rsidP="005B19EF">
      <w:pPr>
        <w:spacing w:after="0" w:line="360" w:lineRule="auto"/>
        <w:ind w:firstLine="567"/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</w:pPr>
      <w:r w:rsidRPr="00126647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1. </w:t>
      </w:r>
      <w:r w:rsidR="002B16D5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Балансы на период 2016-2018 гг. для котельной №1 п. Новые Дарковичи, ул. </w:t>
      </w:r>
      <w:r w:rsidR="007B6DB9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Тепличная д.17А</w:t>
      </w:r>
    </w:p>
    <w:p w:rsidR="00471BCA" w:rsidRPr="00126647" w:rsidRDefault="002B16D5" w:rsidP="005B19EF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Перспективные балансы на период 2020-2030 гг. для к</w:t>
      </w:r>
      <w:r w:rsidR="00833A20" w:rsidRPr="00126647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отельная №1 п. Новые Дарковичи, </w:t>
      </w:r>
      <w:r w:rsidR="00126647" w:rsidRPr="00126647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 xml:space="preserve">БМК-3,0, </w:t>
      </w:r>
      <w:r w:rsidR="00E20817" w:rsidRPr="00126647">
        <w:rPr>
          <w:rFonts w:ascii="Times New Roman" w:hAnsi="Times New Roman"/>
          <w:b/>
          <w:i/>
          <w:sz w:val="24"/>
          <w:szCs w:val="24"/>
          <w:lang w:val="ru-RU" w:eastAsia="ru-RU" w:bidi="ar-SA"/>
        </w:rPr>
        <w:t>ул. Центральная д.13А</w:t>
      </w:r>
    </w:p>
    <w:tbl>
      <w:tblPr>
        <w:tblW w:w="14928" w:type="dxa"/>
        <w:jc w:val="center"/>
        <w:tblLook w:val="04A0"/>
      </w:tblPr>
      <w:tblGrid>
        <w:gridCol w:w="4439"/>
        <w:gridCol w:w="1365"/>
        <w:gridCol w:w="1494"/>
        <w:gridCol w:w="1559"/>
        <w:gridCol w:w="1559"/>
        <w:gridCol w:w="1550"/>
        <w:gridCol w:w="1413"/>
        <w:gridCol w:w="1549"/>
      </w:tblGrid>
      <w:tr w:rsidR="00027F77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2144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Параметр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2144DD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Ед. изм.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8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202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5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F7299" w:rsidRPr="003671A0" w:rsidRDefault="005F7299" w:rsidP="00A54C6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г.</w:t>
            </w:r>
          </w:p>
        </w:tc>
      </w:tr>
      <w:tr w:rsidR="00A761B4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1B4" w:rsidRPr="00027F77" w:rsidRDefault="00A761B4" w:rsidP="00A761B4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Тепло сожженного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761B4" w:rsidRPr="00027F77" w:rsidRDefault="00A761B4" w:rsidP="00A761B4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7950,9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7535,6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7343,5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7429,8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7463,8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B4" w:rsidRPr="00683450" w:rsidRDefault="00A761B4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7458,8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6992,85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6625,07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6414,56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6487,8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6511,9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6507,8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162,2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153,7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148,8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150,5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151,1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151,0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Отпуск с коллекторов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6 830,61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6 471,36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6 265,74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6337,3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6360,9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6356,8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Потери тепл. энергии всего, 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2213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1898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1584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1244</w:t>
            </w:r>
          </w:p>
        </w:tc>
      </w:tr>
      <w:tr w:rsidR="007D348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Потери тепл. энергии всего, 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D3485" w:rsidRPr="00027F77" w:rsidRDefault="007D3485" w:rsidP="007D348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32,4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29,3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25,3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3485" w:rsidRPr="00683450" w:rsidRDefault="007D348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19,6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Полезный отпуск всего, в т.ч.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4573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4681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E91BA5" w:rsidRPr="00027F77" w:rsidTr="003365B2">
        <w:trPr>
          <w:trHeight w:val="238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- полезный отпуск потребителям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4573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4681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- ГВС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E91BA5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Калорийность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91BA5" w:rsidRPr="00027F77" w:rsidRDefault="00E91BA5" w:rsidP="00E91BA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8178,05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8149,48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8146,72</w:t>
            </w:r>
          </w:p>
        </w:tc>
        <w:tc>
          <w:tcPr>
            <w:tcW w:w="15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8151,428</w:t>
            </w:r>
          </w:p>
        </w:tc>
        <w:tc>
          <w:tcPr>
            <w:tcW w:w="14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8153,039</w:t>
            </w:r>
          </w:p>
        </w:tc>
        <w:tc>
          <w:tcPr>
            <w:tcW w:w="154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E91BA5" w:rsidRPr="00683450" w:rsidRDefault="00E91BA5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8152,866</w:t>
            </w:r>
          </w:p>
        </w:tc>
      </w:tr>
      <w:tr w:rsidR="00F869E5" w:rsidRPr="00027F77" w:rsidTr="003365B2">
        <w:trPr>
          <w:trHeight w:val="40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E5" w:rsidRPr="00027F77" w:rsidRDefault="00F869E5" w:rsidP="00F869E5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КПД котельной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869E5" w:rsidRPr="00027F77" w:rsidRDefault="00F869E5" w:rsidP="00F869E5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5" w:rsidRPr="00683450" w:rsidRDefault="00F869E5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87,3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87,2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69E5" w:rsidRPr="00683450" w:rsidRDefault="00F869E5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87,2</w:t>
            </w:r>
          </w:p>
        </w:tc>
      </w:tr>
      <w:tr w:rsidR="001740AE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Удельный расход условного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кг. у.т./Гкал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166,3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166,4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167,4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167,5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167,6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167,6</w:t>
            </w:r>
          </w:p>
        </w:tc>
      </w:tr>
      <w:tr w:rsidR="001740AE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натурального топлива, т (тыс.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972,230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924,670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901,410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911,474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915,459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914,866</w:t>
            </w:r>
          </w:p>
        </w:tc>
      </w:tr>
      <w:tr w:rsidR="001740AE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Расход натурального топлива, т.у.т.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740AE" w:rsidRPr="00027F77" w:rsidRDefault="001740AE" w:rsidP="001740A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1135,85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1076,51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1049,08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1061,40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1066,25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740AE" w:rsidRPr="00683450" w:rsidRDefault="001740AE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1065,54</w:t>
            </w:r>
          </w:p>
        </w:tc>
      </w:tr>
      <w:tr w:rsidR="00A92DDC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DDC" w:rsidRPr="00027F77" w:rsidRDefault="00A92DDC" w:rsidP="00A92DDC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2DDC" w:rsidRPr="00027F77" w:rsidRDefault="00A92DDC" w:rsidP="00A92DDC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DDC" w:rsidRPr="00683450" w:rsidRDefault="00A92DDC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184705,2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DDC" w:rsidRPr="00683450" w:rsidRDefault="00A92DDC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182915,6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92DDC" w:rsidRPr="00683450" w:rsidRDefault="00A92DDC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187252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DDC" w:rsidRPr="00683450" w:rsidRDefault="00E25F60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203730,8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DDC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204674,3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92DDC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204510,8</w:t>
            </w:r>
          </w:p>
        </w:tc>
      </w:tr>
      <w:tr w:rsidR="001D2903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903" w:rsidRPr="00027F77" w:rsidRDefault="001D2903" w:rsidP="001D2903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/Гкал/ч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2903" w:rsidRPr="00027F77" w:rsidRDefault="001D2903" w:rsidP="001D2903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/Гкал/ч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36,474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903" w:rsidRPr="00683450" w:rsidRDefault="001D2903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36,12</w:t>
            </w: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D2903" w:rsidRPr="00683450" w:rsidRDefault="001D2903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36,977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40,231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40,41</w:t>
            </w: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2903" w:rsidRPr="00683450" w:rsidRDefault="001D2903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40,385</w:t>
            </w:r>
          </w:p>
        </w:tc>
      </w:tr>
      <w:tr w:rsidR="00CD33E2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тыс. кВтч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359</w:t>
            </w:r>
          </w:p>
        </w:tc>
        <w:tc>
          <w:tcPr>
            <w:tcW w:w="15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343</w:t>
            </w:r>
          </w:p>
        </w:tc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  <w:tc>
          <w:tcPr>
            <w:tcW w:w="15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</w:tr>
      <w:tr w:rsidR="00CD33E2" w:rsidRPr="00027F77" w:rsidTr="003365B2">
        <w:trPr>
          <w:trHeight w:val="315"/>
          <w:jc w:val="center"/>
        </w:trPr>
        <w:tc>
          <w:tcPr>
            <w:tcW w:w="443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33E2" w:rsidRPr="00027F77" w:rsidRDefault="00CD33E2" w:rsidP="00CD33E2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3575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2482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D33E2" w:rsidRPr="00683450" w:rsidRDefault="00CD33E2" w:rsidP="00683450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6167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4241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D33E2" w:rsidRPr="00683450" w:rsidRDefault="00CD33E2" w:rsidP="0068345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4508</w:t>
            </w:r>
          </w:p>
        </w:tc>
      </w:tr>
    </w:tbl>
    <w:p w:rsidR="008A19C9" w:rsidRDefault="008A19C9" w:rsidP="00286763">
      <w:pPr>
        <w:spacing w:after="0"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286763" w:rsidRPr="00286763" w:rsidRDefault="00286763" w:rsidP="00286763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  <w:lang w:val="ru-RU"/>
        </w:rPr>
      </w:pPr>
      <w:r w:rsidRPr="00286763">
        <w:rPr>
          <w:rFonts w:ascii="Times New Roman" w:hAnsi="Times New Roman"/>
          <w:b/>
          <w:i/>
          <w:sz w:val="24"/>
          <w:szCs w:val="24"/>
          <w:lang w:val="ru-RU"/>
        </w:rPr>
        <w:t>Таблица 20</w:t>
      </w:r>
    </w:p>
    <w:p w:rsidR="00546F62" w:rsidRPr="00286763" w:rsidRDefault="00546F62" w:rsidP="00286763">
      <w:pPr>
        <w:spacing w:after="0" w:line="360" w:lineRule="auto"/>
        <w:ind w:firstLine="567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286763">
        <w:rPr>
          <w:rFonts w:ascii="Times New Roman" w:hAnsi="Times New Roman"/>
          <w:b/>
          <w:bCs/>
          <w:i/>
          <w:iCs/>
          <w:sz w:val="24"/>
          <w:szCs w:val="24"/>
          <w:lang w:val="ru-RU" w:eastAsia="ru-RU" w:bidi="ar-SA"/>
        </w:rPr>
        <w:t>2. Балансы на период 2016-2018 гг. и перспективные балансы на период 2020-2030 гг. для котельная №2 с.  Дарковичи, Школа-интернат</w:t>
      </w:r>
    </w:p>
    <w:tbl>
      <w:tblPr>
        <w:tblW w:w="14459" w:type="dxa"/>
        <w:jc w:val="center"/>
        <w:tblLook w:val="04A0"/>
      </w:tblPr>
      <w:tblGrid>
        <w:gridCol w:w="3970"/>
        <w:gridCol w:w="1365"/>
        <w:gridCol w:w="1494"/>
        <w:gridCol w:w="1559"/>
        <w:gridCol w:w="1559"/>
        <w:gridCol w:w="1550"/>
        <w:gridCol w:w="1413"/>
        <w:gridCol w:w="1549"/>
      </w:tblGrid>
      <w:tr w:rsidR="00546F62" w:rsidRPr="00546F62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Параметр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Ед. изм.</w:t>
            </w:r>
          </w:p>
        </w:tc>
        <w:tc>
          <w:tcPr>
            <w:tcW w:w="1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6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7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201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8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202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5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46F62" w:rsidRPr="00546F62" w:rsidRDefault="00546F62" w:rsidP="00DF000E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20</w:t>
            </w:r>
            <w:r w:rsidRPr="003671A0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30</w:t>
            </w:r>
            <w:r w:rsidRPr="00546F62">
              <w:rPr>
                <w:rFonts w:ascii="Times New Roman" w:hAnsi="Times New Roman"/>
                <w:b/>
                <w:bCs/>
                <w:sz w:val="24"/>
                <w:szCs w:val="24"/>
                <w:lang w:val="ru-RU" w:eastAsia="ru-RU"/>
              </w:rPr>
              <w:t>г.</w:t>
            </w:r>
          </w:p>
        </w:tc>
      </w:tr>
      <w:tr w:rsidR="004E40DE" w:rsidRPr="00027F77" w:rsidTr="0020323F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Тепло сожженного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546F62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546F62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4128,1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4538,5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4225,4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4315,3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4286,3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4284,7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Выработка тепловой энергии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3118,65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3428,14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3347,73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3418,5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3391,5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3390,4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Собственные нужды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72,3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77,7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79,3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78,7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78,7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Отпуск с коллекторов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3 046,30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3 348,61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3 270,06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3339,2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3312,9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3311,8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Потери тепл. энергии всего, 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253,16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349,36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389,34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375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Потери тепл. энергии всего, %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8,3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10,4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11,9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11,3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Полезный отпуск всего, в т.ч.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2467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2331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2581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2457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2477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2479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 - полезный отпуск потребителям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1645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1826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1734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1749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- ГВС 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746,06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685,91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754,36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723,02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729,80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730,19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11563,3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10656,9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11607,7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11180,2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11278,8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11283,8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Гкал/м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4E40DE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Калорийность 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Ккал/м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8201,68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8163,92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8154,79</w:t>
            </w:r>
          </w:p>
        </w:tc>
        <w:tc>
          <w:tcPr>
            <w:tcW w:w="15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8164,05778</w:t>
            </w:r>
          </w:p>
        </w:tc>
        <w:tc>
          <w:tcPr>
            <w:tcW w:w="14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8165,9366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8165,65251</w:t>
            </w:r>
          </w:p>
        </w:tc>
      </w:tr>
      <w:tr w:rsidR="004E40DE" w:rsidRPr="00027F77" w:rsidTr="00DF000E">
        <w:trPr>
          <w:trHeight w:val="40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КПД котельной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E40DE" w:rsidRPr="00027F77" w:rsidRDefault="004E40DE" w:rsidP="004E40DE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75,5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79,2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E40DE" w:rsidRPr="0020323F" w:rsidRDefault="004E40DE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79,1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Удельный расход условного 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lastRenderedPageBreak/>
              <w:t>топлива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 xml:space="preserve">кг. 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у.т./Гкал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lastRenderedPageBreak/>
              <w:t>193,6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193,6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184,6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184,6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184,8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184,8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lastRenderedPageBreak/>
              <w:t>Расход натурального топлива, т (тыс.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тыс.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503,320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555,920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518,150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528,567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524,906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524,723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натурального топлива, т.у.т.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т.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у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589,72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648,36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603,63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616,46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612,34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612,10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</w:t>
            </w:r>
          </w:p>
        </w:tc>
        <w:tc>
          <w:tcPr>
            <w:tcW w:w="14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68851,6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65814,8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73054,8</w:t>
            </w:r>
          </w:p>
        </w:tc>
        <w:tc>
          <w:tcPr>
            <w:tcW w:w="15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69370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69885,727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69943,7372</w:t>
            </w:r>
          </w:p>
        </w:tc>
      </w:tr>
      <w:tr w:rsidR="0039498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Расход теплоносителя, 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val="ru-RU" w:eastAsia="ru-RU"/>
              </w:rPr>
              <w:t>/Гкал/ч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498F" w:rsidRPr="00027F77" w:rsidRDefault="0039498F" w:rsidP="0039498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/Гкал/ч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13,596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12,99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14,426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13,69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13,80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9498F" w:rsidRPr="0020323F" w:rsidRDefault="0039498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13,81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20323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Электроэнергия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тыс. кВтч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149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164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</w:tr>
      <w:tr w:rsidR="0020323F" w:rsidRPr="00027F77" w:rsidTr="00DF000E">
        <w:trPr>
          <w:trHeight w:val="315"/>
          <w:jc w:val="center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1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0323F" w:rsidRPr="00027F77" w:rsidRDefault="0020323F" w:rsidP="0020323F">
            <w:pPr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 w:rsidRPr="00027F77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</w:t>
            </w:r>
            <w:r w:rsidRPr="00027F77">
              <w:rPr>
                <w:rFonts w:ascii="Times New Roman" w:hAnsi="Times New Roman"/>
                <w:bCs/>
                <w:sz w:val="24"/>
                <w:szCs w:val="24"/>
                <w:vertAlign w:val="superscript"/>
                <w:lang w:eastAsia="ru-RU"/>
              </w:rPr>
              <w:t>3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18910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7255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16620</w:t>
            </w: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12712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13849</w:t>
            </w:r>
          </w:p>
        </w:tc>
        <w:tc>
          <w:tcPr>
            <w:tcW w:w="1549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323F" w:rsidRPr="0020323F" w:rsidRDefault="0020323F" w:rsidP="0020323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13885</w:t>
            </w:r>
          </w:p>
        </w:tc>
      </w:tr>
    </w:tbl>
    <w:p w:rsidR="00546F62" w:rsidRDefault="00546F62" w:rsidP="00546F62">
      <w:pPr>
        <w:spacing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8A19C9" w:rsidRDefault="008A19C9" w:rsidP="008A19C9">
      <w:pPr>
        <w:spacing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4E36DE" w:rsidRDefault="004E36DE" w:rsidP="001A7E94">
      <w:pPr>
        <w:spacing w:line="360" w:lineRule="auto"/>
        <w:ind w:firstLine="708"/>
        <w:jc w:val="right"/>
        <w:rPr>
          <w:rFonts w:ascii="Times New Roman" w:hAnsi="Times New Roman"/>
          <w:b/>
          <w:sz w:val="24"/>
          <w:szCs w:val="24"/>
          <w:lang w:val="ru-RU"/>
        </w:rPr>
        <w:sectPr w:rsidR="004E36DE" w:rsidSect="004D499A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416E5A" w:rsidRDefault="00F02AC9" w:rsidP="001A7E94">
      <w:pPr>
        <w:pStyle w:val="1"/>
        <w:spacing w:line="360" w:lineRule="auto"/>
        <w:ind w:firstLine="567"/>
        <w:jc w:val="both"/>
        <w:rPr>
          <w:color w:val="auto"/>
          <w:lang w:val="ru-RU"/>
        </w:rPr>
      </w:pPr>
      <w:bookmarkStart w:id="9" w:name="_Toc375211708"/>
      <w:r w:rsidRPr="00F02AC9">
        <w:rPr>
          <w:rFonts w:ascii="Times New Roman" w:hAnsi="Times New Roman"/>
          <w:color w:val="auto"/>
          <w:lang w:val="ru-RU"/>
        </w:rPr>
        <w:lastRenderedPageBreak/>
        <w:t>Р</w:t>
      </w:r>
      <w:r w:rsidRPr="00F02AC9">
        <w:rPr>
          <w:rFonts w:ascii="Times New Roman" w:hAnsi="Times New Roman"/>
          <w:color w:val="auto"/>
          <w:sz w:val="24"/>
          <w:szCs w:val="26"/>
          <w:lang w:val="ru-RU"/>
        </w:rPr>
        <w:t>АЗДЕЛ</w:t>
      </w:r>
      <w:r w:rsidRPr="00F02AC9">
        <w:rPr>
          <w:rFonts w:ascii="Times New Roman" w:hAnsi="Times New Roman"/>
          <w:color w:val="auto"/>
          <w:lang w:val="ru-RU"/>
        </w:rPr>
        <w:t xml:space="preserve"> </w:t>
      </w:r>
      <w:r>
        <w:rPr>
          <w:rFonts w:ascii="Times New Roman" w:hAnsi="Times New Roman"/>
          <w:color w:val="auto"/>
          <w:lang w:val="ru-RU"/>
        </w:rPr>
        <w:t xml:space="preserve">3 </w:t>
      </w:r>
      <w:r w:rsidR="00913F2B" w:rsidRPr="00F929EB">
        <w:rPr>
          <w:rStyle w:val="afc"/>
          <w:b/>
          <w:color w:val="auto"/>
          <w:lang w:val="ru-RU"/>
        </w:rPr>
        <w:t>Перспективные балансы тепло</w:t>
      </w:r>
      <w:r w:rsidR="00913F2B">
        <w:rPr>
          <w:rStyle w:val="afc"/>
          <w:b/>
          <w:color w:val="auto"/>
          <w:lang w:val="ru-RU"/>
        </w:rPr>
        <w:t>носителя</w:t>
      </w:r>
      <w:r w:rsidR="00117310" w:rsidRPr="00913F2B">
        <w:rPr>
          <w:color w:val="auto"/>
          <w:lang w:val="ru-RU"/>
        </w:rPr>
        <w:t>.</w:t>
      </w:r>
      <w:bookmarkEnd w:id="9"/>
    </w:p>
    <w:p w:rsidR="000F4CB7" w:rsidRDefault="000F4CB7" w:rsidP="000F4CB7">
      <w:pPr>
        <w:spacing w:after="0" w:line="240" w:lineRule="auto"/>
        <w:rPr>
          <w:rFonts w:ascii="Times New Roman" w:hAnsi="Times New Roman"/>
          <w:sz w:val="28"/>
          <w:lang w:val="ru-RU"/>
        </w:rPr>
      </w:pPr>
    </w:p>
    <w:p w:rsidR="00726B57" w:rsidRDefault="00ED3E3D" w:rsidP="00ED3E3D">
      <w:pPr>
        <w:spacing w:after="0" w:line="360" w:lineRule="auto"/>
        <w:ind w:firstLine="567"/>
        <w:jc w:val="both"/>
        <w:rPr>
          <w:rFonts w:ascii="Times New Roman" w:hAnsi="Times New Roman"/>
          <w:sz w:val="28"/>
          <w:lang w:val="ru-RU"/>
        </w:rPr>
      </w:pPr>
      <w:r>
        <w:rPr>
          <w:rFonts w:ascii="Times New Roman" w:hAnsi="Times New Roman"/>
          <w:sz w:val="28"/>
          <w:lang w:val="ru-RU"/>
        </w:rPr>
        <w:t xml:space="preserve">Существующий </w:t>
      </w:r>
      <w:r w:rsidR="00726B57" w:rsidRPr="00726B57">
        <w:rPr>
          <w:rFonts w:ascii="Times New Roman" w:hAnsi="Times New Roman"/>
          <w:sz w:val="28"/>
          <w:lang w:val="ru-RU"/>
        </w:rPr>
        <w:t>водоподготовительные установки должны будут обе</w:t>
      </w:r>
      <w:r w:rsidR="00726B57" w:rsidRPr="00726B57">
        <w:rPr>
          <w:rFonts w:ascii="Times New Roman" w:hAnsi="Times New Roman"/>
          <w:sz w:val="28"/>
          <w:lang w:val="ru-RU"/>
        </w:rPr>
        <w:t>с</w:t>
      </w:r>
      <w:r w:rsidR="00726B57" w:rsidRPr="00726B57">
        <w:rPr>
          <w:rFonts w:ascii="Times New Roman" w:hAnsi="Times New Roman"/>
          <w:sz w:val="28"/>
          <w:lang w:val="ru-RU"/>
        </w:rPr>
        <w:t>печивать</w:t>
      </w:r>
      <w:r>
        <w:rPr>
          <w:rFonts w:ascii="Times New Roman" w:hAnsi="Times New Roman"/>
          <w:sz w:val="28"/>
          <w:lang w:val="ru-RU"/>
        </w:rPr>
        <w:t xml:space="preserve"> </w:t>
      </w:r>
      <w:r w:rsidR="001C68E7">
        <w:rPr>
          <w:rFonts w:ascii="Times New Roman" w:hAnsi="Times New Roman"/>
          <w:sz w:val="28"/>
          <w:lang w:val="ru-RU"/>
        </w:rPr>
        <w:t xml:space="preserve">расход теплоноситель </w:t>
      </w:r>
      <w:r w:rsidR="00726B57" w:rsidRPr="00726B57">
        <w:rPr>
          <w:rFonts w:ascii="Times New Roman" w:hAnsi="Times New Roman"/>
          <w:sz w:val="28"/>
          <w:lang w:val="ru-RU"/>
        </w:rPr>
        <w:t>в объеме</w:t>
      </w:r>
      <w:r w:rsidR="00DF3B24">
        <w:rPr>
          <w:rFonts w:ascii="Times New Roman" w:hAnsi="Times New Roman"/>
          <w:sz w:val="28"/>
          <w:lang w:val="ru-RU"/>
        </w:rPr>
        <w:t xml:space="preserve"> </w:t>
      </w:r>
      <w:r w:rsidR="00726B57" w:rsidRPr="00726B57">
        <w:rPr>
          <w:rFonts w:ascii="Times New Roman" w:hAnsi="Times New Roman"/>
          <w:sz w:val="28"/>
          <w:lang w:val="ru-RU"/>
        </w:rPr>
        <w:t>указанном в табл</w:t>
      </w:r>
      <w:r w:rsidR="00CA669D">
        <w:rPr>
          <w:rFonts w:ascii="Times New Roman" w:hAnsi="Times New Roman"/>
          <w:sz w:val="28"/>
          <w:lang w:val="ru-RU"/>
        </w:rPr>
        <w:t xml:space="preserve">ице </w:t>
      </w:r>
      <w:r w:rsidR="0004155C">
        <w:rPr>
          <w:rFonts w:ascii="Times New Roman" w:hAnsi="Times New Roman"/>
          <w:sz w:val="28"/>
          <w:lang w:val="ru-RU"/>
        </w:rPr>
        <w:t>21</w:t>
      </w:r>
      <w:r w:rsidR="00010B4C">
        <w:rPr>
          <w:rFonts w:ascii="Times New Roman" w:hAnsi="Times New Roman"/>
          <w:sz w:val="28"/>
          <w:lang w:val="ru-RU"/>
        </w:rPr>
        <w:t>.</w:t>
      </w:r>
    </w:p>
    <w:p w:rsidR="00E0538C" w:rsidRPr="00ED3E3D" w:rsidRDefault="001A7E94" w:rsidP="00ED3E3D">
      <w:pPr>
        <w:spacing w:after="0" w:line="360" w:lineRule="auto"/>
        <w:jc w:val="right"/>
        <w:rPr>
          <w:rFonts w:ascii="Times New Roman" w:hAnsi="Times New Roman"/>
          <w:b/>
          <w:i/>
          <w:sz w:val="24"/>
          <w:lang w:val="ru-RU"/>
        </w:rPr>
      </w:pPr>
      <w:r w:rsidRPr="00ED3E3D">
        <w:rPr>
          <w:rFonts w:ascii="Times New Roman" w:hAnsi="Times New Roman"/>
          <w:b/>
          <w:i/>
          <w:sz w:val="24"/>
          <w:lang w:val="ru-RU"/>
        </w:rPr>
        <w:t xml:space="preserve">Таблица </w:t>
      </w:r>
      <w:r w:rsidR="00ED3E3D" w:rsidRPr="00ED3E3D">
        <w:rPr>
          <w:rFonts w:ascii="Times New Roman" w:hAnsi="Times New Roman"/>
          <w:b/>
          <w:i/>
          <w:sz w:val="24"/>
          <w:lang w:val="ru-RU"/>
        </w:rPr>
        <w:t>21</w:t>
      </w:r>
    </w:p>
    <w:p w:rsidR="009133F1" w:rsidRPr="00ED3E3D" w:rsidRDefault="009133F1" w:rsidP="00ED3E3D">
      <w:pPr>
        <w:spacing w:after="0" w:line="360" w:lineRule="auto"/>
        <w:jc w:val="center"/>
        <w:rPr>
          <w:rFonts w:ascii="Times New Roman" w:hAnsi="Times New Roman"/>
          <w:b/>
          <w:i/>
          <w:sz w:val="28"/>
          <w:lang w:val="ru-RU"/>
        </w:rPr>
      </w:pP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1. </w:t>
      </w:r>
      <w:r w:rsidR="00ED3E3D"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Котельная №1 п. Новые Дарковичи, БМК-3,0, ул. Центральная д.13А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.</w:t>
      </w:r>
      <w:r w:rsidR="009A1046"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 </w:t>
      </w:r>
    </w:p>
    <w:tbl>
      <w:tblPr>
        <w:tblW w:w="9190" w:type="dxa"/>
        <w:jc w:val="center"/>
        <w:tblLook w:val="04A0"/>
      </w:tblPr>
      <w:tblGrid>
        <w:gridCol w:w="3993"/>
        <w:gridCol w:w="1489"/>
        <w:gridCol w:w="1236"/>
        <w:gridCol w:w="1236"/>
        <w:gridCol w:w="1236"/>
      </w:tblGrid>
      <w:tr w:rsidR="00ED3E3D" w:rsidRPr="00F3403C" w:rsidTr="00ED3E3D">
        <w:trPr>
          <w:trHeight w:val="345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F9038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 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EB4DF6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 Ед.          измерения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ED3E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9A1046" w:rsidRDefault="00ED3E3D" w:rsidP="00ED3E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5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ED3E3D" w:rsidRPr="009A1046" w:rsidRDefault="00ED3E3D" w:rsidP="00ED3E3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30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</w:tr>
      <w:tr w:rsidR="00ED3E3D" w:rsidRPr="00F3403C" w:rsidTr="00ED3E3D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F3403C" w:rsidRDefault="00ED3E3D" w:rsidP="00EB4DF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D3E3D" w:rsidRPr="00F3403C" w:rsidRDefault="00ED3E3D" w:rsidP="00EB4DF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3D" w:rsidRPr="00F3403C" w:rsidRDefault="00ED3E3D" w:rsidP="009A104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D3E3D" w:rsidRPr="00F3403C" w:rsidRDefault="00ED3E3D" w:rsidP="009A104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D3E3D" w:rsidRDefault="00ED3E3D" w:rsidP="009A1046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Отопление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5093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5117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5113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790D6D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Гкал/м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790D6D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Расход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теплоносителя 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203730,8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204674,3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204510,8</w:t>
            </w:r>
          </w:p>
        </w:tc>
      </w:tr>
      <w:tr w:rsidR="00790D6D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Расход теплоносителя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F3403C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/ч/Гкал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40,231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40,41</w:t>
            </w: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0D6D" w:rsidRPr="00683450" w:rsidRDefault="00790D6D" w:rsidP="00790D6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40,385</w:t>
            </w:r>
          </w:p>
        </w:tc>
      </w:tr>
    </w:tbl>
    <w:p w:rsidR="00010B4C" w:rsidRDefault="00010B4C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0" w:name="_Toc375211709"/>
    </w:p>
    <w:p w:rsidR="001C68E7" w:rsidRPr="00ED3E3D" w:rsidRDefault="001C68E7" w:rsidP="001C68E7">
      <w:pPr>
        <w:spacing w:after="0" w:line="360" w:lineRule="auto"/>
        <w:jc w:val="center"/>
        <w:rPr>
          <w:rFonts w:ascii="Times New Roman" w:hAnsi="Times New Roman"/>
          <w:b/>
          <w:i/>
          <w:sz w:val="28"/>
          <w:lang w:val="ru-RU"/>
        </w:rPr>
      </w:pPr>
      <w:r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2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. Котельная №</w:t>
      </w:r>
      <w:r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2 с. Дарковичи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, </w:t>
      </w:r>
      <w:r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Школа-интернат</w:t>
      </w:r>
      <w:r w:rsidRPr="00ED3E3D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. </w:t>
      </w:r>
    </w:p>
    <w:tbl>
      <w:tblPr>
        <w:tblW w:w="9190" w:type="dxa"/>
        <w:jc w:val="center"/>
        <w:tblLook w:val="04A0"/>
      </w:tblPr>
      <w:tblGrid>
        <w:gridCol w:w="3993"/>
        <w:gridCol w:w="1489"/>
        <w:gridCol w:w="1236"/>
        <w:gridCol w:w="1236"/>
        <w:gridCol w:w="1356"/>
      </w:tblGrid>
      <w:tr w:rsidR="001C68E7" w:rsidRPr="001C68E7" w:rsidTr="004D454A">
        <w:trPr>
          <w:trHeight w:val="345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 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 Ед.          измерения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5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C68E7" w:rsidRPr="009A1046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</w:pP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30</w:t>
            </w:r>
            <w:r w:rsidRPr="009A1046">
              <w:rPr>
                <w:rFonts w:ascii="Times New Roman" w:hAnsi="Times New Roman"/>
                <w:b/>
                <w:bCs/>
                <w:color w:val="000000"/>
                <w:szCs w:val="24"/>
                <w:lang w:val="ru-RU" w:eastAsia="ru-RU" w:bidi="ar-SA"/>
              </w:rPr>
              <w:t>г.</w:t>
            </w:r>
          </w:p>
        </w:tc>
      </w:tr>
      <w:tr w:rsidR="001C68E7" w:rsidRPr="001C68E7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68E7" w:rsidRPr="00F3403C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C68E7" w:rsidRDefault="001C68E7" w:rsidP="004D454A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7</w:t>
            </w:r>
          </w:p>
        </w:tc>
      </w:tr>
      <w:tr w:rsidR="001C68E7" w:rsidRPr="001C68E7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Полезный отпуск всего, в т.ч.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2457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2477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2479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Отопление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1734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1749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723,02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729,80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730,19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11180,2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11278,8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11283,8</w:t>
            </w:r>
          </w:p>
        </w:tc>
      </w:tr>
      <w:tr w:rsidR="001C68E7" w:rsidRPr="00F3403C" w:rsidTr="004D454A">
        <w:trPr>
          <w:trHeight w:val="345"/>
          <w:jc w:val="center"/>
        </w:trPr>
        <w:tc>
          <w:tcPr>
            <w:tcW w:w="399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ГВС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Гкал/м</w:t>
            </w:r>
            <w:r w:rsidRPr="00ED3E3D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</w:tr>
      <w:tr w:rsidR="001C68E7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Расход</w:t>
            </w:r>
            <w:r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 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теплоносителя 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/Гкал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69370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69885,727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69943,7372</w:t>
            </w:r>
          </w:p>
        </w:tc>
      </w:tr>
      <w:tr w:rsidR="001C68E7" w:rsidRPr="00F3403C" w:rsidTr="004D454A">
        <w:trPr>
          <w:trHeight w:val="363"/>
          <w:jc w:val="center"/>
        </w:trPr>
        <w:tc>
          <w:tcPr>
            <w:tcW w:w="3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 xml:space="preserve">Расход теплоносителя 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F3403C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</w:pP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м</w:t>
            </w:r>
            <w:r w:rsidRPr="008D3048">
              <w:rPr>
                <w:rFonts w:ascii="Times New Roman" w:hAnsi="Times New Roman"/>
                <w:bCs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F3403C">
              <w:rPr>
                <w:rFonts w:ascii="Times New Roman" w:hAnsi="Times New Roman"/>
                <w:bCs/>
                <w:sz w:val="24"/>
                <w:szCs w:val="24"/>
                <w:lang w:val="ru-RU" w:eastAsia="ru-RU" w:bidi="ar-SA"/>
              </w:rPr>
              <w:t>/ч/Гкал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13,69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13,80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8E7" w:rsidRPr="0020323F" w:rsidRDefault="001C68E7" w:rsidP="001C68E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13,81</w:t>
            </w:r>
            <w:r w:rsidRPr="0020323F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</w:tc>
      </w:tr>
    </w:tbl>
    <w:p w:rsidR="001C68E7" w:rsidRDefault="001C68E7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</w:p>
    <w:p w:rsidR="004F1F0C" w:rsidRPr="004F1F0C" w:rsidRDefault="004F1F0C" w:rsidP="004F1F0C">
      <w:pPr>
        <w:rPr>
          <w:lang w:val="ru-RU"/>
        </w:rPr>
      </w:pPr>
    </w:p>
    <w:p w:rsidR="004F1F0C" w:rsidRDefault="004F1F0C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  <w:sectPr w:rsidR="004F1F0C" w:rsidSect="004E36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C1E8F" w:rsidRPr="00010B4C" w:rsidRDefault="00726B57" w:rsidP="00010B4C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r w:rsidRPr="00010B4C">
        <w:rPr>
          <w:rStyle w:val="afc"/>
          <w:b/>
          <w:color w:val="auto"/>
          <w:lang w:val="ru-RU"/>
        </w:rPr>
        <w:lastRenderedPageBreak/>
        <w:t>Раздел 4 Предложения по строительству, реконструкции и</w:t>
      </w:r>
      <w:r w:rsidR="00010B4C">
        <w:rPr>
          <w:rStyle w:val="afc"/>
          <w:b/>
          <w:color w:val="auto"/>
          <w:lang w:val="ru-RU"/>
        </w:rPr>
        <w:t xml:space="preserve"> </w:t>
      </w:r>
      <w:r w:rsidRPr="00010B4C">
        <w:rPr>
          <w:rStyle w:val="afc"/>
          <w:b/>
          <w:color w:val="auto"/>
          <w:lang w:val="ru-RU"/>
        </w:rPr>
        <w:t>техническому перевооружению источников тепловой энергии.</w:t>
      </w:r>
      <w:bookmarkEnd w:id="10"/>
    </w:p>
    <w:p w:rsidR="001A7E94" w:rsidRPr="001A7E94" w:rsidRDefault="001A7E94" w:rsidP="00980E2E">
      <w:pPr>
        <w:spacing w:line="240" w:lineRule="auto"/>
        <w:rPr>
          <w:lang w:val="ru-RU"/>
        </w:rPr>
      </w:pPr>
    </w:p>
    <w:p w:rsidR="00980E2E" w:rsidRDefault="007B6F82" w:rsidP="00BD0B60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Предложения по новому строительству источников тепловой энергии, обе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>печивающие приросты перспективной тепловой нагрузки на вновь осваива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мых территориях </w:t>
      </w:r>
      <w:r w:rsidR="00BD0B60">
        <w:rPr>
          <w:rFonts w:ascii="Times New Roman" w:hAnsi="Times New Roman"/>
          <w:sz w:val="28"/>
          <w:szCs w:val="28"/>
          <w:lang w:val="ru-RU"/>
        </w:rPr>
        <w:t>МО «</w:t>
      </w:r>
      <w:r w:rsidR="0077724F">
        <w:rPr>
          <w:rFonts w:ascii="Times New Roman" w:hAnsi="Times New Roman"/>
          <w:sz w:val="28"/>
          <w:szCs w:val="28"/>
          <w:lang w:val="ru-RU"/>
        </w:rPr>
        <w:t xml:space="preserve">Новодарковичское </w:t>
      </w:r>
      <w:r w:rsidR="00BD0B60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 w:rsidRPr="003C1E8F">
        <w:rPr>
          <w:rFonts w:ascii="Times New Roman" w:hAnsi="Times New Roman"/>
          <w:sz w:val="28"/>
          <w:szCs w:val="28"/>
          <w:lang w:val="ru-RU"/>
        </w:rPr>
        <w:t>, для которых отсутствует возможность передачи тепла от существующих и реконстру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руемых источников тепловой энергии.</w:t>
      </w:r>
      <w:r w:rsidR="00980E2E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D5C9B"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BD0B60" w:rsidRPr="00BD0B60">
        <w:rPr>
          <w:rFonts w:ascii="Times New Roman" w:hAnsi="Times New Roman"/>
          <w:sz w:val="28"/>
          <w:szCs w:val="28"/>
          <w:lang w:val="ru-RU"/>
        </w:rPr>
        <w:t>МО «</w:t>
      </w:r>
      <w:r w:rsidR="0077724F">
        <w:rPr>
          <w:rFonts w:ascii="Times New Roman" w:hAnsi="Times New Roman"/>
          <w:sz w:val="28"/>
          <w:szCs w:val="28"/>
          <w:lang w:val="ru-RU"/>
        </w:rPr>
        <w:t>Новодаркови</w:t>
      </w:r>
      <w:r w:rsidR="0077724F">
        <w:rPr>
          <w:rFonts w:ascii="Times New Roman" w:hAnsi="Times New Roman"/>
          <w:sz w:val="28"/>
          <w:szCs w:val="28"/>
          <w:lang w:val="ru-RU"/>
        </w:rPr>
        <w:t>ч</w:t>
      </w:r>
      <w:r w:rsidR="0077724F">
        <w:rPr>
          <w:rFonts w:ascii="Times New Roman" w:hAnsi="Times New Roman"/>
          <w:sz w:val="28"/>
          <w:szCs w:val="28"/>
          <w:lang w:val="ru-RU"/>
        </w:rPr>
        <w:t xml:space="preserve">ское </w:t>
      </w:r>
      <w:r w:rsidR="00BD0B60" w:rsidRPr="00BD0B60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 w:rsidR="00BD0B6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10783">
        <w:rPr>
          <w:rFonts w:ascii="Times New Roman" w:hAnsi="Times New Roman"/>
          <w:sz w:val="28"/>
          <w:szCs w:val="28"/>
          <w:lang w:val="ru-RU"/>
        </w:rPr>
        <w:t>строительство новых источни</w:t>
      </w:r>
      <w:r w:rsidR="003621D1" w:rsidRPr="00D10783">
        <w:rPr>
          <w:rFonts w:ascii="Times New Roman" w:hAnsi="Times New Roman"/>
          <w:sz w:val="28"/>
          <w:szCs w:val="28"/>
          <w:lang w:val="ru-RU"/>
        </w:rPr>
        <w:t>ков тепловой энергии</w:t>
      </w:r>
      <w:r w:rsidR="0077724F">
        <w:rPr>
          <w:rFonts w:ascii="Times New Roman" w:hAnsi="Times New Roman"/>
          <w:sz w:val="28"/>
          <w:szCs w:val="28"/>
          <w:lang w:val="ru-RU"/>
        </w:rPr>
        <w:t xml:space="preserve"> целесообразно провести по котельной с. Дарковичи, школа-интернат. Стро</w:t>
      </w:r>
      <w:r w:rsidR="0077724F">
        <w:rPr>
          <w:rFonts w:ascii="Times New Roman" w:hAnsi="Times New Roman"/>
          <w:sz w:val="28"/>
          <w:szCs w:val="28"/>
          <w:lang w:val="ru-RU"/>
        </w:rPr>
        <w:t>и</w:t>
      </w:r>
      <w:r w:rsidR="0077724F">
        <w:rPr>
          <w:rFonts w:ascii="Times New Roman" w:hAnsi="Times New Roman"/>
          <w:sz w:val="28"/>
          <w:szCs w:val="28"/>
          <w:lang w:val="ru-RU"/>
        </w:rPr>
        <w:t>тельство котельной БМК</w:t>
      </w:r>
      <w:r w:rsidR="00194A9C">
        <w:rPr>
          <w:rFonts w:ascii="Times New Roman" w:hAnsi="Times New Roman"/>
          <w:sz w:val="28"/>
          <w:szCs w:val="28"/>
          <w:lang w:val="ru-RU"/>
        </w:rPr>
        <w:t xml:space="preserve">-2,0, с 2 котлами 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>Т</w:t>
      </w:r>
      <w:r w:rsidR="00194A9C">
        <w:rPr>
          <w:rFonts w:ascii="Times New Roman" w:hAnsi="Times New Roman"/>
          <w:sz w:val="28"/>
          <w:szCs w:val="28"/>
          <w:lang w:val="ru-RU"/>
        </w:rPr>
        <w:t xml:space="preserve">ермотехник 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>ТТ100</w:t>
      </w:r>
      <w:r w:rsidR="00194A9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 xml:space="preserve">1000–16500 кВт; 115 </w:t>
      </w:r>
      <w:r w:rsidR="00194A9C" w:rsidRPr="00194A9C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="00194A9C" w:rsidRPr="00194A9C">
        <w:rPr>
          <w:rFonts w:ascii="Times New Roman" w:hAnsi="Times New Roman"/>
          <w:sz w:val="28"/>
          <w:szCs w:val="28"/>
          <w:lang w:val="ru-RU"/>
        </w:rPr>
        <w:t>С; 6 бар</w:t>
      </w:r>
      <w:r w:rsidR="00194A9C">
        <w:rPr>
          <w:rFonts w:ascii="Times New Roman" w:hAnsi="Times New Roman"/>
          <w:sz w:val="28"/>
          <w:szCs w:val="28"/>
          <w:lang w:val="ru-RU"/>
        </w:rPr>
        <w:t>. Один котел в резерве.</w:t>
      </w:r>
      <w:r w:rsidR="00D65447">
        <w:rPr>
          <w:rFonts w:ascii="Times New Roman" w:hAnsi="Times New Roman"/>
          <w:sz w:val="28"/>
          <w:szCs w:val="28"/>
          <w:lang w:val="ru-RU"/>
        </w:rPr>
        <w:t xml:space="preserve"> Стоимость проекта по блочном</w:t>
      </w:r>
      <w:r w:rsidR="00D65447">
        <w:rPr>
          <w:rFonts w:ascii="Times New Roman" w:hAnsi="Times New Roman"/>
          <w:sz w:val="28"/>
          <w:szCs w:val="28"/>
          <w:lang w:val="ru-RU"/>
        </w:rPr>
        <w:t>о</w:t>
      </w:r>
      <w:r w:rsidR="00D65447">
        <w:rPr>
          <w:rFonts w:ascii="Times New Roman" w:hAnsi="Times New Roman"/>
          <w:sz w:val="28"/>
          <w:szCs w:val="28"/>
          <w:lang w:val="ru-RU"/>
        </w:rPr>
        <w:t>дулной котельной, с ликвидацией котельной №2 и переключение всех потр</w:t>
      </w:r>
      <w:r w:rsidR="00D65447">
        <w:rPr>
          <w:rFonts w:ascii="Times New Roman" w:hAnsi="Times New Roman"/>
          <w:sz w:val="28"/>
          <w:szCs w:val="28"/>
          <w:lang w:val="ru-RU"/>
        </w:rPr>
        <w:t>е</w:t>
      </w:r>
      <w:r w:rsidR="00D65447">
        <w:rPr>
          <w:rFonts w:ascii="Times New Roman" w:hAnsi="Times New Roman"/>
          <w:sz w:val="28"/>
          <w:szCs w:val="28"/>
          <w:lang w:val="ru-RU"/>
        </w:rPr>
        <w:t xml:space="preserve">бителей </w:t>
      </w:r>
      <w:r w:rsidR="00D65447" w:rsidRPr="00CE1FAB">
        <w:rPr>
          <w:rFonts w:ascii="Times New Roman" w:hAnsi="Times New Roman"/>
          <w:b/>
          <w:i/>
          <w:sz w:val="28"/>
          <w:szCs w:val="28"/>
          <w:lang w:val="ru-RU"/>
        </w:rPr>
        <w:t xml:space="preserve">составит </w:t>
      </w:r>
      <w:r w:rsidR="00065914" w:rsidRPr="00CE1FAB">
        <w:rPr>
          <w:rFonts w:ascii="Times New Roman" w:hAnsi="Times New Roman"/>
          <w:b/>
          <w:i/>
          <w:sz w:val="28"/>
          <w:szCs w:val="28"/>
          <w:lang w:val="ru-RU"/>
        </w:rPr>
        <w:t>61</w:t>
      </w:r>
      <w:r w:rsidR="00D65447" w:rsidRPr="00CE1FAB">
        <w:rPr>
          <w:rFonts w:ascii="Times New Roman" w:hAnsi="Times New Roman"/>
          <w:b/>
          <w:i/>
          <w:sz w:val="28"/>
          <w:szCs w:val="28"/>
          <w:lang w:val="ru-RU"/>
        </w:rPr>
        <w:t>00 тыс. рублей.</w:t>
      </w:r>
      <w:r w:rsidR="00783BF9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E515C" w:rsidRPr="0053074C">
        <w:rPr>
          <w:rFonts w:ascii="Times New Roman" w:hAnsi="Times New Roman"/>
          <w:sz w:val="28"/>
          <w:szCs w:val="28"/>
          <w:lang w:val="ru-RU"/>
        </w:rPr>
        <w:t>Структура резерва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 xml:space="preserve"> мощности по к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о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тельн</w:t>
      </w:r>
      <w:r w:rsidR="00BD0B60" w:rsidRPr="0053074C">
        <w:rPr>
          <w:rFonts w:ascii="Times New Roman" w:hAnsi="Times New Roman"/>
          <w:sz w:val="28"/>
          <w:szCs w:val="28"/>
          <w:lang w:val="ru-RU"/>
        </w:rPr>
        <w:t xml:space="preserve">ой </w:t>
      </w:r>
      <w:r w:rsidR="00783BF9">
        <w:rPr>
          <w:rFonts w:ascii="Times New Roman" w:hAnsi="Times New Roman"/>
          <w:sz w:val="28"/>
          <w:szCs w:val="28"/>
          <w:lang w:val="ru-RU"/>
        </w:rPr>
        <w:t xml:space="preserve">с. Дубровка, БМК-2,0, школа-интернат 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представлен</w:t>
      </w:r>
      <w:r w:rsidR="00BD0B60" w:rsidRPr="0053074C">
        <w:rPr>
          <w:rFonts w:ascii="Times New Roman" w:hAnsi="Times New Roman"/>
          <w:sz w:val="28"/>
          <w:szCs w:val="28"/>
          <w:lang w:val="ru-RU"/>
        </w:rPr>
        <w:t xml:space="preserve">а 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 xml:space="preserve">в табл. </w:t>
      </w:r>
      <w:r w:rsidR="0004155C">
        <w:rPr>
          <w:rFonts w:ascii="Times New Roman" w:hAnsi="Times New Roman"/>
          <w:sz w:val="28"/>
          <w:szCs w:val="28"/>
          <w:lang w:val="ru-RU"/>
        </w:rPr>
        <w:t>22</w:t>
      </w:r>
      <w:r w:rsidR="003C4BCF" w:rsidRPr="0053074C">
        <w:rPr>
          <w:rFonts w:ascii="Times New Roman" w:hAnsi="Times New Roman"/>
          <w:sz w:val="28"/>
          <w:szCs w:val="28"/>
          <w:lang w:val="ru-RU"/>
        </w:rPr>
        <w:t>.</w:t>
      </w:r>
      <w:r w:rsidR="006E515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Для обеспечения</w:t>
      </w:r>
      <w:r w:rsidR="006454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155C">
        <w:rPr>
          <w:rFonts w:ascii="Times New Roman" w:hAnsi="Times New Roman"/>
          <w:sz w:val="28"/>
          <w:szCs w:val="28"/>
          <w:lang w:val="ru-RU"/>
        </w:rPr>
        <w:t>прогнозируемого</w:t>
      </w:r>
      <w:r w:rsidR="006454C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4155C">
        <w:rPr>
          <w:rFonts w:ascii="Times New Roman" w:hAnsi="Times New Roman"/>
          <w:sz w:val="28"/>
          <w:szCs w:val="28"/>
          <w:lang w:val="ru-RU"/>
        </w:rPr>
        <w:t>потребления  тепловой энергии на одном уровне, не смотря на износ оборудования, на котельной должены в</w:t>
      </w:r>
      <w:r w:rsidRPr="0004155C">
        <w:rPr>
          <w:rFonts w:ascii="Times New Roman" w:hAnsi="Times New Roman"/>
          <w:sz w:val="28"/>
          <w:szCs w:val="28"/>
          <w:lang w:val="ru-RU"/>
        </w:rPr>
        <w:t>ы</w:t>
      </w:r>
      <w:r w:rsidRPr="0004155C">
        <w:rPr>
          <w:rFonts w:ascii="Times New Roman" w:hAnsi="Times New Roman"/>
          <w:sz w:val="28"/>
          <w:szCs w:val="28"/>
          <w:lang w:val="ru-RU"/>
        </w:rPr>
        <w:t xml:space="preserve">полняться мероприятия по экономичной работе оборудования. К основным мероприятиям можно отнести: 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очистка внутренних поверхностей нагрева котлов от накипи;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очистка наружных поверхностей нагрева котлов от сажи;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замена и ремонт горелок;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ремонт поверхностей нагрева котлов;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4155C">
        <w:rPr>
          <w:rFonts w:ascii="Times New Roman" w:hAnsi="Times New Roman"/>
          <w:sz w:val="28"/>
          <w:szCs w:val="28"/>
          <w:lang w:val="ru-RU"/>
        </w:rPr>
        <w:t>- проведение режимной наладки котлов.</w:t>
      </w: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4155C" w:rsidRPr="0004155C" w:rsidRDefault="0004155C" w:rsidP="0004155C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  <w:sectPr w:rsidR="0004155C" w:rsidRPr="0004155C" w:rsidSect="004E36D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55C9B" w:rsidRDefault="00C55C9B" w:rsidP="003C4BCF">
      <w:pPr>
        <w:spacing w:after="0" w:line="360" w:lineRule="auto"/>
        <w:jc w:val="right"/>
        <w:rPr>
          <w:rFonts w:ascii="Times New Roman" w:hAnsi="Times New Roman"/>
          <w:b/>
          <w:sz w:val="24"/>
          <w:lang w:val="ru-RU"/>
        </w:rPr>
      </w:pPr>
    </w:p>
    <w:p w:rsidR="00C55C9B" w:rsidRDefault="00C55C9B" w:rsidP="003C4BCF">
      <w:pPr>
        <w:spacing w:after="0" w:line="360" w:lineRule="auto"/>
        <w:jc w:val="right"/>
        <w:rPr>
          <w:rFonts w:ascii="Times New Roman" w:hAnsi="Times New Roman"/>
          <w:b/>
          <w:sz w:val="24"/>
          <w:lang w:val="ru-RU"/>
        </w:rPr>
      </w:pPr>
    </w:p>
    <w:p w:rsidR="006E515C" w:rsidRPr="00C55C9B" w:rsidRDefault="00980E2E" w:rsidP="00C55C9B">
      <w:pPr>
        <w:spacing w:after="0" w:line="360" w:lineRule="auto"/>
        <w:ind w:firstLine="567"/>
        <w:rPr>
          <w:rFonts w:ascii="Times New Roman" w:hAnsi="Times New Roman"/>
          <w:b/>
          <w:i/>
          <w:sz w:val="28"/>
          <w:lang w:val="ru-RU"/>
        </w:rPr>
      </w:pPr>
      <w:r w:rsidRPr="00C55C9B">
        <w:rPr>
          <w:rFonts w:ascii="Times New Roman" w:hAnsi="Times New Roman"/>
          <w:b/>
          <w:i/>
          <w:sz w:val="28"/>
          <w:lang w:val="ru-RU"/>
        </w:rPr>
        <w:t>Т</w:t>
      </w:r>
      <w:r w:rsidR="003C4BCF" w:rsidRPr="00C55C9B">
        <w:rPr>
          <w:rFonts w:ascii="Times New Roman" w:hAnsi="Times New Roman"/>
          <w:b/>
          <w:i/>
          <w:sz w:val="28"/>
          <w:lang w:val="ru-RU"/>
        </w:rPr>
        <w:t xml:space="preserve">аблица </w:t>
      </w:r>
      <w:r w:rsidR="00C55C9B">
        <w:rPr>
          <w:rFonts w:ascii="Times New Roman" w:hAnsi="Times New Roman"/>
          <w:b/>
          <w:i/>
          <w:sz w:val="28"/>
          <w:lang w:val="ru-RU"/>
        </w:rPr>
        <w:t>22</w:t>
      </w:r>
    </w:p>
    <w:tbl>
      <w:tblPr>
        <w:tblW w:w="15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30"/>
        <w:gridCol w:w="1893"/>
        <w:gridCol w:w="1439"/>
        <w:gridCol w:w="1674"/>
        <w:gridCol w:w="1583"/>
        <w:gridCol w:w="1240"/>
        <w:gridCol w:w="1758"/>
        <w:gridCol w:w="1661"/>
        <w:gridCol w:w="1045"/>
        <w:gridCol w:w="1384"/>
      </w:tblGrid>
      <w:tr w:rsidR="0046041B" w:rsidRPr="009F0A31" w:rsidTr="00BE1436">
        <w:trPr>
          <w:trHeight w:val="1663"/>
          <w:jc w:val="center"/>
        </w:trPr>
        <w:tc>
          <w:tcPr>
            <w:tcW w:w="216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Система</w:t>
            </w:r>
          </w:p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теплоснабжения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Установленная мощность, проектная Гкал/ч</w:t>
            </w:r>
          </w:p>
        </w:tc>
        <w:tc>
          <w:tcPr>
            <w:tcW w:w="1446" w:type="dxa"/>
            <w:vAlign w:val="center"/>
          </w:tcPr>
          <w:p w:rsidR="0046041B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КПД</w:t>
            </w:r>
          </w:p>
          <w:p w:rsidR="0046041B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котельной,</w:t>
            </w:r>
          </w:p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%</w:t>
            </w:r>
          </w:p>
        </w:tc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Фактическая  по             расчетному кпд             котельной, Гкал/ч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Нагрузка Отопление и вентил</w:t>
            </w: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я</w:t>
            </w: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ция, Гкал/ч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Нагрузка ГВС, Гкал/ч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Нормативные тепловые    потери, Гкал/ч</w:t>
            </w:r>
          </w:p>
        </w:tc>
        <w:tc>
          <w:tcPr>
            <w:tcW w:w="1661" w:type="dxa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Собственные нужды, Гкал/ч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Итого, Гкал/ч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Резерв+</w:t>
            </w:r>
          </w:p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Дифицит- мощности, Гкал/ч</w:t>
            </w:r>
          </w:p>
        </w:tc>
      </w:tr>
      <w:tr w:rsidR="0046041B" w:rsidRPr="003C4BCF" w:rsidTr="00BE1436">
        <w:trPr>
          <w:jc w:val="center"/>
        </w:trPr>
        <w:tc>
          <w:tcPr>
            <w:tcW w:w="2166" w:type="dxa"/>
            <w:shd w:val="clear" w:color="auto" w:fill="auto"/>
            <w:vAlign w:val="center"/>
          </w:tcPr>
          <w:p w:rsidR="0046041B" w:rsidRPr="003C4BCF" w:rsidRDefault="00C55C9B" w:rsidP="00AC17F4">
            <w:pPr>
              <w:spacing w:after="0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К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отельн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ая             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с. Д</w:t>
            </w:r>
            <w:r w:rsidR="00AC17F4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арковичи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 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БМК-2,0,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        </w:t>
            </w:r>
            <w:r w:rsidRPr="00C55C9B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 xml:space="preserve"> школа-интернат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BD0B60" w:rsidRDefault="0046041B" w:rsidP="00C55C9B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Котел </w:t>
            </w:r>
            <w:r w:rsidR="00C55C9B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ТТ100 </w:t>
            </w:r>
            <w:r w:rsidR="008C7648"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 xml:space="preserve">– 2 шт. </w:t>
            </w:r>
          </w:p>
        </w:tc>
        <w:tc>
          <w:tcPr>
            <w:tcW w:w="1446" w:type="dxa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93,5</w:t>
            </w:r>
          </w:p>
        </w:tc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1,87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041B" w:rsidRPr="0045174D" w:rsidRDefault="003A6E09" w:rsidP="00C55C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0,24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3A6E09" w:rsidP="00C55C9B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0,1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46041B" w:rsidRPr="0045174D" w:rsidRDefault="003A6E09" w:rsidP="003A6E09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sz w:val="24"/>
                <w:szCs w:val="24"/>
                <w:lang w:val="ru-RU" w:eastAsia="ru-RU" w:bidi="ar-SA"/>
              </w:rPr>
              <w:t>0,083</w:t>
            </w:r>
          </w:p>
        </w:tc>
        <w:tc>
          <w:tcPr>
            <w:tcW w:w="1661" w:type="dxa"/>
            <w:vAlign w:val="center"/>
          </w:tcPr>
          <w:p w:rsidR="0046041B" w:rsidRPr="0046041B" w:rsidRDefault="003A6E09" w:rsidP="003A6E09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0,017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+1,43</w:t>
            </w:r>
          </w:p>
        </w:tc>
      </w:tr>
      <w:tr w:rsidR="0046041B" w:rsidRPr="003C4BCF" w:rsidTr="00BE1436">
        <w:trPr>
          <w:trHeight w:val="534"/>
          <w:jc w:val="center"/>
        </w:trPr>
        <w:tc>
          <w:tcPr>
            <w:tcW w:w="2166" w:type="dxa"/>
            <w:shd w:val="clear" w:color="auto" w:fill="auto"/>
            <w:vAlign w:val="center"/>
          </w:tcPr>
          <w:p w:rsidR="0046041B" w:rsidRPr="003C4BCF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3C4BC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ИТОГО</w:t>
            </w:r>
          </w:p>
        </w:tc>
        <w:tc>
          <w:tcPr>
            <w:tcW w:w="189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46041B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446" w:type="dxa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93,5</w:t>
            </w:r>
          </w:p>
        </w:tc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45174D" w:rsidRDefault="00C55C9B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1,87</w:t>
            </w:r>
          </w:p>
        </w:tc>
        <w:tc>
          <w:tcPr>
            <w:tcW w:w="158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0,24</w:t>
            </w:r>
          </w:p>
        </w:tc>
        <w:tc>
          <w:tcPr>
            <w:tcW w:w="1240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0,1</w:t>
            </w:r>
          </w:p>
        </w:tc>
        <w:tc>
          <w:tcPr>
            <w:tcW w:w="1758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0,083</w:t>
            </w:r>
          </w:p>
        </w:tc>
        <w:tc>
          <w:tcPr>
            <w:tcW w:w="1661" w:type="dxa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0,017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0,44</w:t>
            </w:r>
          </w:p>
        </w:tc>
        <w:tc>
          <w:tcPr>
            <w:tcW w:w="1316" w:type="dxa"/>
            <w:shd w:val="clear" w:color="auto" w:fill="auto"/>
            <w:vAlign w:val="center"/>
          </w:tcPr>
          <w:p w:rsidR="0046041B" w:rsidRPr="009B7FF5" w:rsidRDefault="003A6E09" w:rsidP="00C55C9B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+1,43</w:t>
            </w:r>
          </w:p>
        </w:tc>
      </w:tr>
    </w:tbl>
    <w:p w:rsidR="00BE1436" w:rsidRDefault="00BE1436" w:rsidP="003C4BCF">
      <w:pPr>
        <w:spacing w:after="0" w:line="360" w:lineRule="auto"/>
        <w:jc w:val="right"/>
        <w:rPr>
          <w:rFonts w:ascii="Times New Roman" w:hAnsi="Times New Roman"/>
          <w:sz w:val="28"/>
          <w:lang w:val="ru-RU"/>
        </w:rPr>
      </w:pPr>
    </w:p>
    <w:p w:rsidR="00BE1436" w:rsidRDefault="00BE1436" w:rsidP="00BE1436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</w:pPr>
    </w:p>
    <w:p w:rsidR="00BE1436" w:rsidRDefault="00BE1436" w:rsidP="00BE1436">
      <w:pPr>
        <w:pStyle w:val="1"/>
        <w:spacing w:before="0" w:line="240" w:lineRule="auto"/>
        <w:ind w:firstLine="567"/>
        <w:jc w:val="both"/>
        <w:rPr>
          <w:rStyle w:val="afc"/>
          <w:b/>
          <w:lang w:val="ru-RU"/>
        </w:rPr>
      </w:pPr>
    </w:p>
    <w:p w:rsidR="00BE1436" w:rsidRDefault="00BE1436" w:rsidP="003C4BCF">
      <w:pPr>
        <w:spacing w:after="0" w:line="360" w:lineRule="auto"/>
        <w:jc w:val="right"/>
        <w:rPr>
          <w:rFonts w:ascii="Times New Roman" w:hAnsi="Times New Roman"/>
          <w:sz w:val="28"/>
          <w:lang w:val="ru-RU"/>
        </w:rPr>
      </w:pPr>
    </w:p>
    <w:p w:rsidR="003C5D56" w:rsidRDefault="003C5D56" w:rsidP="00D03269">
      <w:pPr>
        <w:spacing w:after="0" w:line="360" w:lineRule="auto"/>
        <w:ind w:firstLine="567"/>
        <w:rPr>
          <w:rFonts w:ascii="Times New Roman" w:hAnsi="Times New Roman"/>
          <w:bCs/>
          <w:sz w:val="28"/>
          <w:lang w:val="ru-RU"/>
        </w:rPr>
        <w:sectPr w:rsidR="003C5D56" w:rsidSect="003C4BC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97A7E" w:rsidRPr="00890BFC" w:rsidRDefault="00A97A7E" w:rsidP="002609A7">
      <w:pPr>
        <w:pStyle w:val="1"/>
        <w:spacing w:before="24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1" w:name="_Toc375211710"/>
      <w:r w:rsidRPr="00890BFC">
        <w:rPr>
          <w:rStyle w:val="afc"/>
          <w:b/>
          <w:color w:val="auto"/>
          <w:lang w:val="ru-RU"/>
        </w:rPr>
        <w:lastRenderedPageBreak/>
        <w:t xml:space="preserve">Раздел 5 Предложения по строительству, реконструкции </w:t>
      </w:r>
      <w:r w:rsidR="001F6545" w:rsidRPr="00890BFC">
        <w:rPr>
          <w:rStyle w:val="afc"/>
          <w:b/>
          <w:color w:val="auto"/>
          <w:lang w:val="ru-RU"/>
        </w:rPr>
        <w:t>тепловых сетей.</w:t>
      </w:r>
      <w:bookmarkEnd w:id="11"/>
    </w:p>
    <w:p w:rsidR="009970D4" w:rsidRPr="009970D4" w:rsidRDefault="009970D4" w:rsidP="00890BFC">
      <w:pPr>
        <w:spacing w:after="0" w:line="240" w:lineRule="auto"/>
        <w:rPr>
          <w:lang w:val="ru-RU"/>
        </w:rPr>
      </w:pPr>
    </w:p>
    <w:p w:rsidR="008128E6" w:rsidRDefault="007B6F82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Предложения по новому строительству и реконструкции тепловых с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тей, обеспечивающих перераспределение тепловой нагрузки из зон с деф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цитом располагаемой тепловой мощности источников тепловой энергии в з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ны с резервом (использование существующих резервов)</w:t>
      </w:r>
      <w:r w:rsidR="00890BFC">
        <w:rPr>
          <w:rFonts w:ascii="Times New Roman" w:hAnsi="Times New Roman"/>
          <w:sz w:val="28"/>
          <w:szCs w:val="28"/>
          <w:lang w:val="ru-RU"/>
        </w:rPr>
        <w:t>.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Подача теплонос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теля в </w:t>
      </w:r>
      <w:r w:rsidR="00BF69C0" w:rsidRPr="00BF69C0">
        <w:rPr>
          <w:rFonts w:ascii="Times New Roman" w:hAnsi="Times New Roman"/>
          <w:sz w:val="28"/>
          <w:szCs w:val="28"/>
          <w:lang w:val="ru-RU"/>
        </w:rPr>
        <w:t>МО «Новодарковичское сельское поселение»</w:t>
      </w:r>
      <w:r w:rsidR="00BF69C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осуществляется по стальным трубопроводам </w:t>
      </w:r>
      <w:r w:rsidRPr="0099108E">
        <w:rPr>
          <w:rFonts w:ascii="Times New Roman" w:hAnsi="Times New Roman"/>
          <w:sz w:val="28"/>
          <w:szCs w:val="28"/>
          <w:lang w:val="ru-RU"/>
        </w:rPr>
        <w:t xml:space="preserve">ДУ </w:t>
      </w:r>
      <w:r w:rsidR="006671E1">
        <w:rPr>
          <w:rFonts w:ascii="Times New Roman" w:hAnsi="Times New Roman"/>
          <w:sz w:val="28"/>
          <w:szCs w:val="28"/>
          <w:lang w:val="ru-RU"/>
        </w:rPr>
        <w:t>50-125</w:t>
      </w:r>
      <w:r w:rsidR="00BF69C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671E1">
        <w:rPr>
          <w:rFonts w:ascii="Times New Roman" w:hAnsi="Times New Roman"/>
          <w:sz w:val="28"/>
          <w:szCs w:val="28"/>
          <w:lang w:val="ru-RU"/>
        </w:rPr>
        <w:t xml:space="preserve">(см. таблицу </w:t>
      </w:r>
      <w:r w:rsidR="008128E6">
        <w:rPr>
          <w:rFonts w:ascii="Times New Roman" w:hAnsi="Times New Roman"/>
          <w:sz w:val="28"/>
          <w:szCs w:val="28"/>
          <w:lang w:val="ru-RU"/>
        </w:rPr>
        <w:t>9-12</w:t>
      </w:r>
      <w:r w:rsidR="006671E1">
        <w:rPr>
          <w:rFonts w:ascii="Times New Roman" w:hAnsi="Times New Roman"/>
          <w:sz w:val="28"/>
          <w:szCs w:val="28"/>
          <w:lang w:val="ru-RU"/>
        </w:rPr>
        <w:t>)</w:t>
      </w:r>
      <w:r w:rsidRPr="0099108E">
        <w:rPr>
          <w:rFonts w:ascii="Times New Roman" w:hAnsi="Times New Roman"/>
          <w:sz w:val="28"/>
          <w:szCs w:val="28"/>
          <w:lang w:val="ru-RU"/>
        </w:rPr>
        <w:t>.</w:t>
      </w:r>
      <w:r w:rsidR="006671E1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Общая протяже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>ность трассы от котельной</w:t>
      </w:r>
      <w:r w:rsidR="008128E6">
        <w:rPr>
          <w:rFonts w:ascii="Times New Roman" w:hAnsi="Times New Roman"/>
          <w:sz w:val="28"/>
          <w:szCs w:val="28"/>
          <w:lang w:val="ru-RU"/>
        </w:rPr>
        <w:t xml:space="preserve"> №1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до конечных потребителей </w:t>
      </w:r>
      <w:r w:rsidRPr="00890BFC">
        <w:rPr>
          <w:rFonts w:ascii="Times New Roman" w:hAnsi="Times New Roman"/>
          <w:sz w:val="28"/>
          <w:szCs w:val="28"/>
          <w:lang w:val="ru-RU"/>
        </w:rPr>
        <w:t>составляет</w:t>
      </w:r>
      <w:r w:rsidR="008853D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128E6" w:rsidRPr="008128E6">
        <w:rPr>
          <w:rFonts w:ascii="Times New Roman" w:hAnsi="Times New Roman"/>
          <w:sz w:val="28"/>
          <w:szCs w:val="28"/>
          <w:lang w:val="ru-RU"/>
        </w:rPr>
        <w:t>2971,4</w:t>
      </w:r>
      <w:r w:rsidR="008128E6">
        <w:rPr>
          <w:rFonts w:ascii="Times New Roman" w:hAnsi="Times New Roman"/>
          <w:sz w:val="28"/>
          <w:szCs w:val="28"/>
          <w:lang w:val="ru-RU"/>
        </w:rPr>
        <w:t xml:space="preserve"> м в двухтрубном исполнении, по котельной №2 сети отопления 316,3 м, сети гвс 301,3 м в двухтрубном исполнении.</w:t>
      </w:r>
    </w:p>
    <w:p w:rsidR="0055185F" w:rsidRDefault="008853D7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="007B6F82" w:rsidRPr="00890BFC">
        <w:rPr>
          <w:rFonts w:ascii="Times New Roman" w:hAnsi="Times New Roman"/>
          <w:sz w:val="28"/>
          <w:szCs w:val="28"/>
          <w:lang w:val="ru-RU"/>
        </w:rPr>
        <w:t xml:space="preserve">остояние теплотрассы удовлетворительное. Процент износа тепловых сетей составляет </w:t>
      </w:r>
      <w:r w:rsidR="00890BFC" w:rsidRPr="00890BFC">
        <w:rPr>
          <w:rFonts w:ascii="Times New Roman" w:hAnsi="Times New Roman"/>
          <w:sz w:val="28"/>
          <w:szCs w:val="28"/>
          <w:lang w:val="ru-RU"/>
        </w:rPr>
        <w:t xml:space="preserve">около </w:t>
      </w:r>
      <w:r>
        <w:rPr>
          <w:rFonts w:ascii="Times New Roman" w:hAnsi="Times New Roman"/>
          <w:sz w:val="28"/>
          <w:szCs w:val="28"/>
          <w:lang w:val="ru-RU"/>
        </w:rPr>
        <w:t>30</w:t>
      </w:r>
      <w:r w:rsidR="007B6F82" w:rsidRPr="00890BFC">
        <w:rPr>
          <w:rFonts w:ascii="Times New Roman" w:hAnsi="Times New Roman"/>
          <w:sz w:val="28"/>
          <w:szCs w:val="28"/>
          <w:lang w:val="ru-RU"/>
        </w:rPr>
        <w:t>%.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 xml:space="preserve"> При прохождении отопительных периодов (20</w:t>
      </w:r>
      <w:r>
        <w:rPr>
          <w:rFonts w:ascii="Times New Roman" w:hAnsi="Times New Roman"/>
          <w:sz w:val="28"/>
          <w:szCs w:val="28"/>
          <w:lang w:val="ru-RU"/>
        </w:rPr>
        <w:t>1</w:t>
      </w:r>
      <w:r w:rsidR="0055185F">
        <w:rPr>
          <w:rFonts w:ascii="Times New Roman" w:hAnsi="Times New Roman"/>
          <w:sz w:val="28"/>
          <w:szCs w:val="28"/>
          <w:lang w:val="ru-RU"/>
        </w:rPr>
        <w:t>6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-201</w:t>
      </w:r>
      <w:r w:rsidR="0055185F">
        <w:rPr>
          <w:rFonts w:ascii="Times New Roman" w:hAnsi="Times New Roman"/>
          <w:sz w:val="28"/>
          <w:szCs w:val="28"/>
          <w:lang w:val="ru-RU"/>
        </w:rPr>
        <w:t xml:space="preserve">8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гг.)</w:t>
      </w:r>
      <w:r w:rsidR="009970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аварий не зафиксировано.</w:t>
      </w:r>
      <w:r w:rsidR="009970D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Внештатные ситуации</w:t>
      </w:r>
      <w:r w:rsidR="002609A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2609A7" w:rsidRPr="003C1E8F">
        <w:rPr>
          <w:rFonts w:ascii="Times New Roman" w:hAnsi="Times New Roman"/>
          <w:sz w:val="28"/>
          <w:szCs w:val="28"/>
          <w:lang w:val="ru-RU"/>
        </w:rPr>
        <w:t>оперативно устраняются обслуживающей организацией в соответствии с утвержденным регламентом.</w:t>
      </w:r>
      <w:r w:rsidR="00C6771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60128" w:rsidRDefault="007B6F82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Теплоснабжающей организацией на территории </w:t>
      </w:r>
      <w:r w:rsidR="00C60128" w:rsidRPr="00C60128">
        <w:rPr>
          <w:rFonts w:ascii="Times New Roman" w:hAnsi="Times New Roman"/>
          <w:sz w:val="28"/>
          <w:szCs w:val="28"/>
          <w:lang w:val="ru-RU"/>
        </w:rPr>
        <w:t>МО «Новодарковичское сельское поселение»</w:t>
      </w:r>
      <w:r w:rsidR="00C60128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является ГУП «Брянсккоммунэнерго». Ежегодно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снабжающей организацией проводятся регламентные работы и текущие р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монты системы теплоснабжения, что способствует поддержанию надежного функционирования системы теплоснабжения. Реализация данных меропри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тий ведется за счет средств учтенн</w:t>
      </w:r>
      <w:r w:rsidR="00C60128">
        <w:rPr>
          <w:rFonts w:ascii="Times New Roman" w:hAnsi="Times New Roman"/>
          <w:sz w:val="28"/>
          <w:szCs w:val="28"/>
          <w:lang w:val="ru-RU"/>
        </w:rPr>
        <w:t>ых в тарифе на тепловую энергию и пр</w:t>
      </w:r>
      <w:r w:rsidR="00C60128">
        <w:rPr>
          <w:rFonts w:ascii="Times New Roman" w:hAnsi="Times New Roman"/>
          <w:sz w:val="28"/>
          <w:szCs w:val="28"/>
          <w:lang w:val="ru-RU"/>
        </w:rPr>
        <w:t>и</w:t>
      </w:r>
      <w:r w:rsidR="00C60128">
        <w:rPr>
          <w:rFonts w:ascii="Times New Roman" w:hAnsi="Times New Roman"/>
          <w:sz w:val="28"/>
          <w:szCs w:val="28"/>
          <w:lang w:val="ru-RU"/>
        </w:rPr>
        <w:t>влеченных средств из бюджета.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7B6F82" w:rsidRDefault="00027299" w:rsidP="009970D4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ариф утверждается УГРТ</w:t>
      </w:r>
      <w:r w:rsidR="004962C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Брянской области на основе поданных да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>н</w:t>
      </w:r>
      <w:r w:rsidR="007B6F82" w:rsidRPr="003C1E8F">
        <w:rPr>
          <w:rFonts w:ascii="Times New Roman" w:hAnsi="Times New Roman"/>
          <w:sz w:val="28"/>
          <w:szCs w:val="28"/>
          <w:lang w:val="ru-RU"/>
        </w:rPr>
        <w:t xml:space="preserve">ных энергоснабжающей организации о затратах на производство, передачу, и сбыт тепловой энергии. </w:t>
      </w:r>
    </w:p>
    <w:p w:rsidR="009970D4" w:rsidRPr="003C1E8F" w:rsidRDefault="009970D4" w:rsidP="00B01CF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27299" w:rsidRDefault="00027299" w:rsidP="00027299">
      <w:pPr>
        <w:spacing w:line="360" w:lineRule="auto"/>
        <w:ind w:left="-709"/>
        <w:rPr>
          <w:rFonts w:ascii="Times New Roman" w:hAnsi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473894" cy="2870791"/>
            <wp:effectExtent l="0" t="0" r="3175" b="63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39124" t="13398" r="34275" b="67859"/>
                    <a:stretch/>
                  </pic:blipFill>
                  <pic:spPr bwMode="auto">
                    <a:xfrm>
                      <a:off x="0" y="0"/>
                      <a:ext cx="6603189" cy="292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10C8" w:rsidRPr="00F17B8E" w:rsidRDefault="00D610C8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 xml:space="preserve">Рисунок </w:t>
      </w:r>
      <w:r w:rsidR="00F17B8E" w:rsidRPr="00F17B8E">
        <w:rPr>
          <w:rFonts w:ascii="Times New Roman" w:hAnsi="Times New Roman"/>
          <w:b/>
          <w:i/>
          <w:sz w:val="28"/>
          <w:szCs w:val="28"/>
          <w:lang w:val="ru-RU"/>
        </w:rPr>
        <w:t>4 тарифы на тепловую энергию по котельным МО «Нов</w:t>
      </w:r>
      <w:r w:rsidR="00F17B8E" w:rsidRPr="00F17B8E">
        <w:rPr>
          <w:rFonts w:ascii="Times New Roman" w:hAnsi="Times New Roman"/>
          <w:b/>
          <w:i/>
          <w:sz w:val="28"/>
          <w:szCs w:val="28"/>
          <w:lang w:val="ru-RU"/>
        </w:rPr>
        <w:t>о</w:t>
      </w:r>
      <w:r w:rsidR="00F17B8E" w:rsidRPr="00F17B8E">
        <w:rPr>
          <w:rFonts w:ascii="Times New Roman" w:hAnsi="Times New Roman"/>
          <w:b/>
          <w:i/>
          <w:sz w:val="28"/>
          <w:szCs w:val="28"/>
          <w:lang w:val="ru-RU"/>
        </w:rPr>
        <w:t>даркочское сельское поселение»</w:t>
      </w:r>
    </w:p>
    <w:p w:rsidR="00D610C8" w:rsidRDefault="00F31E5B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С 1 января по 30 июня 2019 тариф на ГВС</w:t>
      </w:r>
    </w:p>
    <w:p w:rsidR="00F31E5B" w:rsidRDefault="00F31E5B" w:rsidP="00F31E5B">
      <w:pPr>
        <w:spacing w:line="360" w:lineRule="auto"/>
        <w:ind w:hanging="567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336665" cy="903768"/>
            <wp:effectExtent l="0" t="0" r="698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8347" t="53968" r="23253" b="38049"/>
                    <a:stretch/>
                  </pic:blipFill>
                  <pic:spPr bwMode="auto">
                    <a:xfrm>
                      <a:off x="0" y="0"/>
                      <a:ext cx="6612388" cy="94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F" w:rsidRDefault="00F31E5B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С 1 </w:t>
      </w:r>
      <w:r w:rsidR="00496B19">
        <w:rPr>
          <w:rFonts w:ascii="Times New Roman" w:hAnsi="Times New Roman"/>
          <w:b/>
          <w:i/>
          <w:sz w:val="28"/>
          <w:szCs w:val="28"/>
          <w:lang w:val="ru-RU"/>
        </w:rPr>
        <w:t xml:space="preserve">июля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по 3</w:t>
      </w:r>
      <w:r w:rsidR="00496B19">
        <w:rPr>
          <w:rFonts w:ascii="Times New Roman" w:hAnsi="Times New Roman"/>
          <w:b/>
          <w:i/>
          <w:sz w:val="28"/>
          <w:szCs w:val="28"/>
          <w:lang w:val="ru-RU"/>
        </w:rPr>
        <w:t xml:space="preserve">1 декабря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2019 тариф на ГВС</w:t>
      </w:r>
    </w:p>
    <w:p w:rsidR="009850EF" w:rsidRDefault="00496B19" w:rsidP="00496B19">
      <w:pPr>
        <w:spacing w:line="360" w:lineRule="auto"/>
        <w:ind w:hanging="426"/>
        <w:rPr>
          <w:rFonts w:ascii="Times New Roman" w:hAnsi="Times New Roman"/>
          <w:b/>
          <w:i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273165" cy="999461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7980" t="51873" r="24017" b="39861"/>
                    <a:stretch/>
                  </pic:blipFill>
                  <pic:spPr bwMode="auto">
                    <a:xfrm>
                      <a:off x="0" y="0"/>
                      <a:ext cx="6389898" cy="101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0EF" w:rsidRDefault="00496B19" w:rsidP="00B01CFB">
      <w:pPr>
        <w:spacing w:line="360" w:lineRule="auto"/>
        <w:ind w:firstLine="567"/>
        <w:rPr>
          <w:rFonts w:ascii="Times New Roman" w:hAnsi="Times New Roman"/>
          <w:b/>
          <w:i/>
          <w:sz w:val="28"/>
          <w:szCs w:val="28"/>
          <w:lang w:val="ru-RU"/>
        </w:rPr>
      </w:pP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 xml:space="preserve">Рисунок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5 </w:t>
      </w: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 xml:space="preserve">тарифы на 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горячее водоснабжение гвс </w:t>
      </w:r>
      <w:r w:rsidRPr="00F17B8E">
        <w:rPr>
          <w:rFonts w:ascii="Times New Roman" w:hAnsi="Times New Roman"/>
          <w:b/>
          <w:i/>
          <w:sz w:val="28"/>
          <w:szCs w:val="28"/>
          <w:lang w:val="ru-RU"/>
        </w:rPr>
        <w:t>по котельн</w:t>
      </w:r>
      <w:r>
        <w:rPr>
          <w:rFonts w:ascii="Times New Roman" w:hAnsi="Times New Roman"/>
          <w:b/>
          <w:i/>
          <w:sz w:val="28"/>
          <w:szCs w:val="28"/>
          <w:lang w:val="ru-RU"/>
        </w:rPr>
        <w:t>ой с. Дарковичи, школа интернат</w:t>
      </w:r>
    </w:p>
    <w:p w:rsidR="007D16C6" w:rsidRDefault="007D16C6" w:rsidP="00B01CFB">
      <w:pPr>
        <w:spacing w:line="360" w:lineRule="auto"/>
        <w:ind w:firstLine="567"/>
        <w:rPr>
          <w:rFonts w:ascii="Times New Roman" w:hAnsi="Times New Roman"/>
          <w:b/>
          <w:sz w:val="28"/>
          <w:szCs w:val="28"/>
          <w:lang w:val="ru-RU"/>
        </w:rPr>
      </w:pPr>
    </w:p>
    <w:p w:rsidR="007B6F82" w:rsidRPr="003C1E8F" w:rsidRDefault="007D16C6" w:rsidP="00B01CFB">
      <w:pPr>
        <w:spacing w:line="360" w:lineRule="auto"/>
        <w:ind w:firstLine="567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lastRenderedPageBreak/>
        <w:t>П</w:t>
      </w:r>
      <w:r w:rsidR="007B6F82" w:rsidRPr="003C1E8F">
        <w:rPr>
          <w:rFonts w:ascii="Times New Roman" w:hAnsi="Times New Roman"/>
          <w:b/>
          <w:sz w:val="28"/>
          <w:szCs w:val="28"/>
          <w:lang w:val="ru-RU"/>
        </w:rPr>
        <w:t>редложения по новому строительству и реконструкции тепловых сетей</w:t>
      </w:r>
    </w:p>
    <w:p w:rsidR="00F624D3" w:rsidRDefault="00447EE5" w:rsidP="00F624D3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соответствии с прогнозами численности населения к 20</w:t>
      </w:r>
      <w:r w:rsidR="008B36EB">
        <w:rPr>
          <w:rFonts w:ascii="Times New Roman" w:hAnsi="Times New Roman"/>
          <w:sz w:val="28"/>
          <w:szCs w:val="28"/>
          <w:lang w:val="ru-RU"/>
        </w:rPr>
        <w:t>30</w:t>
      </w:r>
      <w:r w:rsidRPr="003C1E8F">
        <w:rPr>
          <w:rFonts w:ascii="Times New Roman" w:hAnsi="Times New Roman"/>
          <w:sz w:val="28"/>
          <w:szCs w:val="28"/>
          <w:lang w:val="ru-RU"/>
        </w:rPr>
        <w:t>г</w:t>
      </w:r>
      <w:r w:rsidR="009970D4">
        <w:rPr>
          <w:rFonts w:ascii="Times New Roman" w:hAnsi="Times New Roman"/>
          <w:sz w:val="28"/>
          <w:szCs w:val="28"/>
          <w:lang w:val="ru-RU"/>
        </w:rPr>
        <w:t>.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 новое строительство тепловых сетей, обеспечивающих поставки тепловой энергии потребителям от </w:t>
      </w:r>
      <w:r w:rsidR="00CA620C">
        <w:rPr>
          <w:rFonts w:ascii="Times New Roman" w:hAnsi="Times New Roman"/>
          <w:sz w:val="28"/>
          <w:szCs w:val="28"/>
          <w:lang w:val="ru-RU"/>
        </w:rPr>
        <w:t>котельн</w:t>
      </w:r>
      <w:r w:rsidR="008B36EB">
        <w:rPr>
          <w:rFonts w:ascii="Times New Roman" w:hAnsi="Times New Roman"/>
          <w:sz w:val="28"/>
          <w:szCs w:val="28"/>
          <w:lang w:val="ru-RU"/>
        </w:rPr>
        <w:t xml:space="preserve">ых №1, №2 </w:t>
      </w:r>
      <w:r w:rsidRPr="003C1E8F">
        <w:rPr>
          <w:rFonts w:ascii="Times New Roman" w:hAnsi="Times New Roman"/>
          <w:sz w:val="28"/>
          <w:szCs w:val="28"/>
          <w:lang w:val="ru-RU"/>
        </w:rPr>
        <w:t>при сохранении надежности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жения, не планируется. </w:t>
      </w:r>
    </w:p>
    <w:p w:rsidR="00566BCF" w:rsidRDefault="00663CF9" w:rsidP="00F624D3">
      <w:pPr>
        <w:pStyle w:val="a7"/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Требуется р</w:t>
      </w:r>
      <w:r w:rsidR="00566BCF">
        <w:rPr>
          <w:rFonts w:ascii="Times New Roman" w:hAnsi="Times New Roman"/>
          <w:sz w:val="28"/>
          <w:szCs w:val="28"/>
          <w:lang w:val="ru-RU"/>
        </w:rPr>
        <w:t>азработать</w:t>
      </w:r>
      <w:r w:rsidR="00F624D3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6BCF">
        <w:rPr>
          <w:rFonts w:ascii="Times New Roman" w:hAnsi="Times New Roman"/>
          <w:sz w:val="28"/>
          <w:szCs w:val="28"/>
          <w:lang w:val="ru-RU"/>
        </w:rPr>
        <w:t xml:space="preserve">инвестиционную программу по </w:t>
      </w:r>
      <w:r w:rsidR="00F624D3">
        <w:rPr>
          <w:rFonts w:ascii="Times New Roman" w:hAnsi="Times New Roman"/>
          <w:sz w:val="28"/>
          <w:szCs w:val="28"/>
          <w:lang w:val="ru-RU"/>
        </w:rPr>
        <w:t xml:space="preserve">замене участков тепловой сети </w:t>
      </w:r>
      <w:r w:rsidR="00566BCF">
        <w:rPr>
          <w:rFonts w:ascii="Times New Roman" w:hAnsi="Times New Roman"/>
          <w:sz w:val="28"/>
          <w:szCs w:val="28"/>
          <w:lang w:val="ru-RU"/>
        </w:rPr>
        <w:t>на</w:t>
      </w:r>
      <w:r w:rsidR="008B36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66BCF">
        <w:rPr>
          <w:rFonts w:ascii="Times New Roman" w:hAnsi="Times New Roman"/>
          <w:sz w:val="28"/>
          <w:szCs w:val="28"/>
          <w:lang w:val="ru-RU"/>
        </w:rPr>
        <w:t>трубопровод в пенополиуритановой изоляции.</w:t>
      </w:r>
    </w:p>
    <w:p w:rsidR="00A10700" w:rsidRDefault="00A10700" w:rsidP="00A1070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D0657" w:rsidRDefault="00566BCF" w:rsidP="00B64104">
      <w:pPr>
        <w:spacing w:after="0" w:line="360" w:lineRule="auto"/>
        <w:ind w:firstLine="567"/>
        <w:jc w:val="both"/>
        <w:rPr>
          <w:rStyle w:val="afc"/>
          <w:bCs w:val="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</w:t>
      </w:r>
      <w:bookmarkStart w:id="12" w:name="_Toc375211711"/>
      <w:r w:rsidR="00ED0657" w:rsidRPr="00663CF9">
        <w:rPr>
          <w:rStyle w:val="afc"/>
          <w:bCs w:val="0"/>
          <w:sz w:val="28"/>
          <w:szCs w:val="28"/>
          <w:lang w:val="ru-RU"/>
        </w:rPr>
        <w:t>Раздел 6</w:t>
      </w:r>
      <w:r w:rsidR="00663CF9">
        <w:rPr>
          <w:rStyle w:val="afc"/>
          <w:bCs w:val="0"/>
          <w:sz w:val="28"/>
          <w:szCs w:val="28"/>
          <w:lang w:val="ru-RU"/>
        </w:rPr>
        <w:t xml:space="preserve"> </w:t>
      </w:r>
      <w:r w:rsidR="007B6F82" w:rsidRPr="00663CF9">
        <w:rPr>
          <w:rStyle w:val="afc"/>
          <w:bCs w:val="0"/>
          <w:sz w:val="28"/>
          <w:szCs w:val="28"/>
          <w:lang w:val="ru-RU"/>
        </w:rPr>
        <w:t>Перспективные топливные балансы</w:t>
      </w:r>
      <w:bookmarkEnd w:id="12"/>
      <w:r w:rsidR="007B6F82" w:rsidRPr="00663CF9">
        <w:rPr>
          <w:rStyle w:val="afc"/>
          <w:bCs w:val="0"/>
          <w:sz w:val="28"/>
          <w:szCs w:val="28"/>
          <w:lang w:val="ru-RU"/>
        </w:rPr>
        <w:t xml:space="preserve"> </w:t>
      </w:r>
    </w:p>
    <w:p w:rsidR="00663CF9" w:rsidRPr="00663CF9" w:rsidRDefault="00663CF9" w:rsidP="00663CF9">
      <w:pPr>
        <w:pStyle w:val="a7"/>
        <w:spacing w:after="0" w:line="360" w:lineRule="auto"/>
        <w:ind w:left="0"/>
        <w:jc w:val="both"/>
        <w:outlineLvl w:val="0"/>
        <w:rPr>
          <w:rStyle w:val="afc"/>
          <w:b w:val="0"/>
          <w:lang w:val="ru-RU"/>
        </w:rPr>
      </w:pPr>
    </w:p>
    <w:p w:rsidR="0004334C" w:rsidRDefault="008644ED" w:rsidP="008F7539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Топливом для котельн</w:t>
      </w:r>
      <w:r w:rsidR="004D454A">
        <w:rPr>
          <w:rFonts w:ascii="Times New Roman" w:hAnsi="Times New Roman"/>
          <w:sz w:val="28"/>
          <w:szCs w:val="28"/>
          <w:lang w:val="ru-RU"/>
        </w:rPr>
        <w:t>ых МО «Новодарковичское сельское поселение» служит прир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одный газ (ГОСТ 5542-87) с теплотворной способностью </w:t>
      </w:r>
      <w:r w:rsidRPr="007A61FB">
        <w:rPr>
          <w:rFonts w:ascii="Times New Roman" w:hAnsi="Times New Roman"/>
          <w:sz w:val="28"/>
          <w:szCs w:val="28"/>
        </w:rPr>
        <w:t>Q</w:t>
      </w:r>
      <w:r w:rsidRPr="00FF6D18">
        <w:rPr>
          <w:rFonts w:ascii="Times New Roman" w:hAnsi="Times New Roman"/>
          <w:sz w:val="28"/>
          <w:szCs w:val="28"/>
          <w:lang w:val="ru-RU"/>
        </w:rPr>
        <w:t>н=</w:t>
      </w:r>
      <w:r w:rsidR="0004334C">
        <w:rPr>
          <w:rFonts w:ascii="Times New Roman" w:hAnsi="Times New Roman"/>
          <w:sz w:val="28"/>
          <w:szCs w:val="28"/>
          <w:lang w:val="ru-RU"/>
        </w:rPr>
        <w:t>8170</w:t>
      </w:r>
      <w:r w:rsidR="00C419A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6D18">
        <w:rPr>
          <w:rFonts w:ascii="Times New Roman" w:hAnsi="Times New Roman"/>
          <w:sz w:val="28"/>
          <w:szCs w:val="28"/>
          <w:lang w:val="ru-RU"/>
        </w:rPr>
        <w:t xml:space="preserve">ккал/нм³ и удельным весом </w:t>
      </w:r>
      <w:r w:rsidRPr="007A61FB">
        <w:rPr>
          <w:rFonts w:ascii="Times New Roman" w:hAnsi="Times New Roman"/>
          <w:sz w:val="28"/>
          <w:szCs w:val="28"/>
        </w:rPr>
        <w:t>γ</w:t>
      </w:r>
      <w:r w:rsidR="008F7539">
        <w:rPr>
          <w:rFonts w:ascii="Times New Roman" w:hAnsi="Times New Roman"/>
          <w:sz w:val="28"/>
          <w:szCs w:val="28"/>
          <w:lang w:val="ru-RU"/>
        </w:rPr>
        <w:t>=0,67 кг/нм³.</w:t>
      </w:r>
      <w:r w:rsidR="002D13C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F9038B" w:rsidRDefault="0004334C" w:rsidP="008F7539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П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>ерспективны</w:t>
      </w:r>
      <w:r w:rsidR="00E56B94">
        <w:rPr>
          <w:rFonts w:ascii="Times New Roman" w:hAnsi="Times New Roman"/>
          <w:sz w:val="28"/>
          <w:szCs w:val="28"/>
          <w:lang w:val="ru-RU"/>
        </w:rPr>
        <w:t>е те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>пл</w:t>
      </w:r>
      <w:r w:rsidR="00E56B94">
        <w:rPr>
          <w:rFonts w:ascii="Times New Roman" w:hAnsi="Times New Roman"/>
          <w:sz w:val="28"/>
          <w:szCs w:val="28"/>
          <w:lang w:val="ru-RU"/>
        </w:rPr>
        <w:t xml:space="preserve">овые 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>баланс</w:t>
      </w:r>
      <w:r w:rsidR="00E56B94">
        <w:rPr>
          <w:rFonts w:ascii="Times New Roman" w:hAnsi="Times New Roman"/>
          <w:sz w:val="28"/>
          <w:szCs w:val="28"/>
          <w:lang w:val="ru-RU"/>
        </w:rPr>
        <w:t>ы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56B94">
        <w:rPr>
          <w:rFonts w:ascii="Times New Roman" w:hAnsi="Times New Roman"/>
          <w:sz w:val="28"/>
          <w:szCs w:val="28"/>
          <w:lang w:val="ru-RU"/>
        </w:rPr>
        <w:t xml:space="preserve">котельных МО «Новодарковичское сельское поселение» </w:t>
      </w:r>
      <w:r w:rsidR="008644ED" w:rsidRPr="00536519">
        <w:rPr>
          <w:rFonts w:ascii="Times New Roman" w:hAnsi="Times New Roman"/>
          <w:sz w:val="28"/>
          <w:szCs w:val="28"/>
          <w:lang w:val="ru-RU"/>
        </w:rPr>
        <w:t xml:space="preserve">по </w:t>
      </w:r>
      <w:r>
        <w:rPr>
          <w:rFonts w:ascii="Times New Roman" w:hAnsi="Times New Roman"/>
          <w:sz w:val="28"/>
          <w:szCs w:val="28"/>
          <w:lang w:val="ru-RU"/>
        </w:rPr>
        <w:t xml:space="preserve">основным видам потребляемых энергоресурсов представлены в таблице </w:t>
      </w:r>
      <w:r w:rsidR="00E56B94">
        <w:rPr>
          <w:rFonts w:ascii="Times New Roman" w:hAnsi="Times New Roman"/>
          <w:sz w:val="28"/>
          <w:szCs w:val="28"/>
          <w:lang w:val="ru-RU"/>
        </w:rPr>
        <w:t>23-24</w:t>
      </w:r>
      <w:r w:rsidR="00B22372" w:rsidRPr="00536519">
        <w:rPr>
          <w:rFonts w:ascii="Times New Roman" w:hAnsi="Times New Roman"/>
          <w:sz w:val="28"/>
          <w:szCs w:val="28"/>
          <w:lang w:val="ru-RU"/>
        </w:rPr>
        <w:t xml:space="preserve">     </w:t>
      </w:r>
    </w:p>
    <w:p w:rsidR="002D13CB" w:rsidRPr="00A963BF" w:rsidRDefault="00B22372" w:rsidP="00603193">
      <w:pPr>
        <w:pStyle w:val="a7"/>
        <w:ind w:left="0" w:firstLine="851"/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63BF">
        <w:rPr>
          <w:rFonts w:ascii="Times New Roman" w:hAnsi="Times New Roman"/>
          <w:i/>
          <w:sz w:val="24"/>
          <w:szCs w:val="24"/>
          <w:lang w:val="ru-RU"/>
        </w:rPr>
        <w:t xml:space="preserve">  </w:t>
      </w:r>
      <w:r w:rsidR="00A439EA" w:rsidRPr="00A963BF">
        <w:rPr>
          <w:rFonts w:ascii="Times New Roman" w:hAnsi="Times New Roman"/>
          <w:b/>
          <w:i/>
          <w:sz w:val="24"/>
          <w:szCs w:val="24"/>
          <w:lang w:val="ru-RU"/>
        </w:rPr>
        <w:t xml:space="preserve">Таблица </w:t>
      </w:r>
      <w:r w:rsidR="00A963BF" w:rsidRPr="00A963BF">
        <w:rPr>
          <w:rFonts w:ascii="Times New Roman" w:hAnsi="Times New Roman"/>
          <w:b/>
          <w:i/>
          <w:sz w:val="24"/>
          <w:szCs w:val="24"/>
          <w:lang w:val="ru-RU"/>
        </w:rPr>
        <w:t>23</w:t>
      </w:r>
      <w:r w:rsidRPr="00A963BF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:rsidR="00084DEE" w:rsidRPr="00A963BF" w:rsidRDefault="00A963BF" w:rsidP="00A963BF">
      <w:pPr>
        <w:pStyle w:val="a7"/>
        <w:numPr>
          <w:ilvl w:val="0"/>
          <w:numId w:val="41"/>
        </w:num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</w:pPr>
      <w:r w:rsidRPr="00A963BF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>Котельная №1 п. Новые Дарковичи, БМК-3,0, ул. Центральная д.13А.</w:t>
      </w:r>
      <w:r w:rsidR="0004334C" w:rsidRPr="00A963BF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 </w:t>
      </w:r>
    </w:p>
    <w:tbl>
      <w:tblPr>
        <w:tblW w:w="7806" w:type="dxa"/>
        <w:jc w:val="center"/>
        <w:tblLook w:val="04A0"/>
      </w:tblPr>
      <w:tblGrid>
        <w:gridCol w:w="2410"/>
        <w:gridCol w:w="1489"/>
        <w:gridCol w:w="1435"/>
        <w:gridCol w:w="1236"/>
        <w:gridCol w:w="1236"/>
      </w:tblGrid>
      <w:tr w:rsidR="00A963BF" w:rsidRPr="00E56B94" w:rsidTr="00A963BF">
        <w:trPr>
          <w:trHeight w:val="3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Ед.          измерения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2020г.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963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963B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30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</w:tr>
      <w:tr w:rsidR="00A963BF" w:rsidRPr="00404C6D" w:rsidTr="00A963B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04334C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AE401D" w:rsidRPr="00404C6D" w:rsidTr="00AE2DF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Природный газ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н. 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911,474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915,459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83450">
              <w:rPr>
                <w:rFonts w:ascii="Times New Roman" w:hAnsi="Times New Roman"/>
                <w:bCs/>
                <w:sz w:val="24"/>
                <w:szCs w:val="24"/>
              </w:rPr>
              <w:t>914,866</w:t>
            </w:r>
          </w:p>
        </w:tc>
      </w:tr>
      <w:tr w:rsidR="00AE401D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Вода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4241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4508</w:t>
            </w:r>
          </w:p>
        </w:tc>
      </w:tr>
      <w:tr w:rsidR="00AE401D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Стоки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4241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4476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83450">
              <w:rPr>
                <w:rFonts w:ascii="Times New Roman" w:hAnsi="Times New Roman"/>
                <w:sz w:val="24"/>
                <w:szCs w:val="24"/>
              </w:rPr>
              <w:t>4508</w:t>
            </w:r>
          </w:p>
        </w:tc>
      </w:tr>
      <w:tr w:rsidR="00AE401D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Электроэнергия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404C6D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кВтч</w:t>
            </w:r>
          </w:p>
        </w:tc>
        <w:tc>
          <w:tcPr>
            <w:tcW w:w="1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343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  <w:tc>
          <w:tcPr>
            <w:tcW w:w="12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E401D" w:rsidRPr="00683450" w:rsidRDefault="00AE401D" w:rsidP="00AE40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83450">
              <w:rPr>
                <w:rFonts w:ascii="Times New Roman" w:hAnsi="Times New Roman"/>
                <w:sz w:val="24"/>
                <w:szCs w:val="24"/>
                <w:lang w:val="ru-RU"/>
              </w:rPr>
              <w:t>344</w:t>
            </w:r>
          </w:p>
        </w:tc>
      </w:tr>
    </w:tbl>
    <w:p w:rsidR="005516AB" w:rsidRDefault="005516AB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  <w:bookmarkStart w:id="13" w:name="_Toc375211712"/>
    </w:p>
    <w:p w:rsidR="00A963BF" w:rsidRDefault="00A963BF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</w:p>
    <w:p w:rsidR="00A963BF" w:rsidRDefault="00A963BF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</w:p>
    <w:p w:rsidR="00A963BF" w:rsidRDefault="00A963BF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</w:p>
    <w:p w:rsidR="00A963BF" w:rsidRPr="00A963BF" w:rsidRDefault="00A963BF" w:rsidP="00A963BF">
      <w:pPr>
        <w:pStyle w:val="a7"/>
        <w:ind w:left="0" w:firstLine="851"/>
        <w:jc w:val="right"/>
        <w:rPr>
          <w:rFonts w:ascii="Times New Roman" w:hAnsi="Times New Roman"/>
          <w:b/>
          <w:i/>
          <w:sz w:val="24"/>
          <w:szCs w:val="24"/>
          <w:lang w:val="ru-RU"/>
        </w:rPr>
      </w:pPr>
      <w:r w:rsidRPr="00A963BF">
        <w:rPr>
          <w:rFonts w:ascii="Times New Roman" w:hAnsi="Times New Roman"/>
          <w:i/>
          <w:sz w:val="24"/>
          <w:szCs w:val="24"/>
          <w:lang w:val="ru-RU"/>
        </w:rPr>
        <w:lastRenderedPageBreak/>
        <w:t xml:space="preserve">  </w:t>
      </w:r>
      <w:r w:rsidRPr="00A963BF">
        <w:rPr>
          <w:rFonts w:ascii="Times New Roman" w:hAnsi="Times New Roman"/>
          <w:b/>
          <w:i/>
          <w:sz w:val="24"/>
          <w:szCs w:val="24"/>
          <w:lang w:val="ru-RU"/>
        </w:rPr>
        <w:t>Таблица 2</w:t>
      </w:r>
      <w:r>
        <w:rPr>
          <w:rFonts w:ascii="Times New Roman" w:hAnsi="Times New Roman"/>
          <w:b/>
          <w:i/>
          <w:sz w:val="24"/>
          <w:szCs w:val="24"/>
          <w:lang w:val="ru-RU"/>
        </w:rPr>
        <w:t>4</w:t>
      </w:r>
      <w:r w:rsidRPr="00A963BF">
        <w:rPr>
          <w:rFonts w:ascii="Times New Roman" w:hAnsi="Times New Roman"/>
          <w:b/>
          <w:i/>
          <w:sz w:val="24"/>
          <w:szCs w:val="24"/>
          <w:lang w:val="ru-RU"/>
        </w:rPr>
        <w:t xml:space="preserve">  </w:t>
      </w:r>
    </w:p>
    <w:p w:rsidR="00A963BF" w:rsidRPr="00A963BF" w:rsidRDefault="00A963BF" w:rsidP="00AE2DFF">
      <w:pPr>
        <w:pStyle w:val="a7"/>
        <w:numPr>
          <w:ilvl w:val="0"/>
          <w:numId w:val="41"/>
        </w:numPr>
        <w:spacing w:after="0" w:line="360" w:lineRule="auto"/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</w:pPr>
      <w:r w:rsidRPr="00A963BF">
        <w:rPr>
          <w:rFonts w:ascii="Times New Roman" w:hAnsi="Times New Roman"/>
          <w:b/>
          <w:bCs/>
          <w:i/>
          <w:iCs/>
          <w:sz w:val="24"/>
          <w:szCs w:val="16"/>
          <w:lang w:val="ru-RU" w:eastAsia="ru-RU" w:bidi="ar-SA"/>
        </w:rPr>
        <w:t xml:space="preserve">Котельная №2 с. Дарковичи, Школа-интернат. </w:t>
      </w:r>
    </w:p>
    <w:tbl>
      <w:tblPr>
        <w:tblW w:w="7806" w:type="dxa"/>
        <w:jc w:val="center"/>
        <w:tblLook w:val="04A0"/>
      </w:tblPr>
      <w:tblGrid>
        <w:gridCol w:w="2410"/>
        <w:gridCol w:w="1489"/>
        <w:gridCol w:w="1435"/>
        <w:gridCol w:w="1236"/>
        <w:gridCol w:w="1236"/>
      </w:tblGrid>
      <w:tr w:rsidR="00A963BF" w:rsidRPr="00E56B94" w:rsidTr="00AE2DFF">
        <w:trPr>
          <w:trHeight w:val="345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Параметр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color w:val="000000"/>
                <w:sz w:val="24"/>
                <w:szCs w:val="24"/>
                <w:lang w:val="ru-RU" w:eastAsia="ru-RU" w:bidi="ar-SA"/>
              </w:rPr>
              <w:t>Ед.          измерения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2020г.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20</w:t>
            </w: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30</w:t>
            </w:r>
            <w:r w:rsidRPr="00404C6D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ru-RU" w:eastAsia="ru-RU" w:bidi="ar-SA"/>
              </w:rPr>
              <w:t>г.</w:t>
            </w:r>
          </w:p>
        </w:tc>
      </w:tr>
      <w:tr w:rsidR="00A963BF" w:rsidRPr="00404C6D" w:rsidTr="00AE2DF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63BF" w:rsidRPr="00404C6D" w:rsidRDefault="00A963BF" w:rsidP="00AE2DFF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bCs/>
                <w:color w:val="000000"/>
                <w:sz w:val="24"/>
                <w:szCs w:val="24"/>
                <w:lang w:val="ru-RU" w:eastAsia="ru-RU" w:bidi="ar-SA"/>
              </w:rPr>
              <w:t>6</w:t>
            </w:r>
          </w:p>
        </w:tc>
      </w:tr>
      <w:tr w:rsidR="00E96224" w:rsidRPr="00404C6D" w:rsidTr="00AE2DFF">
        <w:trPr>
          <w:trHeight w:val="345"/>
          <w:jc w:val="center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Природный газ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н. 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528,567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524,906</w:t>
            </w:r>
          </w:p>
        </w:tc>
        <w:tc>
          <w:tcPr>
            <w:tcW w:w="12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524,723</w:t>
            </w:r>
          </w:p>
        </w:tc>
      </w:tr>
      <w:tr w:rsidR="00E96224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Вода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12712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13849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13885</w:t>
            </w:r>
          </w:p>
        </w:tc>
      </w:tr>
      <w:tr w:rsidR="00E96224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Стоки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м</w:t>
            </w:r>
            <w:r w:rsidRPr="00404C6D">
              <w:rPr>
                <w:rFonts w:ascii="Times New Roman" w:hAnsi="Times New Roman"/>
                <w:color w:val="000000"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12712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13849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323F">
              <w:rPr>
                <w:rFonts w:ascii="Times New Roman" w:hAnsi="Times New Roman"/>
                <w:sz w:val="24"/>
                <w:szCs w:val="24"/>
              </w:rPr>
              <w:t>13885</w:t>
            </w:r>
          </w:p>
        </w:tc>
      </w:tr>
      <w:tr w:rsidR="00E96224" w:rsidRPr="00404C6D" w:rsidTr="00AE2DFF">
        <w:trPr>
          <w:trHeight w:val="363"/>
          <w:jc w:val="center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Электроэнергия</w:t>
            </w: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404C6D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</w:pPr>
            <w:r w:rsidRPr="00404C6D">
              <w:rPr>
                <w:rFonts w:ascii="Times New Roman" w:hAnsi="Times New Roman"/>
                <w:color w:val="000000"/>
                <w:sz w:val="24"/>
                <w:szCs w:val="24"/>
                <w:lang w:val="ru-RU" w:eastAsia="ru-RU" w:bidi="ar-SA"/>
              </w:rPr>
              <w:t>тыс. кВтч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154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  <w:tc>
          <w:tcPr>
            <w:tcW w:w="12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96224" w:rsidRPr="0020323F" w:rsidRDefault="00E96224" w:rsidP="00E96224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0323F">
              <w:rPr>
                <w:rFonts w:ascii="Times New Roman" w:hAnsi="Times New Roman"/>
                <w:bCs/>
                <w:sz w:val="24"/>
                <w:szCs w:val="24"/>
              </w:rPr>
              <w:t>155</w:t>
            </w:r>
          </w:p>
        </w:tc>
      </w:tr>
    </w:tbl>
    <w:p w:rsidR="00A963BF" w:rsidRDefault="00A963BF" w:rsidP="00A963BF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</w:p>
    <w:p w:rsidR="00B22372" w:rsidRPr="009970D4" w:rsidRDefault="007B6F82" w:rsidP="009970D4">
      <w:pPr>
        <w:pStyle w:val="a7"/>
        <w:spacing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  <w:r w:rsidRPr="009970D4">
        <w:rPr>
          <w:rStyle w:val="afc"/>
          <w:bCs w:val="0"/>
          <w:sz w:val="28"/>
          <w:szCs w:val="28"/>
          <w:lang w:val="ru-RU"/>
        </w:rPr>
        <w:t xml:space="preserve">Раздел 7 </w:t>
      </w:r>
      <w:r w:rsidR="00B22372" w:rsidRPr="009970D4">
        <w:rPr>
          <w:rStyle w:val="afc"/>
          <w:bCs w:val="0"/>
          <w:sz w:val="28"/>
          <w:szCs w:val="28"/>
          <w:lang w:val="ru-RU"/>
        </w:rPr>
        <w:t>Инвестиции в строительство, реконструкцию и техническое перевооружение</w:t>
      </w:r>
      <w:r w:rsidRPr="009970D4">
        <w:rPr>
          <w:rStyle w:val="afc"/>
          <w:bCs w:val="0"/>
          <w:sz w:val="28"/>
          <w:szCs w:val="28"/>
          <w:lang w:val="ru-RU"/>
        </w:rPr>
        <w:t>.</w:t>
      </w:r>
      <w:bookmarkEnd w:id="13"/>
    </w:p>
    <w:p w:rsidR="00C05C16" w:rsidRDefault="00B22372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Инвестиции по новому строительству источников тепловой энергии, обеспечивающие приросты перспективной тепловой нагрузки на вновь о</w:t>
      </w:r>
      <w:r w:rsidRPr="003C1E8F">
        <w:rPr>
          <w:rFonts w:ascii="Times New Roman" w:hAnsi="Times New Roman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ваиваемых территориях </w:t>
      </w:r>
      <w:r w:rsidR="00794212">
        <w:rPr>
          <w:rFonts w:ascii="Times New Roman" w:hAnsi="Times New Roman"/>
          <w:sz w:val="28"/>
          <w:szCs w:val="28"/>
          <w:lang w:val="ru-RU"/>
        </w:rPr>
        <w:t>МО «</w:t>
      </w:r>
      <w:r w:rsidR="00C05C16">
        <w:rPr>
          <w:rFonts w:ascii="Times New Roman" w:hAnsi="Times New Roman"/>
          <w:sz w:val="28"/>
          <w:szCs w:val="28"/>
          <w:lang w:val="ru-RU"/>
        </w:rPr>
        <w:t xml:space="preserve">Новодарковичское </w:t>
      </w:r>
      <w:r w:rsidR="00794212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 w:rsidRPr="003C1E8F">
        <w:rPr>
          <w:rFonts w:ascii="Times New Roman" w:hAnsi="Times New Roman"/>
          <w:sz w:val="28"/>
          <w:szCs w:val="28"/>
          <w:lang w:val="ru-RU"/>
        </w:rPr>
        <w:t>, для которых отсутствует возможность передачи тепла от существующих и р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конструируемых источников тепловой энергии. </w:t>
      </w:r>
    </w:p>
    <w:p w:rsidR="00C05C16" w:rsidRDefault="001B4D93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Pr="00BD0B60">
        <w:rPr>
          <w:rFonts w:ascii="Times New Roman" w:hAnsi="Times New Roman"/>
          <w:sz w:val="28"/>
          <w:szCs w:val="28"/>
          <w:lang w:val="ru-RU"/>
        </w:rPr>
        <w:t>МО «</w:t>
      </w:r>
      <w:r>
        <w:rPr>
          <w:rFonts w:ascii="Times New Roman" w:hAnsi="Times New Roman"/>
          <w:sz w:val="28"/>
          <w:szCs w:val="28"/>
          <w:lang w:val="ru-RU"/>
        </w:rPr>
        <w:t xml:space="preserve">Новодарковичское </w:t>
      </w:r>
      <w:r w:rsidRPr="00BD0B60">
        <w:rPr>
          <w:rFonts w:ascii="Times New Roman" w:hAnsi="Times New Roman"/>
          <w:sz w:val="28"/>
          <w:szCs w:val="28"/>
          <w:lang w:val="ru-RU"/>
        </w:rPr>
        <w:t>сельское поселение»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D10783">
        <w:rPr>
          <w:rFonts w:ascii="Times New Roman" w:hAnsi="Times New Roman"/>
          <w:sz w:val="28"/>
          <w:szCs w:val="28"/>
          <w:lang w:val="ru-RU"/>
        </w:rPr>
        <w:t>строител</w:t>
      </w:r>
      <w:r w:rsidRPr="00D10783">
        <w:rPr>
          <w:rFonts w:ascii="Times New Roman" w:hAnsi="Times New Roman"/>
          <w:sz w:val="28"/>
          <w:szCs w:val="28"/>
          <w:lang w:val="ru-RU"/>
        </w:rPr>
        <w:t>ь</w:t>
      </w:r>
      <w:r w:rsidRPr="00D10783">
        <w:rPr>
          <w:rFonts w:ascii="Times New Roman" w:hAnsi="Times New Roman"/>
          <w:sz w:val="28"/>
          <w:szCs w:val="28"/>
          <w:lang w:val="ru-RU"/>
        </w:rPr>
        <w:t>ство новых источников тепловой энергии</w:t>
      </w:r>
      <w:r>
        <w:rPr>
          <w:rFonts w:ascii="Times New Roman" w:hAnsi="Times New Roman"/>
          <w:sz w:val="28"/>
          <w:szCs w:val="28"/>
          <w:lang w:val="ru-RU"/>
        </w:rPr>
        <w:t xml:space="preserve"> целесообразно провести по котел</w:t>
      </w:r>
      <w:r>
        <w:rPr>
          <w:rFonts w:ascii="Times New Roman" w:hAnsi="Times New Roman"/>
          <w:sz w:val="28"/>
          <w:szCs w:val="28"/>
          <w:lang w:val="ru-RU"/>
        </w:rPr>
        <w:t>ь</w:t>
      </w:r>
      <w:r>
        <w:rPr>
          <w:rFonts w:ascii="Times New Roman" w:hAnsi="Times New Roman"/>
          <w:sz w:val="28"/>
          <w:szCs w:val="28"/>
          <w:lang w:val="ru-RU"/>
        </w:rPr>
        <w:t xml:space="preserve">ной с. Дарковичи, школа-интернат. Строительство котельной БМК-2,0, с 2 котлами </w:t>
      </w:r>
      <w:r w:rsidRPr="00194A9C">
        <w:rPr>
          <w:rFonts w:ascii="Times New Roman" w:hAnsi="Times New Roman"/>
          <w:sz w:val="28"/>
          <w:szCs w:val="28"/>
          <w:lang w:val="ru-RU"/>
        </w:rPr>
        <w:t>Т</w:t>
      </w:r>
      <w:r>
        <w:rPr>
          <w:rFonts w:ascii="Times New Roman" w:hAnsi="Times New Roman"/>
          <w:sz w:val="28"/>
          <w:szCs w:val="28"/>
          <w:lang w:val="ru-RU"/>
        </w:rPr>
        <w:t xml:space="preserve">ермотехник </w:t>
      </w:r>
      <w:r w:rsidRPr="00194A9C">
        <w:rPr>
          <w:rFonts w:ascii="Times New Roman" w:hAnsi="Times New Roman"/>
          <w:sz w:val="28"/>
          <w:szCs w:val="28"/>
          <w:lang w:val="ru-RU"/>
        </w:rPr>
        <w:t>ТТ100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194A9C">
        <w:rPr>
          <w:rFonts w:ascii="Times New Roman" w:hAnsi="Times New Roman"/>
          <w:sz w:val="28"/>
          <w:szCs w:val="28"/>
          <w:lang w:val="ru-RU"/>
        </w:rPr>
        <w:t xml:space="preserve">1000–16500 кВт; 115 </w:t>
      </w:r>
      <w:r w:rsidRPr="00194A9C">
        <w:rPr>
          <w:rFonts w:ascii="Times New Roman" w:hAnsi="Times New Roman"/>
          <w:sz w:val="28"/>
          <w:szCs w:val="28"/>
          <w:vertAlign w:val="superscript"/>
          <w:lang w:val="ru-RU"/>
        </w:rPr>
        <w:t>о</w:t>
      </w:r>
      <w:r w:rsidRPr="00194A9C">
        <w:rPr>
          <w:rFonts w:ascii="Times New Roman" w:hAnsi="Times New Roman"/>
          <w:sz w:val="28"/>
          <w:szCs w:val="28"/>
          <w:lang w:val="ru-RU"/>
        </w:rPr>
        <w:t>С; 6 бар</w:t>
      </w:r>
      <w:r>
        <w:rPr>
          <w:rFonts w:ascii="Times New Roman" w:hAnsi="Times New Roman"/>
          <w:sz w:val="28"/>
          <w:szCs w:val="28"/>
          <w:lang w:val="ru-RU"/>
        </w:rPr>
        <w:t>. Один котел в р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зерве. Стоимость проекта по блочномодулной котельной, с ликвидацией к</w:t>
      </w:r>
      <w:r>
        <w:rPr>
          <w:rFonts w:ascii="Times New Roman" w:hAnsi="Times New Roman"/>
          <w:sz w:val="28"/>
          <w:szCs w:val="28"/>
          <w:lang w:val="ru-RU"/>
        </w:rPr>
        <w:t>о</w:t>
      </w:r>
      <w:r>
        <w:rPr>
          <w:rFonts w:ascii="Times New Roman" w:hAnsi="Times New Roman"/>
          <w:sz w:val="28"/>
          <w:szCs w:val="28"/>
          <w:lang w:val="ru-RU"/>
        </w:rPr>
        <w:t xml:space="preserve">тельной №2 и переключение всех потребителей </w:t>
      </w:r>
      <w:r w:rsidRPr="00CE1FAB">
        <w:rPr>
          <w:rFonts w:ascii="Times New Roman" w:hAnsi="Times New Roman"/>
          <w:b/>
          <w:i/>
          <w:sz w:val="28"/>
          <w:szCs w:val="28"/>
          <w:lang w:val="ru-RU"/>
        </w:rPr>
        <w:t>составит 6100 тыс. рублей.</w:t>
      </w: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C16" w:rsidRDefault="00C05C16" w:rsidP="00255993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3BB9" w:rsidRDefault="00BD3BB9" w:rsidP="00C51A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BD3BB9" w:rsidRDefault="00BD3BB9" w:rsidP="00BD3BB9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  <w:sectPr w:rsidR="00BD3BB9" w:rsidSect="003E359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5DF0" w:rsidRPr="007D59BC" w:rsidRDefault="003A5DF0" w:rsidP="003A5DF0">
      <w:pPr>
        <w:spacing w:after="0" w:line="360" w:lineRule="auto"/>
        <w:ind w:firstLine="567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lastRenderedPageBreak/>
        <w:t xml:space="preserve">Таблица </w:t>
      </w:r>
      <w:r w:rsidR="001D78C8" w:rsidRPr="007D59BC">
        <w:rPr>
          <w:rFonts w:ascii="Times New Roman" w:hAnsi="Times New Roman"/>
          <w:b/>
          <w:i/>
          <w:sz w:val="24"/>
          <w:szCs w:val="28"/>
          <w:lang w:val="ru-RU"/>
        </w:rPr>
        <w:t>25</w:t>
      </w:r>
    </w:p>
    <w:p w:rsidR="00084DEE" w:rsidRPr="007D59BC" w:rsidRDefault="003A5DF0" w:rsidP="00DF1C7F">
      <w:pPr>
        <w:spacing w:after="0" w:line="360" w:lineRule="auto"/>
        <w:jc w:val="center"/>
        <w:rPr>
          <w:rFonts w:ascii="Times New Roman" w:hAnsi="Times New Roman"/>
          <w:b/>
          <w:i/>
          <w:sz w:val="24"/>
          <w:szCs w:val="28"/>
          <w:lang w:val="ru-RU"/>
        </w:rPr>
      </w:pP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Перечень планируемых мероприятий</w:t>
      </w:r>
      <w:r w:rsidR="00DF1C7F" w:rsidRPr="007D59BC">
        <w:rPr>
          <w:rFonts w:ascii="Times New Roman" w:hAnsi="Times New Roman"/>
          <w:b/>
          <w:i/>
          <w:sz w:val="24"/>
          <w:szCs w:val="28"/>
          <w:lang w:val="ru-RU"/>
        </w:rPr>
        <w:t xml:space="preserve"> </w:t>
      </w: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по новому строительству, реконструкции и модернизации на 20</w:t>
      </w:r>
      <w:r w:rsidR="001D78C8" w:rsidRPr="007D59BC">
        <w:rPr>
          <w:rFonts w:ascii="Times New Roman" w:hAnsi="Times New Roman"/>
          <w:b/>
          <w:i/>
          <w:sz w:val="24"/>
          <w:szCs w:val="28"/>
          <w:lang w:val="ru-RU"/>
        </w:rPr>
        <w:t>20</w:t>
      </w: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-20</w:t>
      </w:r>
      <w:r w:rsidR="001D78C8" w:rsidRPr="007D59BC">
        <w:rPr>
          <w:rFonts w:ascii="Times New Roman" w:hAnsi="Times New Roman"/>
          <w:b/>
          <w:i/>
          <w:sz w:val="24"/>
          <w:szCs w:val="28"/>
          <w:lang w:val="ru-RU"/>
        </w:rPr>
        <w:t xml:space="preserve">25 </w:t>
      </w:r>
      <w:r w:rsidRPr="007D59BC">
        <w:rPr>
          <w:rFonts w:ascii="Times New Roman" w:hAnsi="Times New Roman"/>
          <w:b/>
          <w:i/>
          <w:sz w:val="24"/>
          <w:szCs w:val="28"/>
          <w:lang w:val="ru-RU"/>
        </w:rPr>
        <w:t>гг.</w:t>
      </w:r>
    </w:p>
    <w:tbl>
      <w:tblPr>
        <w:tblW w:w="16161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977"/>
        <w:gridCol w:w="2977"/>
        <w:gridCol w:w="1275"/>
        <w:gridCol w:w="1276"/>
        <w:gridCol w:w="709"/>
        <w:gridCol w:w="709"/>
        <w:gridCol w:w="992"/>
        <w:gridCol w:w="850"/>
        <w:gridCol w:w="851"/>
        <w:gridCol w:w="2977"/>
      </w:tblGrid>
      <w:tr w:rsidR="00D86190" w:rsidRPr="00FA1EEE" w:rsidTr="00A92A5C">
        <w:tc>
          <w:tcPr>
            <w:tcW w:w="568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№</w:t>
            </w:r>
          </w:p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п/п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Наименование</w:t>
            </w:r>
          </w:p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мероприятия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Краткое описание мер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приятия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Физич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ские об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ъ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емы</w:t>
            </w:r>
          </w:p>
        </w:tc>
        <w:tc>
          <w:tcPr>
            <w:tcW w:w="5387" w:type="dxa"/>
            <w:gridSpan w:val="6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Прогнозируемая стоимость по годам с НДС (</w:t>
            </w:r>
            <w:r w:rsidR="00F77AF8">
              <w:rPr>
                <w:rFonts w:ascii="Times New Roman" w:hAnsi="Times New Roman"/>
                <w:sz w:val="24"/>
                <w:szCs w:val="24"/>
                <w:lang w:val="ru-RU"/>
              </w:rPr>
              <w:t>тыс.</w:t>
            </w: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руб.)</w:t>
            </w:r>
          </w:p>
        </w:tc>
        <w:tc>
          <w:tcPr>
            <w:tcW w:w="2977" w:type="dxa"/>
            <w:vMerge w:val="restart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Комментрарии</w:t>
            </w:r>
          </w:p>
        </w:tc>
      </w:tr>
      <w:tr w:rsidR="001666A1" w:rsidRPr="00FA1EEE" w:rsidTr="00A92A5C">
        <w:tc>
          <w:tcPr>
            <w:tcW w:w="568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977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992" w:type="dxa"/>
            <w:shd w:val="clear" w:color="auto" w:fill="auto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20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50" w:type="dxa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1" w:type="dxa"/>
          </w:tcPr>
          <w:p w:rsidR="00D86190" w:rsidRPr="00FA1EEE" w:rsidRDefault="00D86190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202</w:t>
            </w:r>
            <w:r w:rsidR="00AC17F4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977" w:type="dxa"/>
            <w:vMerge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1666A1" w:rsidRPr="009F0A31" w:rsidTr="00A92A5C">
        <w:tc>
          <w:tcPr>
            <w:tcW w:w="568" w:type="dxa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1EEE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Ликвидация котельной с.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Дарковичи, школа инте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р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нат. Строительство новой БМК-2,0 котельной с дв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мя котлами ТТ-100 с б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лее высоким кпд и авт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AA6913">
              <w:rPr>
                <w:rFonts w:ascii="Times New Roman" w:hAnsi="Times New Roman"/>
                <w:sz w:val="24"/>
                <w:szCs w:val="24"/>
                <w:lang w:val="ru-RU"/>
              </w:rPr>
              <w:t>матизированной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</w:tcPr>
          <w:p w:rsidR="00D86190" w:rsidRPr="00FA1EEE" w:rsidRDefault="00D86190" w:rsidP="0037549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  <w:r w:rsidR="00375496">
              <w:rPr>
                <w:rFonts w:ascii="Times New Roman" w:hAnsi="Times New Roman"/>
                <w:sz w:val="24"/>
                <w:szCs w:val="24"/>
                <w:lang w:val="ru-RU"/>
              </w:rPr>
              <w:t>Блочно-модульная к</w:t>
            </w:r>
            <w:r w:rsidR="00375496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="00375496">
              <w:rPr>
                <w:rFonts w:ascii="Times New Roman" w:hAnsi="Times New Roman"/>
                <w:sz w:val="24"/>
                <w:szCs w:val="24"/>
                <w:lang w:val="ru-RU"/>
              </w:rPr>
              <w:t>тельная с двумя котлами мощностью 1000 кВт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, р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ботающие в автоматич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ском режиме с учетом присоединенной нагрузки.</w:t>
            </w:r>
          </w:p>
        </w:tc>
        <w:tc>
          <w:tcPr>
            <w:tcW w:w="1275" w:type="dxa"/>
            <w:shd w:val="clear" w:color="auto" w:fill="auto"/>
          </w:tcPr>
          <w:p w:rsidR="00D86190" w:rsidRPr="00FA1EEE" w:rsidRDefault="00D86190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1,00</w:t>
            </w:r>
          </w:p>
        </w:tc>
        <w:tc>
          <w:tcPr>
            <w:tcW w:w="1276" w:type="dxa"/>
            <w:shd w:val="clear" w:color="auto" w:fill="auto"/>
          </w:tcPr>
          <w:p w:rsidR="00D86190" w:rsidRPr="00FA1EEE" w:rsidRDefault="00AC17F4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6100,0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AC17F4" w:rsidP="00AC17F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709" w:type="dxa"/>
            <w:shd w:val="clear" w:color="auto" w:fill="auto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992" w:type="dxa"/>
            <w:shd w:val="clear" w:color="auto" w:fill="auto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850" w:type="dxa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851" w:type="dxa"/>
          </w:tcPr>
          <w:p w:rsidR="00D86190" w:rsidRPr="00FA1EEE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1220,0</w:t>
            </w:r>
          </w:p>
        </w:tc>
        <w:tc>
          <w:tcPr>
            <w:tcW w:w="2977" w:type="dxa"/>
            <w:shd w:val="clear" w:color="auto" w:fill="auto"/>
          </w:tcPr>
          <w:p w:rsidR="00D86190" w:rsidRPr="006E289D" w:rsidRDefault="00AC17F4" w:rsidP="00F77AF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Установка блочномодул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ь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ной котельной автомат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зированной, с котлами с более высоким кпд.</w:t>
            </w:r>
          </w:p>
        </w:tc>
      </w:tr>
    </w:tbl>
    <w:p w:rsidR="00084DEE" w:rsidRDefault="00084DEE" w:rsidP="00C51A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F181D" w:rsidRDefault="002F181D" w:rsidP="00C51A3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  <w:sectPr w:rsidR="002F181D" w:rsidSect="003A5DF0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B22372" w:rsidRPr="00496DA0" w:rsidRDefault="007B6F82" w:rsidP="00496DA0">
      <w:pPr>
        <w:pStyle w:val="a7"/>
        <w:spacing w:after="0" w:line="360" w:lineRule="auto"/>
        <w:ind w:left="0" w:firstLine="567"/>
        <w:jc w:val="both"/>
        <w:outlineLvl w:val="0"/>
        <w:rPr>
          <w:rStyle w:val="afc"/>
          <w:bCs w:val="0"/>
          <w:sz w:val="28"/>
          <w:szCs w:val="28"/>
          <w:lang w:val="ru-RU"/>
        </w:rPr>
      </w:pPr>
      <w:bookmarkStart w:id="14" w:name="_Toc375211713"/>
      <w:r w:rsidRPr="00496DA0">
        <w:rPr>
          <w:rStyle w:val="afc"/>
          <w:bCs w:val="0"/>
          <w:sz w:val="28"/>
          <w:szCs w:val="28"/>
          <w:lang w:val="ru-RU"/>
        </w:rPr>
        <w:lastRenderedPageBreak/>
        <w:t xml:space="preserve">Раздел 8 </w:t>
      </w:r>
      <w:r w:rsidR="00B22372" w:rsidRPr="00496DA0">
        <w:rPr>
          <w:rStyle w:val="afc"/>
          <w:bCs w:val="0"/>
          <w:sz w:val="28"/>
          <w:szCs w:val="28"/>
          <w:lang w:val="ru-RU"/>
        </w:rPr>
        <w:t>Решение об определении единой теплосна</w:t>
      </w:r>
      <w:r w:rsidR="00B22372" w:rsidRPr="00496DA0">
        <w:rPr>
          <w:rStyle w:val="afc"/>
          <w:bCs w:val="0"/>
          <w:sz w:val="28"/>
          <w:szCs w:val="28"/>
          <w:lang w:val="ru-RU"/>
        </w:rPr>
        <w:t>б</w:t>
      </w:r>
      <w:r w:rsidR="00B22372" w:rsidRPr="00496DA0">
        <w:rPr>
          <w:rStyle w:val="afc"/>
          <w:bCs w:val="0"/>
          <w:sz w:val="28"/>
          <w:szCs w:val="28"/>
          <w:lang w:val="ru-RU"/>
        </w:rPr>
        <w:t>ж</w:t>
      </w:r>
      <w:r w:rsidRPr="00496DA0">
        <w:rPr>
          <w:rStyle w:val="afc"/>
          <w:bCs w:val="0"/>
          <w:sz w:val="28"/>
          <w:szCs w:val="28"/>
          <w:lang w:val="ru-RU"/>
        </w:rPr>
        <w:t>ающей организации (организаций)</w:t>
      </w:r>
      <w:bookmarkEnd w:id="14"/>
    </w:p>
    <w:p w:rsidR="00496DA0" w:rsidRPr="00D16C5D" w:rsidRDefault="00496DA0" w:rsidP="00A33C24">
      <w:pPr>
        <w:pStyle w:val="a7"/>
        <w:spacing w:after="0" w:line="240" w:lineRule="auto"/>
        <w:ind w:left="0" w:firstLine="567"/>
        <w:jc w:val="both"/>
        <w:outlineLvl w:val="0"/>
        <w:rPr>
          <w:rStyle w:val="afc"/>
          <w:bCs w:val="0"/>
          <w:color w:val="365F91"/>
          <w:sz w:val="28"/>
          <w:szCs w:val="28"/>
          <w:lang w:val="ru-RU"/>
        </w:rPr>
      </w:pP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соответствии со статьей 2 пунктом 28 Федерального закона 190 «О т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плоснабжении»: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«Единая теплоснабжающая организация в системе тепл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снабжения (далее - единая теплоснабжающая организация) </w:t>
      </w:r>
      <w:r w:rsidR="00993B75">
        <w:rPr>
          <w:rFonts w:ascii="Times New Roman" w:hAnsi="Times New Roman"/>
          <w:spacing w:val="-2"/>
          <w:sz w:val="28"/>
          <w:szCs w:val="28"/>
          <w:lang w:val="ru-RU"/>
        </w:rPr>
        <w:t xml:space="preserve">–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теплоснабжа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ю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щая организация, которая </w:t>
      </w:r>
      <w:r w:rsidRPr="003C1E8F">
        <w:rPr>
          <w:rFonts w:ascii="Times New Roman" w:hAnsi="Times New Roman"/>
          <w:sz w:val="28"/>
          <w:szCs w:val="28"/>
          <w:lang w:val="ru-RU"/>
        </w:rPr>
        <w:t>определяется в схеме теплоснабжения федерал</w:t>
      </w:r>
      <w:r w:rsidRPr="003C1E8F">
        <w:rPr>
          <w:rFonts w:ascii="Times New Roman" w:hAnsi="Times New Roman"/>
          <w:sz w:val="28"/>
          <w:szCs w:val="28"/>
          <w:lang w:val="ru-RU"/>
        </w:rPr>
        <w:t>ь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ным органом исполнительной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власти, уполномоченным Правительством Ро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с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сийской Федерации на реализацию </w:t>
      </w:r>
      <w:r w:rsidRPr="003C1E8F">
        <w:rPr>
          <w:rFonts w:ascii="Times New Roman" w:hAnsi="Times New Roman"/>
          <w:sz w:val="28"/>
          <w:szCs w:val="28"/>
          <w:lang w:val="ru-RU"/>
        </w:rPr>
        <w:t>государственной политики в сфере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снабжения (далее - федеральный орган исполнительной власти, уполном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>ными Правительством Российской Федерации».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соответствии со статьей 6 пунктом 6 Федерального закона 190 «О те</w:t>
      </w:r>
      <w:r w:rsidRPr="003C1E8F">
        <w:rPr>
          <w:rFonts w:ascii="Times New Roman" w:hAnsi="Times New Roman"/>
          <w:sz w:val="28"/>
          <w:szCs w:val="28"/>
          <w:lang w:val="ru-RU"/>
        </w:rPr>
        <w:t>п</w:t>
      </w:r>
      <w:r w:rsidRPr="003C1E8F">
        <w:rPr>
          <w:rFonts w:ascii="Times New Roman" w:hAnsi="Times New Roman"/>
          <w:sz w:val="28"/>
          <w:szCs w:val="28"/>
          <w:lang w:val="ru-RU"/>
        </w:rPr>
        <w:t>лоснабжении»: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«К полномочиям органов местного самоуправления посел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ний, городских округов по организации теплоснабжения на соответствующих территориях относится утверждение схем теплоснабжения поселений, горо</w:t>
      </w:r>
      <w:r w:rsidRPr="003C1E8F">
        <w:rPr>
          <w:rFonts w:ascii="Times New Roman" w:hAnsi="Times New Roman"/>
          <w:sz w:val="28"/>
          <w:szCs w:val="28"/>
          <w:lang w:val="ru-RU"/>
        </w:rPr>
        <w:t>д</w:t>
      </w:r>
      <w:r w:rsidRPr="003C1E8F">
        <w:rPr>
          <w:rFonts w:ascii="Times New Roman" w:hAnsi="Times New Roman"/>
          <w:sz w:val="28"/>
          <w:szCs w:val="28"/>
          <w:lang w:val="ru-RU"/>
        </w:rPr>
        <w:t>ских округов с численностью населения менее пятисот тысяч человек, в том числе определение единой теплоснабжающей организации.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Предложения по установлению единой теплоснабжающей организации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осуществляются на основании критериев определения единой теплосна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жающей </w:t>
      </w:r>
      <w:r w:rsidRPr="003C1E8F">
        <w:rPr>
          <w:rFonts w:ascii="Times New Roman" w:hAnsi="Times New Roman"/>
          <w:sz w:val="28"/>
          <w:szCs w:val="28"/>
          <w:lang w:val="ru-RU"/>
        </w:rPr>
        <w:t>организации, установленных в правилах организации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ния, утверждаемых Правительством Российской Федерации. Предлагается использовать для этого нижеследующий раздел проекта Постановления Пр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вительства Российской Федерации «Об утверждении правил организации т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плоснабжения», предложенный к утверждению Правительством Российской Федерации в соответствии со статьей 4 пунктом 1 ФЗ-190 «О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>нии»: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Критерии и порядок определения ед</w:t>
      </w:r>
      <w:r w:rsidR="00F24661">
        <w:rPr>
          <w:rFonts w:ascii="Times New Roman" w:hAnsi="Times New Roman"/>
          <w:sz w:val="28"/>
          <w:szCs w:val="28"/>
          <w:lang w:val="ru-RU"/>
        </w:rPr>
        <w:t>иной теплоснабжающей организ</w:t>
      </w:r>
      <w:r w:rsidR="00F24661">
        <w:rPr>
          <w:rFonts w:ascii="Times New Roman" w:hAnsi="Times New Roman"/>
          <w:sz w:val="28"/>
          <w:szCs w:val="28"/>
          <w:lang w:val="ru-RU"/>
        </w:rPr>
        <w:t>а</w:t>
      </w:r>
      <w:r w:rsidR="00F24661">
        <w:rPr>
          <w:rFonts w:ascii="Times New Roman" w:hAnsi="Times New Roman"/>
          <w:sz w:val="28"/>
          <w:szCs w:val="28"/>
          <w:lang w:val="ru-RU"/>
        </w:rPr>
        <w:t>ци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Статус единой теплоснабжающей организации присваивается органом местного самоуправления или федеральным органом исполнительной власти (далее </w:t>
      </w:r>
      <w:r w:rsidR="00DD29B7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уполномоченные органы) при утверждении схемы теплоснабжения поселения, городского округа, а в случае смены единой теплоснабжающей организации </w:t>
      </w:r>
      <w:r w:rsidR="00DD29B7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3C1E8F">
        <w:rPr>
          <w:rFonts w:ascii="Times New Roman" w:hAnsi="Times New Roman"/>
          <w:sz w:val="28"/>
          <w:szCs w:val="28"/>
          <w:lang w:val="ru-RU"/>
        </w:rPr>
        <w:t>при актуализации схемы теплоснабжения.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проекте схемы теплоснабжения должны быть определены границы зон деятельности единой теплоснабжающей организации (организаций). Гран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цы зоны (зон) деятельности единой теплоснабжающей организации (орган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заций) определяются границами системы теплоснабжения, в отношении к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торой присваивается соответствующий статус.</w:t>
      </w:r>
    </w:p>
    <w:p w:rsidR="00521AFB" w:rsidRPr="003C1E8F" w:rsidRDefault="00300460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случае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если на территории поселения, городского округа существуют несколько систем теплоснабжения, уполномоченные органы вправе: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-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-</w:t>
      </w:r>
      <w:r w:rsidR="00496DA0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определить на несколько систем теплоснабжения единую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жающую организацию, если такая организация владеет на праве собственн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сти или ином законном основании источниками тепловой энергии и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(или) т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пловыми сетями в каждой из систем теплоснабжения, входящей в зону её </w:t>
      </w:r>
      <w:r w:rsidRPr="003C1E8F">
        <w:rPr>
          <w:rFonts w:ascii="Times New Roman" w:hAnsi="Times New Roman"/>
          <w:sz w:val="28"/>
          <w:szCs w:val="28"/>
          <w:lang w:val="ru-RU"/>
        </w:rPr>
        <w:t>де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тельности.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Для присвоения статуса единой теплоснабжающей организации впервые на </w:t>
      </w:r>
      <w:r w:rsidRPr="003C1E8F">
        <w:rPr>
          <w:rFonts w:ascii="Times New Roman" w:hAnsi="Times New Roman"/>
          <w:sz w:val="28"/>
          <w:szCs w:val="28"/>
          <w:lang w:val="ru-RU"/>
        </w:rPr>
        <w:t>территории поселения, городского округа, лица, владеющие на праве со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родского округа, города федерального значения проекта схемы теплоснабж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ния в орган местного самоуправления заявки на присвоение статуса единой 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 xml:space="preserve">теплоснабжающей организации с указанием зоны деятельности, в которой указанные лица планируют исполнять функции единой теплоснабжающей организации. Орган местного самоуправления обязан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разместить сведения о принятых заявках на сайте поселения, городского округа.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В случае, если в отношении одной зоны деятельности единой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тепл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снабжающей организации подана одна заявка от лица, владеющего на праве </w:t>
      </w:r>
      <w:r w:rsidRPr="003C1E8F">
        <w:rPr>
          <w:rFonts w:ascii="Times New Roman" w:hAnsi="Times New Roman"/>
          <w:sz w:val="28"/>
          <w:szCs w:val="28"/>
          <w:lang w:val="ru-RU"/>
        </w:rPr>
        <w:t>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цу. В случае, если в отношении одной зоны деятельности единой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жающей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организации подано несколько заявок от лиц, владеющих на праве собственности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или ином законном основании источниками тепловой энергии и (или) тепловыми </w:t>
      </w:r>
      <w:r w:rsidRPr="003C1E8F">
        <w:rPr>
          <w:rFonts w:ascii="Times New Roman" w:hAnsi="Times New Roman"/>
          <w:sz w:val="28"/>
          <w:szCs w:val="28"/>
          <w:lang w:val="ru-RU"/>
        </w:rPr>
        <w:t>сетями в соответствующей системе теплоснабжения, о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t>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Критериями определения единой теплоснабжающей организации явл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ются:</w:t>
      </w:r>
    </w:p>
    <w:p w:rsidR="00521AFB" w:rsidRPr="003C1E8F" w:rsidRDefault="00496DA0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владение на праве собственности или ином законном основании исто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ч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никами тепловой энергии с наибольшей совокупной установленной тепловой мощностью в границах зоны деятельности единой теплоснабжающей орган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и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зации или тепловыми сетями, к которым непосредственно подключены и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с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точники тепловой энергии с наибольшей совокупной установленной тепл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вой мощностью в границах зоны деятельности единой теплоснабжающей 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р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ганизации;</w:t>
      </w:r>
    </w:p>
    <w:p w:rsidR="00496DA0" w:rsidRDefault="00496DA0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размер уставного (складочного) капитала хозяйственного товарищества или общества, уставного фонда унитарного предприятия должен быть не м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е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нее остаточной балансовой стоимости источников тепловой энергии и тепл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 xml:space="preserve">вых </w:t>
      </w:r>
      <w:r w:rsidR="00521AFB"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сетей, которыми указанная организация владеет на праве собственности </w:t>
      </w:r>
      <w:r w:rsidR="00521AFB" w:rsidRPr="003C1E8F">
        <w:rPr>
          <w:rFonts w:ascii="Times New Roman" w:hAnsi="Times New Roman"/>
          <w:spacing w:val="-2"/>
          <w:sz w:val="28"/>
          <w:szCs w:val="28"/>
          <w:lang w:val="ru-RU"/>
        </w:rPr>
        <w:lastRenderedPageBreak/>
        <w:t xml:space="preserve">или ином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законном основании в границах зоны деятельности единой тепл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о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 xml:space="preserve">снабжающей организации. 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Размер уставного капитала и остаточная балансовая стоимость имущ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ства определяются по данным бухгалтерской отчетности на последнюю</w:t>
      </w:r>
      <w:r w:rsidR="0025599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четную дату перед подачей заявки на присвоение статуса единой теплосна</w:t>
      </w:r>
      <w:r w:rsidRPr="003C1E8F">
        <w:rPr>
          <w:rFonts w:ascii="Times New Roman" w:hAnsi="Times New Roman"/>
          <w:sz w:val="28"/>
          <w:szCs w:val="28"/>
          <w:lang w:val="ru-RU"/>
        </w:rPr>
        <w:t>б</w:t>
      </w:r>
      <w:r w:rsidRPr="003C1E8F">
        <w:rPr>
          <w:rFonts w:ascii="Times New Roman" w:hAnsi="Times New Roman"/>
          <w:sz w:val="28"/>
          <w:szCs w:val="28"/>
          <w:lang w:val="ru-RU"/>
        </w:rPr>
        <w:t>жающей организации.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случае если в отношении одной зоны деятельности единой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снабжающей организации подано более одной заявки на присвоение соотве</w:t>
      </w:r>
      <w:r w:rsidRPr="003C1E8F">
        <w:rPr>
          <w:rFonts w:ascii="Times New Roman" w:hAnsi="Times New Roman"/>
          <w:sz w:val="28"/>
          <w:szCs w:val="28"/>
          <w:lang w:val="ru-RU"/>
        </w:rPr>
        <w:t>т</w:t>
      </w:r>
      <w:r w:rsidRPr="003C1E8F">
        <w:rPr>
          <w:rFonts w:ascii="Times New Roman" w:hAnsi="Times New Roman"/>
          <w:sz w:val="28"/>
          <w:szCs w:val="28"/>
          <w:lang w:val="ru-RU"/>
        </w:rPr>
        <w:t>ствующего статуса от лиц, соответствующих критериям, установленным 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стоящими Правилами, статус единой теплоснабжающей организации пр</w:t>
      </w:r>
      <w:r w:rsidRPr="003C1E8F">
        <w:rPr>
          <w:rFonts w:ascii="Times New Roman" w:hAnsi="Times New Roman"/>
          <w:sz w:val="28"/>
          <w:szCs w:val="28"/>
          <w:lang w:val="ru-RU"/>
        </w:rPr>
        <w:t>и</w:t>
      </w:r>
      <w:r w:rsidRPr="003C1E8F">
        <w:rPr>
          <w:rFonts w:ascii="Times New Roman" w:hAnsi="Times New Roman"/>
          <w:sz w:val="28"/>
          <w:szCs w:val="28"/>
          <w:lang w:val="ru-RU"/>
        </w:rPr>
        <w:t>сваивается организации, способной в лучшей мере обеспечить надежность теплоснабжения в соответствующей системе теплоснабжения.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Способность обеспечить надежность теплоснабжения определяется 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личием у организации технических возможностей и квалифицированного персонала по наладке, мониторингу, диспетчеризации, переключениям и оперативному управлению гидравлическими режимами, и обосновывается в схеме теплоснабжения.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В случае если в отношении зоны деятельности единой теплоснабжа</w:t>
      </w:r>
      <w:r w:rsidRPr="003C1E8F">
        <w:rPr>
          <w:rFonts w:ascii="Times New Roman" w:hAnsi="Times New Roman"/>
          <w:sz w:val="28"/>
          <w:szCs w:val="28"/>
          <w:lang w:val="ru-RU"/>
        </w:rPr>
        <w:t>ю</w:t>
      </w:r>
      <w:r w:rsidRPr="003C1E8F">
        <w:rPr>
          <w:rFonts w:ascii="Times New Roman" w:hAnsi="Times New Roman"/>
          <w:sz w:val="28"/>
          <w:szCs w:val="28"/>
          <w:lang w:val="ru-RU"/>
        </w:rPr>
        <w:t>щей организации не подано ни одной заявки на присвоение соответствующ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го статуса, статус единой теплоснабжающей организации присваивается о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t>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521AFB" w:rsidRPr="003C1E8F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Единая теплоснабжающая организация при осуществлении своей де</w:t>
      </w:r>
      <w:r w:rsidRPr="003C1E8F">
        <w:rPr>
          <w:rFonts w:ascii="Times New Roman" w:hAnsi="Times New Roman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z w:val="28"/>
          <w:szCs w:val="28"/>
          <w:lang w:val="ru-RU"/>
        </w:rPr>
        <w:t>тельности обязана: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3"/>
          <w:sz w:val="28"/>
          <w:szCs w:val="28"/>
          <w:lang w:val="ru-RU"/>
        </w:rPr>
        <w:t>а)</w:t>
      </w:r>
      <w:r w:rsidRPr="003C1E8F">
        <w:rPr>
          <w:rFonts w:ascii="Times New Roman" w:hAnsi="Times New Roman"/>
          <w:sz w:val="28"/>
          <w:szCs w:val="28"/>
          <w:lang w:val="ru-RU"/>
        </w:rPr>
        <w:tab/>
        <w:t>заключать и надлежаще исполнять договоры теплоснабжения со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всеми обратившимися к ней потребителями тепловой энергии в своей зоне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деятельности;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lastRenderedPageBreak/>
        <w:t>б)</w:t>
      </w:r>
      <w:r w:rsidRPr="003C1E8F">
        <w:rPr>
          <w:rFonts w:ascii="Times New Roman" w:hAnsi="Times New Roman"/>
          <w:sz w:val="28"/>
          <w:szCs w:val="28"/>
          <w:lang w:val="ru-RU"/>
        </w:rPr>
        <w:tab/>
        <w:t>осуществлять мониторинг реализации схемы теплоснабжения и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подавать в орган, утвердивший схему теплоснабжения, отчеты о реализации,</w:t>
      </w:r>
      <w:r w:rsidRPr="003C1E8F">
        <w:rPr>
          <w:rFonts w:ascii="Times New Roman" w:hAnsi="Times New Roman"/>
          <w:sz w:val="28"/>
          <w:szCs w:val="28"/>
          <w:lang w:val="ru-RU"/>
        </w:rPr>
        <w:br/>
        <w:t>включая предложения по актуализации схемы теплоснабжения;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 w:rsidRPr="003C1E8F">
        <w:rPr>
          <w:rFonts w:ascii="Times New Roman" w:hAnsi="Times New Roman"/>
          <w:spacing w:val="-4"/>
          <w:sz w:val="28"/>
          <w:szCs w:val="28"/>
          <w:lang w:val="ru-RU"/>
        </w:rPr>
        <w:t>в)</w:t>
      </w:r>
      <w:r w:rsidRPr="003C1E8F">
        <w:rPr>
          <w:rFonts w:ascii="Times New Roman" w:hAnsi="Times New Roman"/>
          <w:sz w:val="28"/>
          <w:szCs w:val="28"/>
          <w:lang w:val="ru-RU"/>
        </w:rPr>
        <w:tab/>
        <w:t>надлежащим образом исполнять обязательства перед иными</w:t>
      </w:r>
      <w:r w:rsidRPr="003C1E8F">
        <w:rPr>
          <w:rFonts w:ascii="Times New Roman" w:hAnsi="Times New Roman"/>
          <w:sz w:val="28"/>
          <w:szCs w:val="28"/>
          <w:lang w:val="ru-RU"/>
        </w:rPr>
        <w:br/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теплоснабжающими и теплосетевыми организациями в зоне своей деятельн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сти;</w:t>
      </w:r>
    </w:p>
    <w:p w:rsidR="00521AFB" w:rsidRPr="003C1E8F" w:rsidRDefault="00521AFB" w:rsidP="00496DA0">
      <w:pPr>
        <w:shd w:val="clear" w:color="auto" w:fill="FFFFFF"/>
        <w:tabs>
          <w:tab w:val="left" w:pos="993"/>
        </w:tabs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г) осуществлять контроль режимов потребления тепловой энергии в зоне своей деятельности.</w:t>
      </w:r>
    </w:p>
    <w:p w:rsidR="00521AFB" w:rsidRPr="00467B92" w:rsidRDefault="00521AFB" w:rsidP="00496DA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Таким образом, на основании критериев определения единой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снабжающей организации </w:t>
      </w:r>
      <w:r w:rsidR="002A4312">
        <w:rPr>
          <w:rFonts w:ascii="Times New Roman" w:hAnsi="Times New Roman"/>
          <w:sz w:val="28"/>
          <w:szCs w:val="28"/>
          <w:lang w:val="ru-RU"/>
        </w:rPr>
        <w:t>на территории МО «Первомайское сельское пос</w:t>
      </w:r>
      <w:r w:rsidR="002A4312">
        <w:rPr>
          <w:rFonts w:ascii="Times New Roman" w:hAnsi="Times New Roman"/>
          <w:sz w:val="28"/>
          <w:szCs w:val="28"/>
          <w:lang w:val="ru-RU"/>
        </w:rPr>
        <w:t>е</w:t>
      </w:r>
      <w:r w:rsidR="002A4312">
        <w:rPr>
          <w:rFonts w:ascii="Times New Roman" w:hAnsi="Times New Roman"/>
          <w:sz w:val="28"/>
          <w:szCs w:val="28"/>
          <w:lang w:val="ru-RU"/>
        </w:rPr>
        <w:t xml:space="preserve">ление» </w:t>
      </w:r>
      <w:r w:rsidRPr="00467B92">
        <w:rPr>
          <w:rFonts w:ascii="Times New Roman" w:hAnsi="Times New Roman"/>
          <w:b/>
          <w:i/>
          <w:sz w:val="28"/>
          <w:szCs w:val="28"/>
          <w:lang w:val="ru-RU"/>
        </w:rPr>
        <w:t xml:space="preserve">теплоснабжающей организацией является </w:t>
      </w:r>
      <w:r w:rsidRPr="00467B92">
        <w:rPr>
          <w:rFonts w:ascii="Times New Roman" w:hAnsi="Times New Roman"/>
          <w:b/>
          <w:bCs/>
          <w:i/>
          <w:sz w:val="28"/>
          <w:szCs w:val="28"/>
          <w:lang w:val="ru-RU"/>
        </w:rPr>
        <w:t>ГУП «Брянсккомму</w:t>
      </w:r>
      <w:r w:rsidRPr="00467B92">
        <w:rPr>
          <w:rFonts w:ascii="Times New Roman" w:hAnsi="Times New Roman"/>
          <w:b/>
          <w:bCs/>
          <w:i/>
          <w:sz w:val="28"/>
          <w:szCs w:val="28"/>
          <w:lang w:val="ru-RU"/>
        </w:rPr>
        <w:t>н</w:t>
      </w:r>
      <w:r w:rsidRPr="00467B92">
        <w:rPr>
          <w:rFonts w:ascii="Times New Roman" w:hAnsi="Times New Roman"/>
          <w:b/>
          <w:bCs/>
          <w:i/>
          <w:sz w:val="28"/>
          <w:szCs w:val="28"/>
          <w:lang w:val="ru-RU"/>
        </w:rPr>
        <w:t>энерго»</w:t>
      </w:r>
      <w:r w:rsidRPr="00467B92">
        <w:rPr>
          <w:rFonts w:ascii="Times New Roman" w:hAnsi="Times New Roman"/>
          <w:b/>
          <w:i/>
          <w:sz w:val="28"/>
          <w:szCs w:val="28"/>
          <w:lang w:val="ru-RU"/>
        </w:rPr>
        <w:t>.</w:t>
      </w:r>
    </w:p>
    <w:p w:rsidR="00521AFB" w:rsidRPr="006356BF" w:rsidRDefault="00521AFB" w:rsidP="006356BF">
      <w:pPr>
        <w:pStyle w:val="1"/>
        <w:spacing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5" w:name="_Toc375211714"/>
      <w:r w:rsidRPr="006356BF">
        <w:rPr>
          <w:rStyle w:val="afc"/>
          <w:b/>
          <w:color w:val="auto"/>
          <w:lang w:val="ru-RU"/>
        </w:rPr>
        <w:t>Раздел 9</w:t>
      </w:r>
      <w:r w:rsidR="006356BF" w:rsidRPr="006356BF">
        <w:rPr>
          <w:rStyle w:val="afc"/>
          <w:b/>
          <w:color w:val="auto"/>
          <w:lang w:val="ru-RU"/>
        </w:rPr>
        <w:t xml:space="preserve"> </w:t>
      </w:r>
      <w:r w:rsidRPr="006356BF">
        <w:rPr>
          <w:rStyle w:val="afc"/>
          <w:b/>
          <w:color w:val="auto"/>
          <w:lang w:val="ru-RU"/>
        </w:rPr>
        <w:t>Решения о распределении тепловой нагрузки между источниками тепловой энергии</w:t>
      </w:r>
      <w:bookmarkEnd w:id="15"/>
      <w:r w:rsidR="00A439EA" w:rsidRPr="006356BF">
        <w:rPr>
          <w:rStyle w:val="afc"/>
          <w:b/>
          <w:color w:val="auto"/>
          <w:lang w:val="ru-RU"/>
        </w:rPr>
        <w:t>.</w:t>
      </w:r>
    </w:p>
    <w:p w:rsidR="006356BF" w:rsidRPr="006356BF" w:rsidRDefault="006356BF" w:rsidP="00F221FF">
      <w:pPr>
        <w:spacing w:after="0"/>
        <w:rPr>
          <w:lang w:val="ru-RU"/>
        </w:rPr>
      </w:pPr>
    </w:p>
    <w:p w:rsidR="00521AFB" w:rsidRPr="003C1E8F" w:rsidRDefault="00521AFB" w:rsidP="00F221FF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Раздел «Решения о распределении тепловой нагрузки между источник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ми тепловой энергии» должен содержать распределение тепловой нагрузки между источниками тепловой энергии, в том числе определять условия, при наличии которых существует возможность поставок тепловой энергии п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требителям от различных источников тепловой энергии при сохранении н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дежности теплоснабжения.</w:t>
      </w:r>
    </w:p>
    <w:p w:rsidR="000944AB" w:rsidRDefault="00F221FF" w:rsidP="00696637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На территории </w:t>
      </w:r>
      <w:r w:rsidR="00BB46C7">
        <w:rPr>
          <w:rFonts w:ascii="Times New Roman" w:hAnsi="Times New Roman"/>
          <w:sz w:val="28"/>
          <w:szCs w:val="28"/>
          <w:lang w:val="ru-RU"/>
        </w:rPr>
        <w:t>МО «</w:t>
      </w:r>
      <w:r w:rsidR="000944AB">
        <w:rPr>
          <w:rFonts w:ascii="Times New Roman" w:hAnsi="Times New Roman"/>
          <w:sz w:val="28"/>
          <w:szCs w:val="28"/>
          <w:lang w:val="ru-RU"/>
        </w:rPr>
        <w:t>Новодарковичское сельское поселение</w:t>
      </w:r>
      <w:r w:rsidR="00BB46C7">
        <w:rPr>
          <w:rFonts w:ascii="Times New Roman" w:hAnsi="Times New Roman"/>
          <w:sz w:val="28"/>
          <w:szCs w:val="28"/>
          <w:lang w:val="ru-RU"/>
        </w:rPr>
        <w:t xml:space="preserve">» </w:t>
      </w:r>
      <w:r>
        <w:rPr>
          <w:rFonts w:ascii="Times New Roman" w:hAnsi="Times New Roman"/>
          <w:sz w:val="28"/>
          <w:szCs w:val="28"/>
          <w:lang w:val="ru-RU"/>
        </w:rPr>
        <w:t>в отоп</w:t>
      </w:r>
      <w:r>
        <w:rPr>
          <w:rFonts w:ascii="Times New Roman" w:hAnsi="Times New Roman"/>
          <w:sz w:val="28"/>
          <w:szCs w:val="28"/>
          <w:lang w:val="ru-RU"/>
        </w:rPr>
        <w:t>и</w:t>
      </w:r>
      <w:r>
        <w:rPr>
          <w:rFonts w:ascii="Times New Roman" w:hAnsi="Times New Roman"/>
          <w:sz w:val="28"/>
          <w:szCs w:val="28"/>
          <w:lang w:val="ru-RU"/>
        </w:rPr>
        <w:t>тельный период 20</w:t>
      </w:r>
      <w:r w:rsidR="00300460">
        <w:rPr>
          <w:rFonts w:ascii="Times New Roman" w:hAnsi="Times New Roman"/>
          <w:sz w:val="28"/>
          <w:szCs w:val="28"/>
          <w:lang w:val="ru-RU"/>
        </w:rPr>
        <w:t>1</w:t>
      </w:r>
      <w:r w:rsidR="000944AB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>-201</w:t>
      </w:r>
      <w:r w:rsidR="000944AB">
        <w:rPr>
          <w:rFonts w:ascii="Times New Roman" w:hAnsi="Times New Roman"/>
          <w:sz w:val="28"/>
          <w:szCs w:val="28"/>
          <w:lang w:val="ru-RU"/>
        </w:rPr>
        <w:t xml:space="preserve">9 </w:t>
      </w:r>
      <w:r>
        <w:rPr>
          <w:rFonts w:ascii="Times New Roman" w:hAnsi="Times New Roman"/>
          <w:sz w:val="28"/>
          <w:szCs w:val="28"/>
          <w:lang w:val="ru-RU"/>
        </w:rPr>
        <w:t>гг. т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>еплоснабжение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21AFB" w:rsidRPr="003C1E8F">
        <w:rPr>
          <w:rFonts w:ascii="Times New Roman" w:hAnsi="Times New Roman"/>
          <w:sz w:val="28"/>
          <w:szCs w:val="28"/>
          <w:lang w:val="ru-RU"/>
        </w:rPr>
        <w:t xml:space="preserve">осуществляется от </w:t>
      </w:r>
      <w:r w:rsidR="00D976E6">
        <w:rPr>
          <w:rFonts w:ascii="Times New Roman" w:hAnsi="Times New Roman"/>
          <w:sz w:val="28"/>
          <w:szCs w:val="28"/>
          <w:lang w:val="ru-RU"/>
        </w:rPr>
        <w:t>котельн</w:t>
      </w:r>
      <w:r w:rsidR="000944AB">
        <w:rPr>
          <w:rFonts w:ascii="Times New Roman" w:hAnsi="Times New Roman"/>
          <w:sz w:val="28"/>
          <w:szCs w:val="28"/>
          <w:lang w:val="ru-RU"/>
        </w:rPr>
        <w:t>ых:</w:t>
      </w:r>
    </w:p>
    <w:p w:rsidR="000944AB" w:rsidRPr="000944AB" w:rsidRDefault="000944AB" w:rsidP="000944AB">
      <w:pPr>
        <w:pStyle w:val="a7"/>
        <w:numPr>
          <w:ilvl w:val="0"/>
          <w:numId w:val="43"/>
        </w:numPr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944AB">
        <w:rPr>
          <w:rFonts w:ascii="Times New Roman" w:hAnsi="Times New Roman"/>
          <w:sz w:val="28"/>
          <w:szCs w:val="28"/>
          <w:lang w:val="ru-RU"/>
        </w:rPr>
        <w:t>Котельная №1 п. Новые Дарковичи, БМК-3,0, ул. Центральная д.13А – находится в режиме пусконаладочном.</w:t>
      </w:r>
    </w:p>
    <w:p w:rsidR="000944AB" w:rsidRPr="000944AB" w:rsidRDefault="000944AB" w:rsidP="000944AB">
      <w:pPr>
        <w:pStyle w:val="a7"/>
        <w:numPr>
          <w:ilvl w:val="0"/>
          <w:numId w:val="43"/>
        </w:numPr>
        <w:spacing w:after="0" w:line="360" w:lineRule="auto"/>
        <w:rPr>
          <w:rFonts w:ascii="Times New Roman" w:hAnsi="Times New Roman"/>
          <w:bCs/>
          <w:iCs/>
          <w:sz w:val="28"/>
          <w:szCs w:val="16"/>
          <w:lang w:val="ru-RU" w:eastAsia="ru-RU" w:bidi="ar-SA"/>
        </w:rPr>
      </w:pPr>
      <w:r w:rsidRPr="000944AB">
        <w:rPr>
          <w:rFonts w:ascii="Times New Roman" w:hAnsi="Times New Roman"/>
          <w:bCs/>
          <w:iCs/>
          <w:sz w:val="28"/>
          <w:szCs w:val="16"/>
          <w:lang w:val="ru-RU" w:eastAsia="ru-RU" w:bidi="ar-SA"/>
        </w:rPr>
        <w:t>Котельная №2 с. Дарковичи, Школа-интернат – требует модернизации.</w:t>
      </w:r>
    </w:p>
    <w:p w:rsidR="000944AB" w:rsidRDefault="000944AB" w:rsidP="00696637">
      <w:pPr>
        <w:pStyle w:val="a7"/>
        <w:spacing w:after="0"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C058AE" w:rsidRDefault="00C058AE" w:rsidP="00C058AE">
      <w:pPr>
        <w:spacing w:after="0" w:line="360" w:lineRule="auto"/>
        <w:ind w:right="-6" w:firstLine="567"/>
        <w:jc w:val="both"/>
        <w:rPr>
          <w:rFonts w:ascii="Times New Roman" w:eastAsia="Calibri" w:hAnsi="Times New Roman"/>
          <w:sz w:val="28"/>
          <w:szCs w:val="28"/>
          <w:lang w:val="ru-RU" w:bidi="ar-SA"/>
        </w:rPr>
      </w:pP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lastRenderedPageBreak/>
        <w:t>Объемы потребления тепловой энергии (мощности), теплоносителя и приросты потребления тепловой энергии (мощности), теплоносителя с разд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е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лением по видам теплопотребления на каждом этапе и к окончанию план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и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руемого периода (Существующие нагрузки 201</w:t>
      </w:r>
      <w:r>
        <w:rPr>
          <w:rFonts w:ascii="Times New Roman" w:eastAsia="Calibri" w:hAnsi="Times New Roman"/>
          <w:sz w:val="28"/>
          <w:szCs w:val="28"/>
          <w:lang w:val="ru-RU" w:bidi="ar-SA"/>
        </w:rPr>
        <w:t>9</w:t>
      </w:r>
      <w:r w:rsidRPr="00696637">
        <w:rPr>
          <w:rFonts w:ascii="Times New Roman" w:eastAsia="Calibri" w:hAnsi="Times New Roman"/>
          <w:sz w:val="28"/>
          <w:szCs w:val="28"/>
          <w:lang w:val="ru-RU" w:bidi="ar-SA"/>
        </w:rPr>
        <w:t>г.).</w:t>
      </w:r>
    </w:p>
    <w:p w:rsidR="005648CB" w:rsidRPr="00687F20" w:rsidRDefault="005648CB" w:rsidP="005648CB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При отсутствии проектных данных расчетное максимально-часовое п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о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требление тепловой энергии на отопление вычисляют по укрупненным пок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а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зателям тепловых нагрузок</w:t>
      </w:r>
    </w:p>
    <w:p w:rsidR="005648CB" w:rsidRPr="00687F20" w:rsidRDefault="005648CB" w:rsidP="005648CB">
      <w:pPr>
        <w:tabs>
          <w:tab w:val="left" w:pos="5580"/>
        </w:tabs>
        <w:spacing w:after="0" w:line="360" w:lineRule="auto"/>
        <w:ind w:firstLine="454"/>
        <w:jc w:val="center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position w:val="-22"/>
          <w:sz w:val="28"/>
          <w:szCs w:val="24"/>
          <w:lang w:val="ru-RU" w:eastAsia="ru-RU" w:bidi="ar-SA"/>
        </w:rPr>
        <w:object w:dxaOrig="3540" w:dyaOrig="540">
          <v:shape id="_x0000_i1031" type="#_x0000_t75" style="width:176.65pt;height:26.8pt" o:ole="">
            <v:imagedata r:id="rId52" o:title=""/>
          </v:shape>
          <o:OLEObject Type="Embed" ProgID="Equation.3" ShapeID="_x0000_i1031" DrawAspect="Content" ObjectID="_1632747950" r:id="rId53"/>
        </w:object>
      </w:r>
      <w:r>
        <w:rPr>
          <w:rFonts w:ascii="Times New Roman" w:hAnsi="Times New Roman"/>
          <w:sz w:val="28"/>
          <w:szCs w:val="24"/>
          <w:lang w:val="ru-RU" w:eastAsia="ru-RU" w:bidi="ar-SA"/>
        </w:rPr>
        <w:t>, Гкал/ч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ab/>
      </w:r>
    </w:p>
    <w:p w:rsidR="005648CB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>
        <w:rPr>
          <w:rFonts w:ascii="Times New Roman" w:hAnsi="Times New Roman"/>
          <w:sz w:val="28"/>
          <w:szCs w:val="24"/>
          <w:lang w:val="ru-RU" w:eastAsia="ru-RU" w:bidi="ar-SA"/>
        </w:rPr>
        <w:t>где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val="ru-RU" w:eastAsia="ru-RU" w:bidi="ar-SA"/>
        </w:rPr>
        <w:sym w:font="Symbol" w:char="F061"/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– региональный поправочный коэффициент;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q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>0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– удельная отопительная характеристика жилых и общественных зданий при </w:t>
      </w: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t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>н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= -30 °С, ккал/ м</w:t>
      </w:r>
      <w:r w:rsidRPr="00687F20">
        <w:rPr>
          <w:rFonts w:ascii="Times New Roman" w:hAnsi="Times New Roman"/>
          <w:sz w:val="28"/>
          <w:szCs w:val="24"/>
          <w:vertAlign w:val="superscript"/>
          <w:lang w:val="ru-RU" w:eastAsia="ru-RU" w:bidi="ar-SA"/>
        </w:rPr>
        <w:t>3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sym w:font="Symbol" w:char="F0D7"/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ч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sym w:font="Symbol" w:char="F0D7"/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°С;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sz w:val="28"/>
          <w:szCs w:val="24"/>
          <w:lang w:eastAsia="ru-RU" w:bidi="ar-SA"/>
        </w:rPr>
        <w:t>V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 xml:space="preserve"> – объем здания по наружному обмеру без подвалов, м</w:t>
      </w:r>
      <w:r w:rsidRPr="00687F20">
        <w:rPr>
          <w:rFonts w:ascii="Times New Roman" w:hAnsi="Times New Roman"/>
          <w:sz w:val="28"/>
          <w:szCs w:val="24"/>
          <w:vertAlign w:val="superscript"/>
          <w:lang w:val="ru-RU" w:eastAsia="ru-RU" w:bidi="ar-SA"/>
        </w:rPr>
        <w:t>3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;</w:t>
      </w:r>
    </w:p>
    <w:p w:rsidR="005648CB" w:rsidRPr="00687F20" w:rsidRDefault="005648CB" w:rsidP="005648CB">
      <w:pPr>
        <w:tabs>
          <w:tab w:val="left" w:pos="462"/>
        </w:tabs>
        <w:spacing w:after="0" w:line="360" w:lineRule="auto"/>
        <w:jc w:val="both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t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 xml:space="preserve">в 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– усредненная расчетная температура внутреннего воздуха отапливаемых помещений, °С;</w:t>
      </w:r>
    </w:p>
    <w:p w:rsidR="005648CB" w:rsidRDefault="005648CB" w:rsidP="005648CB">
      <w:pPr>
        <w:spacing w:after="0" w:line="360" w:lineRule="auto"/>
        <w:jc w:val="right"/>
        <w:rPr>
          <w:rFonts w:ascii="Times New Roman" w:hAnsi="Times New Roman"/>
          <w:sz w:val="28"/>
          <w:szCs w:val="24"/>
          <w:lang w:val="ru-RU" w:eastAsia="ru-RU" w:bidi="ar-SA"/>
        </w:rPr>
      </w:pPr>
      <w:r w:rsidRPr="00687F20">
        <w:rPr>
          <w:rFonts w:ascii="Times New Roman" w:hAnsi="Times New Roman"/>
          <w:i/>
          <w:iCs/>
          <w:sz w:val="28"/>
          <w:szCs w:val="24"/>
          <w:lang w:eastAsia="ru-RU" w:bidi="ar-SA"/>
        </w:rPr>
        <w:t>t</w:t>
      </w:r>
      <w:r w:rsidRPr="00687F20">
        <w:rPr>
          <w:rFonts w:ascii="Times New Roman" w:hAnsi="Times New Roman"/>
          <w:i/>
          <w:iCs/>
          <w:sz w:val="28"/>
          <w:szCs w:val="24"/>
          <w:vertAlign w:val="subscript"/>
          <w:lang w:val="ru-RU" w:eastAsia="ru-RU" w:bidi="ar-SA"/>
        </w:rPr>
        <w:t>н</w:t>
      </w:r>
      <w:r w:rsidRPr="00687F20">
        <w:rPr>
          <w:rFonts w:ascii="Times New Roman" w:hAnsi="Times New Roman"/>
          <w:i/>
          <w:iCs/>
          <w:sz w:val="28"/>
          <w:szCs w:val="24"/>
          <w:lang w:val="ru-RU" w:eastAsia="ru-RU" w:bidi="ar-SA"/>
        </w:rPr>
        <w:t xml:space="preserve"> 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– расчетная температура наружного возду</w:t>
      </w:r>
      <w:r>
        <w:rPr>
          <w:rFonts w:ascii="Times New Roman" w:hAnsi="Times New Roman"/>
          <w:sz w:val="28"/>
          <w:szCs w:val="24"/>
          <w:lang w:val="ru-RU" w:eastAsia="ru-RU" w:bidi="ar-SA"/>
        </w:rPr>
        <w:t xml:space="preserve">ха для проектирования отопления </w:t>
      </w:r>
    </w:p>
    <w:p w:rsidR="005648CB" w:rsidRPr="00687F20" w:rsidRDefault="005648CB" w:rsidP="005648CB">
      <w:pPr>
        <w:spacing w:after="0" w:line="36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в местности, где расположено здание, принимается по</w:t>
      </w:r>
      <w:r>
        <w:rPr>
          <w:rFonts w:ascii="Times New Roman" w:hAnsi="Times New Roman"/>
          <w:sz w:val="28"/>
          <w:szCs w:val="24"/>
          <w:lang w:val="ru-RU" w:eastAsia="ru-RU" w:bidi="ar-SA"/>
        </w:rPr>
        <w:t xml:space="preserve"> а</w:t>
      </w:r>
      <w:r w:rsidRPr="005648CB">
        <w:rPr>
          <w:rFonts w:ascii="Times New Roman" w:hAnsi="Times New Roman"/>
          <w:sz w:val="28"/>
          <w:szCs w:val="24"/>
          <w:lang w:val="ru-RU" w:eastAsia="ru-RU" w:bidi="ar-SA"/>
        </w:rPr>
        <w:t>ктуальный и дейс</w:t>
      </w:r>
      <w:r w:rsidRPr="005648CB">
        <w:rPr>
          <w:rFonts w:ascii="Times New Roman" w:hAnsi="Times New Roman"/>
          <w:sz w:val="28"/>
          <w:szCs w:val="24"/>
          <w:lang w:val="ru-RU" w:eastAsia="ru-RU" w:bidi="ar-SA"/>
        </w:rPr>
        <w:t>т</w:t>
      </w:r>
      <w:r w:rsidRPr="005648CB">
        <w:rPr>
          <w:rFonts w:ascii="Times New Roman" w:hAnsi="Times New Roman"/>
          <w:sz w:val="28"/>
          <w:szCs w:val="24"/>
          <w:lang w:val="ru-RU" w:eastAsia="ru-RU" w:bidi="ar-SA"/>
        </w:rPr>
        <w:t>вующий Свод правил 131.13330.2018 «СНиП 23-0</w:t>
      </w:r>
      <w:r>
        <w:rPr>
          <w:rFonts w:ascii="Times New Roman" w:hAnsi="Times New Roman"/>
          <w:sz w:val="28"/>
          <w:szCs w:val="24"/>
          <w:lang w:val="ru-RU" w:eastAsia="ru-RU" w:bidi="ar-SA"/>
        </w:rPr>
        <w:t>1-99* Строительная клим</w:t>
      </w:r>
      <w:r>
        <w:rPr>
          <w:rFonts w:ascii="Times New Roman" w:hAnsi="Times New Roman"/>
          <w:sz w:val="28"/>
          <w:szCs w:val="24"/>
          <w:lang w:val="ru-RU" w:eastAsia="ru-RU" w:bidi="ar-SA"/>
        </w:rPr>
        <w:t>а</w:t>
      </w:r>
      <w:r>
        <w:rPr>
          <w:rFonts w:ascii="Times New Roman" w:hAnsi="Times New Roman"/>
          <w:sz w:val="28"/>
          <w:szCs w:val="24"/>
          <w:lang w:val="ru-RU" w:eastAsia="ru-RU" w:bidi="ar-SA"/>
        </w:rPr>
        <w:t xml:space="preserve">тология, </w:t>
      </w:r>
      <w:r w:rsidRPr="00687F20">
        <w:rPr>
          <w:rFonts w:ascii="Times New Roman" w:hAnsi="Times New Roman"/>
          <w:sz w:val="28"/>
          <w:szCs w:val="24"/>
          <w:lang w:val="ru-RU" w:eastAsia="ru-RU" w:bidi="ar-SA"/>
        </w:rPr>
        <w:t>°С</w:t>
      </w:r>
    </w:p>
    <w:p w:rsidR="005648CB" w:rsidRPr="00A34924" w:rsidRDefault="005648CB" w:rsidP="005648CB">
      <w:pPr>
        <w:spacing w:after="0" w:line="360" w:lineRule="auto"/>
        <w:ind w:firstLine="454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Среднечасовое потребление тепловой энергии на горячее водоснабжение за неделю в отопительный период, ккал/ч, определяется по выражению</w:t>
      </w:r>
    </w:p>
    <w:p w:rsidR="005648CB" w:rsidRPr="00A34924" w:rsidRDefault="005648CB" w:rsidP="005648CB">
      <w:pPr>
        <w:tabs>
          <w:tab w:val="left" w:pos="5580"/>
        </w:tabs>
        <w:spacing w:after="0" w:line="360" w:lineRule="auto"/>
        <w:ind w:firstLine="454"/>
        <w:jc w:val="center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position w:val="-24"/>
          <w:sz w:val="28"/>
          <w:szCs w:val="28"/>
          <w:lang w:val="ru-RU" w:eastAsia="ru-RU" w:bidi="ar-SA"/>
        </w:rPr>
        <w:object w:dxaOrig="3820" w:dyaOrig="620">
          <v:shape id="_x0000_i1032" type="#_x0000_t75" style="width:190.05pt;height:31pt" o:ole="">
            <v:imagedata r:id="rId54" o:title=""/>
          </v:shape>
          <o:OLEObject Type="Embed" ProgID="Equation.3" ShapeID="_x0000_i1032" DrawAspect="Content" ObjectID="_1632747951" r:id="rId55"/>
        </w:objec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*0,000001</w:t>
      </w:r>
    </w:p>
    <w:p w:rsidR="005648CB" w:rsidRDefault="005648CB" w:rsidP="005648C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>
        <w:rPr>
          <w:rFonts w:ascii="Times New Roman" w:hAnsi="Times New Roman"/>
          <w:sz w:val="28"/>
          <w:szCs w:val="28"/>
          <w:lang w:val="ru-RU" w:eastAsia="ru-RU" w:bidi="ar-SA"/>
        </w:rPr>
        <w:t>г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де</w:t>
      </w:r>
    </w:p>
    <w:p w:rsidR="005648CB" w:rsidRPr="00A34924" w:rsidRDefault="005648CB" w:rsidP="005648CB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iCs/>
          <w:sz w:val="28"/>
          <w:szCs w:val="28"/>
          <w:lang w:eastAsia="ru-RU" w:bidi="ar-SA"/>
        </w:rPr>
        <w:t>m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 – число человек, находящихся в здании;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iCs/>
          <w:sz w:val="28"/>
          <w:szCs w:val="28"/>
          <w:lang w:val="ru-RU" w:eastAsia="ru-RU" w:bidi="ar-SA"/>
        </w:rPr>
        <w:t>c</w:t>
      </w:r>
      <w:r w:rsidRPr="00A34924">
        <w:rPr>
          <w:rFonts w:ascii="Times New Roman" w:hAnsi="Times New Roman"/>
          <w:i/>
          <w:iCs/>
          <w:sz w:val="28"/>
          <w:szCs w:val="28"/>
          <w:vertAlign w:val="subscript"/>
          <w:lang w:val="ru-RU" w:eastAsia="ru-RU" w:bidi="ar-SA"/>
        </w:rPr>
        <w:t>гв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 – удельная теплоемкость воды, принимаемая в расчетах равной 1 ккал/(кг °С) [4,187 кДж/(кг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sym w:font="Symbol" w:char="F0D7"/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°С)];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pacing w:val="-6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spacing w:val="-6"/>
          <w:sz w:val="28"/>
          <w:szCs w:val="28"/>
          <w:lang w:val="ru-RU" w:eastAsia="ru-RU" w:bidi="ar-SA"/>
        </w:rPr>
        <w:lastRenderedPageBreak/>
        <w:t xml:space="preserve">а 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– норма расхода воды на горячее водоснабжение при температуре 55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sym w:font="Symbol" w:char="F0B0"/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С на о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д</w:t>
      </w:r>
      <w:r w:rsidRPr="00A34924">
        <w:rPr>
          <w:rFonts w:ascii="Times New Roman" w:hAnsi="Times New Roman"/>
          <w:spacing w:val="-6"/>
          <w:sz w:val="28"/>
          <w:szCs w:val="28"/>
          <w:lang w:val="ru-RU" w:eastAsia="ru-RU" w:bidi="ar-SA"/>
        </w:rPr>
        <w:t>ного человека в сутки, принимаемая в зависимости от степени комфортности зданий, л/сут.;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sz w:val="28"/>
          <w:szCs w:val="28"/>
          <w:lang w:eastAsia="ru-RU" w:bidi="ar-SA"/>
        </w:rPr>
        <w:t>b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 – норма расхода воды на горячее водоснабжение, потребляемое в общес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т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>венных зданиях, при температуре 55 °С на одного человека;</w:t>
      </w:r>
    </w:p>
    <w:p w:rsidR="005648CB" w:rsidRPr="00A34924" w:rsidRDefault="005648CB" w:rsidP="005648CB">
      <w:pPr>
        <w:tabs>
          <w:tab w:val="left" w:pos="993"/>
        </w:tabs>
        <w:spacing w:after="0" w:line="360" w:lineRule="auto"/>
        <w:jc w:val="both"/>
        <w:rPr>
          <w:rFonts w:ascii="Times New Roman" w:hAnsi="Times New Roman"/>
          <w:iCs/>
          <w:sz w:val="28"/>
          <w:szCs w:val="28"/>
          <w:lang w:val="ru-RU" w:eastAsia="ru-RU" w:bidi="ar-SA"/>
        </w:rPr>
      </w:pPr>
      <w:r w:rsidRPr="00A34924">
        <w:rPr>
          <w:rFonts w:ascii="Times New Roman" w:hAnsi="Times New Roman"/>
          <w:i/>
          <w:sz w:val="28"/>
          <w:szCs w:val="28"/>
          <w:lang w:eastAsia="ru-RU" w:bidi="ar-SA"/>
        </w:rPr>
        <w:t>t</w:t>
      </w:r>
      <w:r w:rsidRPr="00A34924">
        <w:rPr>
          <w:rFonts w:ascii="Times New Roman" w:hAnsi="Times New Roman"/>
          <w:i/>
          <w:sz w:val="28"/>
          <w:szCs w:val="28"/>
          <w:vertAlign w:val="subscript"/>
          <w:lang w:val="ru-RU" w:eastAsia="ru-RU" w:bidi="ar-SA"/>
        </w:rPr>
        <w:t>хвз</w:t>
      </w:r>
      <w:r w:rsidRPr="00A34924">
        <w:rPr>
          <w:rFonts w:ascii="Times New Roman" w:hAnsi="Times New Roman"/>
          <w:iCs/>
          <w:sz w:val="28"/>
          <w:szCs w:val="28"/>
          <w:lang w:val="ru-RU" w:eastAsia="ru-RU" w:bidi="ar-SA"/>
        </w:rPr>
        <w:t xml:space="preserve"> </w:t>
      </w:r>
      <w:r w:rsidRPr="00A34924">
        <w:rPr>
          <w:rFonts w:ascii="Times New Roman" w:hAnsi="Times New Roman"/>
          <w:sz w:val="28"/>
          <w:szCs w:val="28"/>
          <w:lang w:val="ru-RU" w:eastAsia="ru-RU" w:bidi="ar-SA"/>
        </w:rPr>
        <w:t xml:space="preserve">– температура холодной воды зимой (при отсутствии данных </w:t>
      </w:r>
      <w:r w:rsidRPr="00A34924">
        <w:rPr>
          <w:rFonts w:ascii="Times New Roman" w:hAnsi="Times New Roman"/>
          <w:i/>
          <w:sz w:val="28"/>
          <w:szCs w:val="28"/>
          <w:lang w:eastAsia="ru-RU" w:bidi="ar-SA"/>
        </w:rPr>
        <w:t>t</w:t>
      </w:r>
      <w:r w:rsidRPr="00A34924">
        <w:rPr>
          <w:rFonts w:ascii="Times New Roman" w:hAnsi="Times New Roman"/>
          <w:i/>
          <w:sz w:val="28"/>
          <w:szCs w:val="28"/>
          <w:vertAlign w:val="subscript"/>
          <w:lang w:val="ru-RU" w:eastAsia="ru-RU" w:bidi="ar-SA"/>
        </w:rPr>
        <w:t>хвз</w:t>
      </w:r>
      <w:r>
        <w:rPr>
          <w:rFonts w:ascii="Times New Roman" w:hAnsi="Times New Roman"/>
          <w:iCs/>
          <w:sz w:val="28"/>
          <w:szCs w:val="28"/>
          <w:lang w:val="ru-RU" w:eastAsia="ru-RU" w:bidi="ar-SA"/>
        </w:rPr>
        <w:t xml:space="preserve"> = 5°С).</w:t>
      </w:r>
    </w:p>
    <w:p w:rsidR="007D59BC" w:rsidRPr="007D59BC" w:rsidRDefault="007D59BC" w:rsidP="007D59BC">
      <w:pPr>
        <w:spacing w:after="0"/>
        <w:jc w:val="right"/>
        <w:rPr>
          <w:rFonts w:ascii="Times New Roman" w:hAnsi="Times New Roman"/>
          <w:b/>
          <w:i/>
          <w:sz w:val="28"/>
          <w:szCs w:val="28"/>
          <w:lang w:val="ru-RU"/>
        </w:rPr>
      </w:pPr>
      <w:r w:rsidRPr="007D59BC">
        <w:rPr>
          <w:rFonts w:ascii="Times New Roman" w:hAnsi="Times New Roman"/>
          <w:b/>
          <w:i/>
          <w:sz w:val="28"/>
          <w:szCs w:val="28"/>
          <w:lang w:val="ru-RU"/>
        </w:rPr>
        <w:t>Таблица 26</w:t>
      </w:r>
    </w:p>
    <w:p w:rsidR="007D59BC" w:rsidRPr="007D59BC" w:rsidRDefault="007D59BC" w:rsidP="007D59BC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highlight w:val="yellow"/>
          <w:lang w:val="ru-RU"/>
        </w:rPr>
      </w:pPr>
      <w:r w:rsidRPr="007D59BC">
        <w:rPr>
          <w:rFonts w:ascii="Times New Roman" w:hAnsi="Times New Roman"/>
          <w:b/>
          <w:i/>
          <w:sz w:val="28"/>
          <w:szCs w:val="28"/>
          <w:lang w:val="ru-RU"/>
        </w:rPr>
        <w:t>Котельная №1 п. Новые Дарковичи, БМК-3,0</w:t>
      </w:r>
    </w:p>
    <w:tbl>
      <w:tblPr>
        <w:tblW w:w="756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2318"/>
        <w:gridCol w:w="1536"/>
        <w:gridCol w:w="1587"/>
        <w:gridCol w:w="2126"/>
      </w:tblGrid>
      <w:tr w:rsidR="007D59BC" w:rsidRPr="009F0A31" w:rsidTr="00AE2DFF">
        <w:trPr>
          <w:trHeight w:val="1185"/>
          <w:jc w:val="center"/>
        </w:trPr>
        <w:tc>
          <w:tcPr>
            <w:tcW w:w="2318" w:type="dxa"/>
            <w:shd w:val="clear" w:color="auto" w:fill="auto"/>
            <w:vAlign w:val="center"/>
            <w:hideMark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Наименование 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br/>
              <w:t>потребителя</w:t>
            </w:r>
          </w:p>
        </w:tc>
        <w:tc>
          <w:tcPr>
            <w:tcW w:w="1536" w:type="dxa"/>
            <w:vAlign w:val="center"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eastAsia="ru-RU" w:bidi="ar-SA"/>
              </w:rPr>
              <w:t>V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, м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587" w:type="dxa"/>
            <w:vAlign w:val="center"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q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,</w:t>
            </w:r>
          </w:p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ккал/ м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ч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°С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Часовая </w:t>
            </w:r>
          </w:p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нагрузка </w:t>
            </w:r>
          </w:p>
          <w:p w:rsidR="007D59BC" w:rsidRPr="004D4DE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 отоплению, Гкал/час</w:t>
            </w:r>
          </w:p>
        </w:tc>
      </w:tr>
      <w:tr w:rsidR="007D59BC" w:rsidRPr="00002C8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6694,38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0,113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2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6681,96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0,113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3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1534,1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4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1558,02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5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6933,81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0,117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6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1575,04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0,47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0,035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7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18033,15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0,236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8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17830,77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9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21849,54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0,286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10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19879,59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0,261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11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25584,51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0,335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12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25477,56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0,334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13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7291,92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0,123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15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47332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0,598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A954A5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</w:rPr>
            </w:pPr>
            <w:r w:rsidRPr="00A954A5">
              <w:rPr>
                <w:rFonts w:ascii="Times New Roman" w:hAnsi="Times New Roman"/>
                <w:sz w:val="24"/>
                <w:szCs w:val="24"/>
              </w:rPr>
              <w:t>д.№ 16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15361,47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0,209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Административное здание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257,00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0,005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Амбулатория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2262,70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0,044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Почта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0,055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Средняя Школа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12185,40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0,180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НИИ КХ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411,40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0,007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Детский сад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4612,00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0,086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5B590A" w:rsidRDefault="007D59BC" w:rsidP="007C6AC2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B590A"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230,00</w:t>
            </w: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43BBC">
              <w:rPr>
                <w:rFonts w:ascii="Times New Roman" w:hAnsi="Times New Roman"/>
                <w:color w:val="000000"/>
                <w:sz w:val="24"/>
                <w:szCs w:val="24"/>
              </w:rPr>
              <w:t>0,004</w:t>
            </w:r>
          </w:p>
        </w:tc>
      </w:tr>
      <w:tr w:rsidR="007D59BC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7D59BC" w:rsidRPr="000E6BC8" w:rsidRDefault="007D59BC" w:rsidP="007C6AC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36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587" w:type="dxa"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7D59BC" w:rsidRPr="00043BBC" w:rsidRDefault="007D59BC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043BB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3,442</w:t>
            </w:r>
          </w:p>
        </w:tc>
      </w:tr>
    </w:tbl>
    <w:p w:rsidR="00BE6916" w:rsidRPr="00BE6916" w:rsidRDefault="00BE6916" w:rsidP="00BE6916">
      <w:pPr>
        <w:spacing w:after="0" w:line="360" w:lineRule="auto"/>
        <w:ind w:firstLine="567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BE6916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Котельная с. Дарковичи, дом-интернат д. 1А</w:t>
      </w:r>
    </w:p>
    <w:tbl>
      <w:tblPr>
        <w:tblW w:w="969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4" w:space="0" w:color="auto"/>
          <w:insideH w:val="single" w:sz="12" w:space="0" w:color="auto"/>
          <w:insideV w:val="single" w:sz="4" w:space="0" w:color="auto"/>
        </w:tblBorders>
        <w:tblLook w:val="04A0"/>
      </w:tblPr>
      <w:tblGrid>
        <w:gridCol w:w="2318"/>
        <w:gridCol w:w="1536"/>
        <w:gridCol w:w="1587"/>
        <w:gridCol w:w="2126"/>
        <w:gridCol w:w="2126"/>
      </w:tblGrid>
      <w:tr w:rsidR="00BE6916" w:rsidRPr="009F0A31" w:rsidTr="00AE2DFF">
        <w:trPr>
          <w:trHeight w:val="1185"/>
          <w:jc w:val="center"/>
        </w:trPr>
        <w:tc>
          <w:tcPr>
            <w:tcW w:w="2318" w:type="dxa"/>
            <w:shd w:val="clear" w:color="auto" w:fill="auto"/>
            <w:vAlign w:val="center"/>
            <w:hideMark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Наименование 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br/>
              <w:t>потребителя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eastAsia="ru-RU" w:bidi="ar-SA"/>
              </w:rPr>
              <w:t>V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, м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q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/>
              </w:rPr>
              <w:t>0</w:t>
            </w: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,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ккал/ м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vertAlign w:val="superscript"/>
                <w:lang w:val="ru-RU" w:eastAsia="ru-RU" w:bidi="ar-SA"/>
              </w:rPr>
              <w:t>3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ч</w:t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sym w:font="Symbol" w:char="F0D7"/>
            </w:r>
            <w:r w:rsidRPr="00687F20">
              <w:rPr>
                <w:rFonts w:ascii="Times New Roman" w:hAnsi="Times New Roman"/>
                <w:b/>
                <w:sz w:val="24"/>
                <w:szCs w:val="24"/>
                <w:lang w:val="ru-RU" w:eastAsia="ru-RU" w:bidi="ar-SA"/>
              </w:rPr>
              <w:t>°С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Часовая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нагрузка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по отоплению, Гкал/час</w:t>
            </w:r>
          </w:p>
        </w:tc>
        <w:tc>
          <w:tcPr>
            <w:tcW w:w="2126" w:type="dxa"/>
            <w:tcBorders>
              <w:right w:val="single" w:sz="12" w:space="0" w:color="auto"/>
            </w:tcBorders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Часовая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нагрузка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 xml:space="preserve">по ГВС, </w:t>
            </w:r>
          </w:p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4D4DEC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Гкал/час</w:t>
            </w:r>
          </w:p>
        </w:tc>
      </w:tr>
      <w:tr w:rsidR="00BE6916" w:rsidRPr="00002C8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   дом-интернат д.№1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2386,00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0,041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Дарковичский    дом-интернат д.№2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2909,00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0,050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Хозкорпус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774,00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0,014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Главный корпус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3191,00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0,43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0,0613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Спальный корпус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3165,00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0,39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0,055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0,09276</w:t>
            </w: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510414" w:rsidRDefault="00BE6916" w:rsidP="007C6AC2">
            <w:pPr>
              <w:spacing w:after="0"/>
              <w:ind w:firstLine="3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Магазин</w:t>
            </w:r>
          </w:p>
        </w:tc>
        <w:tc>
          <w:tcPr>
            <w:tcW w:w="1536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4D4DEC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782,00</w:t>
            </w:r>
          </w:p>
        </w:tc>
        <w:tc>
          <w:tcPr>
            <w:tcW w:w="1587" w:type="dxa"/>
            <w:vAlign w:val="center"/>
          </w:tcPr>
          <w:p w:rsidR="00BE6916" w:rsidRPr="004D4DEC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0,38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color w:val="000000"/>
                <w:sz w:val="24"/>
                <w:szCs w:val="24"/>
              </w:rPr>
              <w:t>0,013</w:t>
            </w:r>
            <w:r w:rsidRPr="0091672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BE6916" w:rsidRPr="00E175FD" w:rsidTr="00AE2DFF">
        <w:trPr>
          <w:trHeight w:val="240"/>
          <w:jc w:val="center"/>
        </w:trPr>
        <w:tc>
          <w:tcPr>
            <w:tcW w:w="2318" w:type="dxa"/>
            <w:shd w:val="clear" w:color="auto" w:fill="auto"/>
            <w:noWrap/>
            <w:vAlign w:val="center"/>
          </w:tcPr>
          <w:p w:rsidR="00BE6916" w:rsidRPr="000E6BC8" w:rsidRDefault="00BE6916" w:rsidP="007C6AC2">
            <w:pPr>
              <w:spacing w:after="0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1536" w:type="dxa"/>
            <w:vAlign w:val="center"/>
          </w:tcPr>
          <w:p w:rsidR="00BE6916" w:rsidRPr="00043BB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1587" w:type="dxa"/>
            <w:vAlign w:val="center"/>
          </w:tcPr>
          <w:p w:rsidR="00BE6916" w:rsidRPr="00043BBC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</w:p>
        </w:tc>
        <w:tc>
          <w:tcPr>
            <w:tcW w:w="2126" w:type="dxa"/>
            <w:tcBorders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91672E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0,23</w:t>
            </w:r>
            <w:r w:rsidRPr="0091672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2126" w:type="dxa"/>
            <w:tcBorders>
              <w:right w:val="single" w:sz="12" w:space="0" w:color="auto"/>
            </w:tcBorders>
            <w:vAlign w:val="center"/>
          </w:tcPr>
          <w:p w:rsidR="00BE6916" w:rsidRPr="0091672E" w:rsidRDefault="00BE6916" w:rsidP="00AE2DFF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</w:pPr>
            <w:r w:rsidRPr="0091672E"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0,0</w:t>
            </w:r>
            <w:r>
              <w:rPr>
                <w:rFonts w:ascii="Times New Roman" w:hAnsi="Times New Roman"/>
                <w:b/>
                <w:sz w:val="24"/>
                <w:szCs w:val="24"/>
                <w:lang w:val="ru-RU" w:eastAsia="ru-RU"/>
              </w:rPr>
              <w:t>9276</w:t>
            </w:r>
          </w:p>
        </w:tc>
      </w:tr>
    </w:tbl>
    <w:p w:rsidR="00C0625E" w:rsidRDefault="00C0625E" w:rsidP="00F66603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F66603" w:rsidRDefault="00F66603" w:rsidP="00F66603">
      <w:pPr>
        <w:spacing w:after="0" w:line="360" w:lineRule="auto"/>
        <w:ind w:firstLine="53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 xml:space="preserve">Учитывая, что Генеральным планом </w:t>
      </w:r>
      <w:r w:rsidR="002C1DFB">
        <w:rPr>
          <w:rFonts w:ascii="Times New Roman" w:hAnsi="Times New Roman"/>
          <w:sz w:val="28"/>
          <w:szCs w:val="28"/>
          <w:lang w:val="ru-RU" w:eastAsia="ru-RU" w:bidi="ar-SA"/>
        </w:rPr>
        <w:t>МО «</w:t>
      </w:r>
      <w:r w:rsidR="00C0625E">
        <w:rPr>
          <w:rFonts w:ascii="Times New Roman" w:hAnsi="Times New Roman"/>
          <w:sz w:val="28"/>
          <w:szCs w:val="28"/>
          <w:lang w:val="ru-RU" w:eastAsia="ru-RU" w:bidi="ar-SA"/>
        </w:rPr>
        <w:t xml:space="preserve">Новодарковичского 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сельского поселения</w:t>
      </w:r>
      <w:r w:rsidR="002C1DFB">
        <w:rPr>
          <w:rFonts w:ascii="Times New Roman" w:hAnsi="Times New Roman"/>
          <w:sz w:val="28"/>
          <w:szCs w:val="28"/>
          <w:lang w:val="ru-RU" w:eastAsia="ru-RU" w:bidi="ar-SA"/>
        </w:rPr>
        <w:t xml:space="preserve">» 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не предусмотрено изменение схемы теплоснабжения, теплосна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б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жение перспективных объектов, которые планируется разместить вне зоны действия существующей котельной, предлагается осуществить от автоно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м</w:t>
      </w:r>
      <w:r w:rsidRPr="00F66603">
        <w:rPr>
          <w:rFonts w:ascii="Times New Roman" w:hAnsi="Times New Roman"/>
          <w:sz w:val="28"/>
          <w:szCs w:val="28"/>
          <w:lang w:val="ru-RU" w:eastAsia="ru-RU" w:bidi="ar-SA"/>
        </w:rPr>
        <w:t>ных источников. Изменения производственных зон не планируется.</w:t>
      </w:r>
    </w:p>
    <w:p w:rsidR="00D46506" w:rsidRDefault="00D46506" w:rsidP="00D4650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  <w:lang w:val="ru-RU" w:eastAsia="ru-RU" w:bidi="ar-SA"/>
        </w:rPr>
      </w:pPr>
    </w:p>
    <w:p w:rsidR="00805E16" w:rsidRDefault="00805E16" w:rsidP="00A122C4">
      <w:pPr>
        <w:pStyle w:val="1"/>
        <w:spacing w:before="0" w:line="360" w:lineRule="auto"/>
        <w:ind w:firstLine="567"/>
        <w:jc w:val="both"/>
        <w:rPr>
          <w:rStyle w:val="afc"/>
          <w:b/>
          <w:color w:val="auto"/>
          <w:lang w:val="ru-RU"/>
        </w:rPr>
      </w:pPr>
      <w:bookmarkStart w:id="16" w:name="_Toc375211715"/>
      <w:r w:rsidRPr="00A122C4">
        <w:rPr>
          <w:rStyle w:val="afc"/>
          <w:b/>
          <w:color w:val="auto"/>
          <w:lang w:val="ru-RU"/>
        </w:rPr>
        <w:t>Раздел 10</w:t>
      </w:r>
      <w:r w:rsidR="00A122C4" w:rsidRPr="00A122C4">
        <w:rPr>
          <w:rStyle w:val="afc"/>
          <w:b/>
          <w:color w:val="auto"/>
          <w:lang w:val="ru-RU"/>
        </w:rPr>
        <w:t xml:space="preserve"> </w:t>
      </w:r>
      <w:r w:rsidRPr="00A122C4">
        <w:rPr>
          <w:rStyle w:val="afc"/>
          <w:b/>
          <w:color w:val="auto"/>
          <w:lang w:val="ru-RU"/>
        </w:rPr>
        <w:t>Выявления бесхозяйных тепловых сетей и о</w:t>
      </w:r>
      <w:r w:rsidRPr="00A122C4">
        <w:rPr>
          <w:rStyle w:val="afc"/>
          <w:b/>
          <w:color w:val="auto"/>
          <w:lang w:val="ru-RU"/>
        </w:rPr>
        <w:t>п</w:t>
      </w:r>
      <w:r w:rsidRPr="00A122C4">
        <w:rPr>
          <w:rStyle w:val="afc"/>
          <w:b/>
          <w:color w:val="auto"/>
          <w:lang w:val="ru-RU"/>
        </w:rPr>
        <w:t>ределение организации, уполномоченной на их эксплуат</w:t>
      </w:r>
      <w:r w:rsidRPr="00A122C4">
        <w:rPr>
          <w:rStyle w:val="afc"/>
          <w:b/>
          <w:color w:val="auto"/>
          <w:lang w:val="ru-RU"/>
        </w:rPr>
        <w:t>а</w:t>
      </w:r>
      <w:r w:rsidRPr="00A122C4">
        <w:rPr>
          <w:rStyle w:val="afc"/>
          <w:b/>
          <w:color w:val="auto"/>
          <w:lang w:val="ru-RU"/>
        </w:rPr>
        <w:t>цию</w:t>
      </w:r>
      <w:r w:rsidR="007A61FB" w:rsidRPr="00A122C4">
        <w:rPr>
          <w:rStyle w:val="afc"/>
          <w:b/>
          <w:color w:val="auto"/>
          <w:lang w:val="ru-RU"/>
        </w:rPr>
        <w:t>.</w:t>
      </w:r>
      <w:bookmarkEnd w:id="16"/>
    </w:p>
    <w:p w:rsidR="00A122C4" w:rsidRPr="00A122C4" w:rsidRDefault="00A122C4" w:rsidP="00A122C4">
      <w:pPr>
        <w:spacing w:after="0" w:line="240" w:lineRule="auto"/>
        <w:rPr>
          <w:lang w:val="ru-RU"/>
        </w:rPr>
      </w:pPr>
    </w:p>
    <w:p w:rsidR="00C65236" w:rsidRDefault="00805E16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 xml:space="preserve">Статья 15, </w:t>
      </w:r>
      <w:r w:rsidR="00783C1F" w:rsidRPr="003C1E8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пункт 6. Федерального закона от 27 июля 2010 года № 190-ФЗ: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«В случае выявления бесхозяйных тепловых сетей (тепловых сетей, не имеющих </w:t>
      </w:r>
      <w:r w:rsidRPr="003C1E8F">
        <w:rPr>
          <w:rFonts w:ascii="Times New Roman" w:hAnsi="Times New Roman"/>
          <w:sz w:val="28"/>
          <w:szCs w:val="28"/>
          <w:lang w:val="ru-RU"/>
        </w:rPr>
        <w:t>эксплуатирующей организации) орган местного самоуправления поселения или городского округа до признания права собственности на ук</w:t>
      </w:r>
      <w:r w:rsidRPr="003C1E8F">
        <w:rPr>
          <w:rFonts w:ascii="Times New Roman" w:hAnsi="Times New Roman"/>
          <w:sz w:val="28"/>
          <w:szCs w:val="28"/>
          <w:lang w:val="ru-RU"/>
        </w:rPr>
        <w:t>а</w:t>
      </w:r>
      <w:r w:rsidRPr="003C1E8F">
        <w:rPr>
          <w:rFonts w:ascii="Times New Roman" w:hAnsi="Times New Roman"/>
          <w:sz w:val="28"/>
          <w:szCs w:val="28"/>
          <w:lang w:val="ru-RU"/>
        </w:rPr>
        <w:t>занные бесхозяйные тепловые сети в течение тридцати дней с даты их выя</w:t>
      </w:r>
      <w:r w:rsidRPr="003C1E8F">
        <w:rPr>
          <w:rFonts w:ascii="Times New Roman" w:hAnsi="Times New Roman"/>
          <w:sz w:val="28"/>
          <w:szCs w:val="28"/>
          <w:lang w:val="ru-RU"/>
        </w:rPr>
        <w:t>в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ления обязан определить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теплосетевую организацию, тепловые сети которой непосредственно соединены с 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указанными бесхозяйными тепловыми сетями, или единую теплоснабжающую организацию в системе теплоснабжения, в </w:t>
      </w:r>
      <w:r w:rsidRPr="003C1E8F">
        <w:rPr>
          <w:rFonts w:ascii="Times New Roman" w:hAnsi="Times New Roman"/>
          <w:sz w:val="28"/>
          <w:szCs w:val="28"/>
          <w:lang w:val="ru-RU"/>
        </w:rPr>
        <w:lastRenderedPageBreak/>
        <w:t xml:space="preserve">которую входят указанные 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бесхозяйные тепловые сети и которая осуществл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>я</w:t>
      </w:r>
      <w:r w:rsidRPr="003C1E8F">
        <w:rPr>
          <w:rFonts w:ascii="Times New Roman" w:hAnsi="Times New Roman"/>
          <w:spacing w:val="-1"/>
          <w:sz w:val="28"/>
          <w:szCs w:val="28"/>
          <w:lang w:val="ru-RU"/>
        </w:rPr>
        <w:t xml:space="preserve">ет содержание и обслуживание </w:t>
      </w:r>
      <w:r w:rsidRPr="003C1E8F">
        <w:rPr>
          <w:rFonts w:ascii="Times New Roman" w:hAnsi="Times New Roman"/>
          <w:sz w:val="28"/>
          <w:szCs w:val="28"/>
          <w:lang w:val="ru-RU"/>
        </w:rPr>
        <w:t>указанных бесхозяйных тепловых сетей. О</w:t>
      </w:r>
      <w:r w:rsidRPr="003C1E8F">
        <w:rPr>
          <w:rFonts w:ascii="Times New Roman" w:hAnsi="Times New Roman"/>
          <w:sz w:val="28"/>
          <w:szCs w:val="28"/>
          <w:lang w:val="ru-RU"/>
        </w:rPr>
        <w:t>р</w:t>
      </w:r>
      <w:r w:rsidRPr="003C1E8F">
        <w:rPr>
          <w:rFonts w:ascii="Times New Roman" w:hAnsi="Times New Roman"/>
          <w:sz w:val="28"/>
          <w:szCs w:val="28"/>
          <w:lang w:val="ru-RU"/>
        </w:rPr>
        <w:t>ган регулирования обязан включить затраты на содержание и обслуживание бесхозяйных тепловых сетей в тарифы соответствующей организации на сл</w:t>
      </w:r>
      <w:r w:rsidRPr="003C1E8F">
        <w:rPr>
          <w:rFonts w:ascii="Times New Roman" w:hAnsi="Times New Roman"/>
          <w:sz w:val="28"/>
          <w:szCs w:val="28"/>
          <w:lang w:val="ru-RU"/>
        </w:rPr>
        <w:t>е</w:t>
      </w:r>
      <w:r w:rsidRPr="003C1E8F">
        <w:rPr>
          <w:rFonts w:ascii="Times New Roman" w:hAnsi="Times New Roman"/>
          <w:sz w:val="28"/>
          <w:szCs w:val="28"/>
          <w:lang w:val="ru-RU"/>
        </w:rPr>
        <w:t>дующий период регулирования».</w:t>
      </w:r>
    </w:p>
    <w:p w:rsidR="00C65236" w:rsidRDefault="00805E16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Принятие на учет теплоснабжающей организацией бесхозяйных тепл</w:t>
      </w:r>
      <w:r w:rsidRPr="003C1E8F">
        <w:rPr>
          <w:rFonts w:ascii="Times New Roman" w:hAnsi="Times New Roman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z w:val="28"/>
          <w:szCs w:val="28"/>
          <w:lang w:val="ru-RU"/>
        </w:rPr>
        <w:t>вых сетей (тепловых сетей, не имеющих эксплуатирующей организации) осуществляется на основании постановления Правительства РФ от 17.09.2003г. №580.</w:t>
      </w:r>
    </w:p>
    <w:p w:rsidR="00C65236" w:rsidRDefault="00805E16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3C1E8F">
        <w:rPr>
          <w:rFonts w:ascii="Times New Roman" w:hAnsi="Times New Roman"/>
          <w:sz w:val="28"/>
          <w:szCs w:val="28"/>
          <w:lang w:val="ru-RU"/>
        </w:rPr>
        <w:t>На основании статьи 225 Гражданского кодекса РФ по истечении года со дня постановки бесхозяйной недвижимой вещи на учет орган, уполномоче</w:t>
      </w:r>
      <w:r w:rsidRPr="003C1E8F">
        <w:rPr>
          <w:rFonts w:ascii="Times New Roman" w:hAnsi="Times New Roman"/>
          <w:sz w:val="28"/>
          <w:szCs w:val="28"/>
          <w:lang w:val="ru-RU"/>
        </w:rPr>
        <w:t>н</w:t>
      </w:r>
      <w:r w:rsidRPr="003C1E8F">
        <w:rPr>
          <w:rFonts w:ascii="Times New Roman" w:hAnsi="Times New Roman"/>
          <w:sz w:val="28"/>
          <w:szCs w:val="28"/>
          <w:lang w:val="ru-RU"/>
        </w:rPr>
        <w:t xml:space="preserve">ный 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управлять муниципальным имуществом, может обратиться в суд с треб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>о</w:t>
      </w:r>
      <w:r w:rsidRPr="003C1E8F">
        <w:rPr>
          <w:rFonts w:ascii="Times New Roman" w:hAnsi="Times New Roman"/>
          <w:spacing w:val="-2"/>
          <w:sz w:val="28"/>
          <w:szCs w:val="28"/>
          <w:lang w:val="ru-RU"/>
        </w:rPr>
        <w:t xml:space="preserve">ванием о </w:t>
      </w:r>
      <w:r w:rsidRPr="003C1E8F">
        <w:rPr>
          <w:rFonts w:ascii="Times New Roman" w:hAnsi="Times New Roman"/>
          <w:sz w:val="28"/>
          <w:szCs w:val="28"/>
          <w:lang w:val="ru-RU"/>
        </w:rPr>
        <w:t>признании права муниципальной собственности на эту вещь.</w:t>
      </w:r>
    </w:p>
    <w:p w:rsidR="00B34F34" w:rsidRPr="00946656" w:rsidRDefault="00052CC3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946656">
        <w:rPr>
          <w:rFonts w:ascii="Times New Roman" w:hAnsi="Times New Roman"/>
          <w:b/>
          <w:i/>
          <w:sz w:val="28"/>
          <w:szCs w:val="28"/>
          <w:lang w:val="ru-RU"/>
        </w:rPr>
        <w:t xml:space="preserve"> О наличи</w:t>
      </w:r>
      <w:r w:rsidR="00B34F34" w:rsidRPr="00946656">
        <w:rPr>
          <w:rFonts w:ascii="Times New Roman" w:hAnsi="Times New Roman"/>
          <w:b/>
          <w:i/>
          <w:sz w:val="28"/>
          <w:szCs w:val="28"/>
          <w:lang w:val="ru-RU"/>
        </w:rPr>
        <w:t>и безхоз</w:t>
      </w:r>
      <w:r w:rsidR="0013721B" w:rsidRPr="00946656">
        <w:rPr>
          <w:rFonts w:ascii="Times New Roman" w:hAnsi="Times New Roman"/>
          <w:b/>
          <w:i/>
          <w:sz w:val="28"/>
          <w:szCs w:val="28"/>
          <w:lang w:val="ru-RU"/>
        </w:rPr>
        <w:t>яйных сетей незаявлено.</w:t>
      </w:r>
    </w:p>
    <w:p w:rsidR="0013721B" w:rsidRDefault="0013721B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2557D" w:rsidRPr="00165779" w:rsidRDefault="0052557D" w:rsidP="0052557D">
      <w:pPr>
        <w:spacing w:after="0"/>
        <w:jc w:val="center"/>
        <w:rPr>
          <w:rStyle w:val="afc"/>
          <w:sz w:val="28"/>
          <w:szCs w:val="28"/>
          <w:lang w:val="ru-RU"/>
        </w:rPr>
      </w:pPr>
      <w:r w:rsidRPr="00165779">
        <w:rPr>
          <w:rFonts w:ascii="Times New Roman" w:hAnsi="Times New Roman"/>
          <w:sz w:val="28"/>
          <w:szCs w:val="28"/>
          <w:lang w:val="ru-RU"/>
        </w:rPr>
        <w:t>С</w:t>
      </w:r>
      <w:r w:rsidRPr="00165779">
        <w:rPr>
          <w:rStyle w:val="afc"/>
          <w:sz w:val="28"/>
          <w:szCs w:val="28"/>
          <w:lang w:val="ru-RU"/>
        </w:rPr>
        <w:t>писок используемых источников</w:t>
      </w:r>
    </w:p>
    <w:p w:rsidR="0052557D" w:rsidRDefault="0052557D" w:rsidP="00C6523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5779" w:rsidRDefault="00165779" w:rsidP="007D0F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1. Федеральный Закон №190 «О Теплоснабжении» от 27.07.2010 г.</w:t>
      </w:r>
    </w:p>
    <w:p w:rsidR="00165779" w:rsidRDefault="00165779" w:rsidP="007D0F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2. Постановление Правительства РФ №154 «О требованиях к схемам т</w:t>
      </w:r>
      <w:r>
        <w:rPr>
          <w:rFonts w:ascii="Times New Roman" w:hAnsi="Times New Roman"/>
          <w:sz w:val="28"/>
          <w:szCs w:val="28"/>
          <w:lang w:val="ru-RU"/>
        </w:rPr>
        <w:t>е</w:t>
      </w:r>
      <w:r>
        <w:rPr>
          <w:rFonts w:ascii="Times New Roman" w:hAnsi="Times New Roman"/>
          <w:sz w:val="28"/>
          <w:szCs w:val="28"/>
          <w:lang w:val="ru-RU"/>
        </w:rPr>
        <w:t>плоснабжения, порядку их разработки и утверждения» от 22.02.2012 г.</w:t>
      </w:r>
    </w:p>
    <w:p w:rsidR="0052557D" w:rsidRPr="0052557D" w:rsidRDefault="0052557D" w:rsidP="007D0F18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 w:eastAsia="ru-RU" w:bidi="ar-SA"/>
        </w:rPr>
      </w:pPr>
      <w:r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3. </w:t>
      </w:r>
      <w:r w:rsidRPr="0052557D">
        <w:rPr>
          <w:rFonts w:ascii="Times New Roman" w:hAnsi="Times New Roman"/>
          <w:bCs/>
          <w:sz w:val="28"/>
          <w:szCs w:val="28"/>
          <w:lang w:val="ru-RU" w:eastAsia="ru-RU" w:bidi="ar-SA"/>
        </w:rPr>
        <w:t>Приказ Министерства энергетики РФ от 30 декабря 2008 г. № 325</w:t>
      </w:r>
    </w:p>
    <w:p w:rsidR="0052557D" w:rsidRPr="0052557D" w:rsidRDefault="0052557D" w:rsidP="007D0F18">
      <w:pPr>
        <w:spacing w:after="0" w:line="360" w:lineRule="auto"/>
        <w:jc w:val="both"/>
        <w:rPr>
          <w:rFonts w:ascii="Arial" w:hAnsi="Arial" w:cs="Arial"/>
          <w:sz w:val="28"/>
          <w:szCs w:val="28"/>
          <w:lang w:val="ru-RU" w:eastAsia="ru-RU" w:bidi="ar-SA"/>
        </w:rPr>
      </w:pPr>
      <w:r w:rsidRPr="0052557D">
        <w:rPr>
          <w:rFonts w:ascii="Times New Roman" w:hAnsi="Times New Roman"/>
          <w:bCs/>
          <w:sz w:val="28"/>
          <w:szCs w:val="28"/>
          <w:lang w:val="ru-RU" w:eastAsia="ru-RU" w:bidi="ar-SA"/>
        </w:rPr>
        <w:t xml:space="preserve">«Об организации в Министерстве энергетики Российской Федерации работы по утверждению нормативов технологических потерь при передаче тепловой энергии» </w:t>
      </w:r>
      <w:r w:rsidRPr="0052557D">
        <w:rPr>
          <w:rFonts w:ascii="Times New Roman" w:hAnsi="Times New Roman"/>
          <w:sz w:val="28"/>
          <w:szCs w:val="28"/>
          <w:lang w:val="ru-RU" w:eastAsia="ru-RU" w:bidi="ar-SA"/>
        </w:rPr>
        <w:t>(с изменениями от 1 февраля 2010 г.)</w:t>
      </w:r>
      <w:r w:rsidR="007D0F18">
        <w:rPr>
          <w:rFonts w:ascii="Times New Roman" w:hAnsi="Times New Roman"/>
          <w:sz w:val="28"/>
          <w:szCs w:val="28"/>
          <w:lang w:val="ru-RU" w:eastAsia="ru-RU" w:bidi="ar-SA"/>
        </w:rPr>
        <w:t>.</w:t>
      </w:r>
    </w:p>
    <w:p w:rsidR="0052557D" w:rsidRDefault="0052557D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4. 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Приказ Министерства энергетики </w:t>
      </w: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РФ от 30 декабря 2008 г. N 323 «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Об утверждении порядка определения нормативов удельного расхода топлива при производстве электрической и тепловой энергии</w:t>
      </w: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» 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(с изменениями и д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о</w:t>
      </w:r>
      <w:r w:rsidRPr="0052557D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полнениями)</w:t>
      </w:r>
      <w:r w:rsidR="007D0F18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.</w:t>
      </w:r>
    </w:p>
    <w:p w:rsidR="0052557D" w:rsidRDefault="0052557D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 w:rsidRPr="00A7572A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lastRenderedPageBreak/>
        <w:t xml:space="preserve">5. </w:t>
      </w:r>
      <w:r w:rsidR="00A7572A" w:rsidRPr="00A7572A">
        <w:rPr>
          <w:rFonts w:ascii="Times New Roman" w:hAnsi="Times New Roman"/>
          <w:sz w:val="28"/>
          <w:szCs w:val="28"/>
          <w:lang w:val="ru-RU" w:eastAsia="ru-RU"/>
        </w:rPr>
        <w:t>СП 131.13330.201</w:t>
      </w:r>
      <w:r w:rsidR="007F27D7">
        <w:rPr>
          <w:rFonts w:ascii="Times New Roman" w:hAnsi="Times New Roman"/>
          <w:sz w:val="28"/>
          <w:szCs w:val="28"/>
          <w:lang w:val="ru-RU" w:eastAsia="ru-RU"/>
        </w:rPr>
        <w:t xml:space="preserve">8 </w:t>
      </w:r>
      <w:r w:rsidR="00A7572A" w:rsidRPr="00A7572A">
        <w:rPr>
          <w:rFonts w:ascii="Times New Roman" w:hAnsi="Times New Roman"/>
          <w:sz w:val="28"/>
          <w:szCs w:val="28"/>
          <w:lang w:val="ru-RU" w:eastAsia="ru-RU"/>
        </w:rPr>
        <w:t>«Строительная климатология» Актуализированная версия СНиП 23-01-99*</w:t>
      </w:r>
      <w:r w:rsidR="007D0F18" w:rsidRPr="00A7572A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.</w:t>
      </w:r>
    </w:p>
    <w:p w:rsidR="0052557D" w:rsidRDefault="007D0F18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6. СНиП 41.01.2003 «Отопление, вентиляция и кондиционирование».  </w:t>
      </w:r>
    </w:p>
    <w:p w:rsidR="007D0F18" w:rsidRPr="0052557D" w:rsidRDefault="007D0F18" w:rsidP="007D0F18">
      <w:pPr>
        <w:shd w:val="clear" w:color="auto" w:fill="FFFFFF"/>
        <w:spacing w:after="0" w:line="360" w:lineRule="auto"/>
        <w:ind w:firstLine="567"/>
        <w:jc w:val="both"/>
        <w:outlineLvl w:val="0"/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</w:pPr>
      <w:r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7. Генеральный план 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МО «</w:t>
      </w:r>
      <w:r w:rsidR="007F27D7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Новодарковичского 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сельско</w:t>
      </w:r>
      <w:r w:rsidR="007F27D7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 xml:space="preserve">го 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поселени</w:t>
      </w:r>
      <w:r w:rsidR="007F27D7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я</w:t>
      </w:r>
      <w:r w:rsidR="0013721B">
        <w:rPr>
          <w:rFonts w:ascii="Times New Roman" w:hAnsi="Times New Roman"/>
          <w:bCs/>
          <w:kern w:val="36"/>
          <w:sz w:val="28"/>
          <w:szCs w:val="32"/>
          <w:lang w:val="ru-RU" w:eastAsia="ru-RU" w:bidi="ar-SA"/>
        </w:rPr>
        <w:t>».</w:t>
      </w:r>
    </w:p>
    <w:p w:rsidR="00165779" w:rsidRDefault="00165779" w:rsidP="007D0F18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5779" w:rsidRPr="00F9038B" w:rsidRDefault="00165779" w:rsidP="00165779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65779" w:rsidRDefault="00165779" w:rsidP="00165779">
      <w:pPr>
        <w:spacing w:after="0"/>
        <w:jc w:val="center"/>
        <w:rPr>
          <w:rStyle w:val="afc"/>
          <w:lang w:val="ru-RU"/>
        </w:rPr>
      </w:pPr>
    </w:p>
    <w:p w:rsidR="00165779" w:rsidRDefault="00165779" w:rsidP="00165779">
      <w:pPr>
        <w:spacing w:after="0"/>
        <w:jc w:val="center"/>
        <w:rPr>
          <w:rStyle w:val="afc"/>
          <w:lang w:val="ru-RU"/>
        </w:rPr>
      </w:pPr>
    </w:p>
    <w:p w:rsidR="00165779" w:rsidRDefault="00165779" w:rsidP="00165779">
      <w:pPr>
        <w:spacing w:after="0"/>
        <w:rPr>
          <w:rStyle w:val="afc"/>
          <w:rFonts w:ascii="Times New Roman" w:hAnsi="Times New Roman"/>
          <w:b w:val="0"/>
          <w:sz w:val="28"/>
          <w:lang w:val="ru-RU"/>
        </w:rPr>
      </w:pPr>
    </w:p>
    <w:p w:rsidR="00165779" w:rsidRPr="00165779" w:rsidRDefault="00165779" w:rsidP="00165779">
      <w:pPr>
        <w:spacing w:after="0"/>
        <w:rPr>
          <w:rStyle w:val="afc"/>
          <w:rFonts w:ascii="Times New Roman" w:hAnsi="Times New Roman"/>
          <w:b w:val="0"/>
          <w:sz w:val="28"/>
          <w:lang w:val="ru-RU"/>
        </w:rPr>
      </w:pPr>
    </w:p>
    <w:sectPr w:rsidR="00165779" w:rsidRPr="00165779" w:rsidSect="00B34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11F4" w:rsidRDefault="00BF11F4" w:rsidP="00211C2C">
      <w:r>
        <w:separator/>
      </w:r>
    </w:p>
  </w:endnote>
  <w:endnote w:type="continuationSeparator" w:id="1">
    <w:p w:rsidR="00BF11F4" w:rsidRDefault="00BF11F4" w:rsidP="00211C2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DFF" w:rsidRDefault="00AE2DFF">
    <w:pPr>
      <w:pStyle w:val="ab"/>
      <w:jc w:val="right"/>
    </w:pPr>
  </w:p>
  <w:p w:rsidR="00AE2DFF" w:rsidRDefault="0026243A">
    <w:pPr>
      <w:pStyle w:val="ab"/>
      <w:jc w:val="right"/>
    </w:pPr>
    <w:r>
      <w:fldChar w:fldCharType="begin"/>
    </w:r>
    <w:r w:rsidR="00AE2DFF">
      <w:instrText xml:space="preserve"> PAGE   \* MERGEFORMAT </w:instrText>
    </w:r>
    <w:r>
      <w:fldChar w:fldCharType="separate"/>
    </w:r>
    <w:r w:rsidR="001E6929">
      <w:rPr>
        <w:noProof/>
      </w:rPr>
      <w:t>2</w:t>
    </w:r>
    <w:r>
      <w:rPr>
        <w:noProof/>
      </w:rPr>
      <w:fldChar w:fldCharType="end"/>
    </w:r>
  </w:p>
  <w:p w:rsidR="00AE2DFF" w:rsidRDefault="00AE2DFF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11F4" w:rsidRDefault="00BF11F4" w:rsidP="00211C2C">
      <w:r>
        <w:separator/>
      </w:r>
    </w:p>
  </w:footnote>
  <w:footnote w:type="continuationSeparator" w:id="1">
    <w:p w:rsidR="00BF11F4" w:rsidRDefault="00BF11F4" w:rsidP="00211C2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F5B4C"/>
    <w:multiLevelType w:val="hybridMultilevel"/>
    <w:tmpl w:val="D6D89874"/>
    <w:lvl w:ilvl="0" w:tplc="2DACAA32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27534B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960D8"/>
    <w:multiLevelType w:val="hybridMultilevel"/>
    <w:tmpl w:val="C3B222B8"/>
    <w:lvl w:ilvl="0" w:tplc="6E46E4C4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C7EC5A90">
      <w:numFmt w:val="none"/>
      <w:lvlText w:val=""/>
      <w:lvlJc w:val="left"/>
      <w:pPr>
        <w:tabs>
          <w:tab w:val="num" w:pos="360"/>
        </w:tabs>
      </w:pPr>
    </w:lvl>
    <w:lvl w:ilvl="2" w:tplc="CD001F46">
      <w:numFmt w:val="none"/>
      <w:lvlText w:val=""/>
      <w:lvlJc w:val="left"/>
      <w:pPr>
        <w:tabs>
          <w:tab w:val="num" w:pos="360"/>
        </w:tabs>
      </w:pPr>
    </w:lvl>
    <w:lvl w:ilvl="3" w:tplc="0F4C1D34">
      <w:numFmt w:val="none"/>
      <w:lvlText w:val=""/>
      <w:lvlJc w:val="left"/>
      <w:pPr>
        <w:tabs>
          <w:tab w:val="num" w:pos="360"/>
        </w:tabs>
      </w:pPr>
    </w:lvl>
    <w:lvl w:ilvl="4" w:tplc="AD68F0D4">
      <w:numFmt w:val="none"/>
      <w:lvlText w:val=""/>
      <w:lvlJc w:val="left"/>
      <w:pPr>
        <w:tabs>
          <w:tab w:val="num" w:pos="360"/>
        </w:tabs>
      </w:pPr>
    </w:lvl>
    <w:lvl w:ilvl="5" w:tplc="921CDD52">
      <w:numFmt w:val="none"/>
      <w:lvlText w:val=""/>
      <w:lvlJc w:val="left"/>
      <w:pPr>
        <w:tabs>
          <w:tab w:val="num" w:pos="360"/>
        </w:tabs>
      </w:pPr>
    </w:lvl>
    <w:lvl w:ilvl="6" w:tplc="3E9406D6">
      <w:numFmt w:val="none"/>
      <w:lvlText w:val=""/>
      <w:lvlJc w:val="left"/>
      <w:pPr>
        <w:tabs>
          <w:tab w:val="num" w:pos="360"/>
        </w:tabs>
      </w:pPr>
    </w:lvl>
    <w:lvl w:ilvl="7" w:tplc="84AC2D16">
      <w:numFmt w:val="none"/>
      <w:lvlText w:val=""/>
      <w:lvlJc w:val="left"/>
      <w:pPr>
        <w:tabs>
          <w:tab w:val="num" w:pos="360"/>
        </w:tabs>
      </w:pPr>
    </w:lvl>
    <w:lvl w:ilvl="8" w:tplc="FCACD546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04A4243B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5D6519"/>
    <w:multiLevelType w:val="hybridMultilevel"/>
    <w:tmpl w:val="0B9226F8"/>
    <w:lvl w:ilvl="0" w:tplc="9020BCA2">
      <w:start w:val="1"/>
      <w:numFmt w:val="decimal"/>
      <w:lvlText w:val="%1."/>
      <w:lvlJc w:val="left"/>
      <w:pPr>
        <w:tabs>
          <w:tab w:val="num" w:pos="495"/>
        </w:tabs>
        <w:ind w:left="495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15"/>
        </w:tabs>
        <w:ind w:left="12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5">
    <w:nsid w:val="09EA0694"/>
    <w:multiLevelType w:val="hybridMultilevel"/>
    <w:tmpl w:val="264C81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3707BB"/>
    <w:multiLevelType w:val="hybridMultilevel"/>
    <w:tmpl w:val="87CE6AB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5213995"/>
    <w:multiLevelType w:val="hybridMultilevel"/>
    <w:tmpl w:val="93E4FF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00104A"/>
    <w:multiLevelType w:val="hybridMultilevel"/>
    <w:tmpl w:val="43A46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215731"/>
    <w:multiLevelType w:val="hybridMultilevel"/>
    <w:tmpl w:val="E9840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5C35C9"/>
    <w:multiLevelType w:val="hybridMultilevel"/>
    <w:tmpl w:val="2B48AFF6"/>
    <w:lvl w:ilvl="0" w:tplc="C736F7FC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4A6D91"/>
    <w:multiLevelType w:val="hybridMultilevel"/>
    <w:tmpl w:val="C5F62820"/>
    <w:lvl w:ilvl="0" w:tplc="CF581B62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sz w:val="22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>
    <w:nsid w:val="19660C2F"/>
    <w:multiLevelType w:val="hybridMultilevel"/>
    <w:tmpl w:val="50346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AA96ABE"/>
    <w:multiLevelType w:val="multilevel"/>
    <w:tmpl w:val="112C1082"/>
    <w:lvl w:ilvl="0">
      <w:start w:val="1"/>
      <w:numFmt w:val="decimal"/>
      <w:lvlText w:val="%1."/>
      <w:lvlJc w:val="left"/>
      <w:pPr>
        <w:ind w:left="1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560" w:hanging="2160"/>
      </w:pPr>
      <w:rPr>
        <w:rFonts w:hint="default"/>
      </w:rPr>
    </w:lvl>
  </w:abstractNum>
  <w:abstractNum w:abstractNumId="14">
    <w:nsid w:val="1ADA6288"/>
    <w:multiLevelType w:val="hybridMultilevel"/>
    <w:tmpl w:val="8820A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C9A690D"/>
    <w:multiLevelType w:val="hybridMultilevel"/>
    <w:tmpl w:val="BF4C38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5347589"/>
    <w:multiLevelType w:val="multilevel"/>
    <w:tmpl w:val="D9FA036E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2A4424A9"/>
    <w:multiLevelType w:val="hybridMultilevel"/>
    <w:tmpl w:val="48CAC0BE"/>
    <w:lvl w:ilvl="0" w:tplc="42B0C57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D3068C"/>
    <w:multiLevelType w:val="hybridMultilevel"/>
    <w:tmpl w:val="AD620A68"/>
    <w:lvl w:ilvl="0" w:tplc="5A9A31FC">
      <w:start w:val="1"/>
      <w:numFmt w:val="decimal"/>
      <w:lvlText w:val="%1."/>
      <w:lvlJc w:val="left"/>
      <w:pPr>
        <w:tabs>
          <w:tab w:val="num" w:pos="2361"/>
        </w:tabs>
        <w:ind w:left="2361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9">
    <w:nsid w:val="3C2C341E"/>
    <w:multiLevelType w:val="hybridMultilevel"/>
    <w:tmpl w:val="460E1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FC11F2E"/>
    <w:multiLevelType w:val="hybridMultilevel"/>
    <w:tmpl w:val="37809A9E"/>
    <w:lvl w:ilvl="0" w:tplc="4DA8783A">
      <w:start w:val="1"/>
      <w:numFmt w:val="bullet"/>
      <w:lvlText w:val=""/>
      <w:lvlJc w:val="left"/>
      <w:pPr>
        <w:tabs>
          <w:tab w:val="num" w:pos="1425"/>
        </w:tabs>
        <w:ind w:left="1425" w:hanging="360"/>
      </w:pPr>
      <w:rPr>
        <w:rFonts w:ascii="Symbol" w:hAnsi="Symbol" w:hint="default"/>
        <w:sz w:val="22"/>
        <w:szCs w:val="24"/>
        <w:vertAlign w:val="baseline"/>
      </w:rPr>
    </w:lvl>
    <w:lvl w:ilvl="1" w:tplc="0419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21">
    <w:nsid w:val="40456064"/>
    <w:multiLevelType w:val="hybridMultilevel"/>
    <w:tmpl w:val="B4F0F4B4"/>
    <w:lvl w:ilvl="0" w:tplc="D84A4530">
      <w:start w:val="29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DF52CF"/>
    <w:multiLevelType w:val="hybridMultilevel"/>
    <w:tmpl w:val="4FAA8954"/>
    <w:lvl w:ilvl="0" w:tplc="8C52B39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45285B0B"/>
    <w:multiLevelType w:val="hybridMultilevel"/>
    <w:tmpl w:val="0DD020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6C5ADE"/>
    <w:multiLevelType w:val="hybridMultilevel"/>
    <w:tmpl w:val="EE060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F0A781B"/>
    <w:multiLevelType w:val="hybridMultilevel"/>
    <w:tmpl w:val="4BB0ED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2943ACF"/>
    <w:multiLevelType w:val="hybridMultilevel"/>
    <w:tmpl w:val="9426DA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C27AE5"/>
    <w:multiLevelType w:val="hybridMultilevel"/>
    <w:tmpl w:val="AB6A9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5B028F"/>
    <w:multiLevelType w:val="hybridMultilevel"/>
    <w:tmpl w:val="94145E9A"/>
    <w:lvl w:ilvl="0" w:tplc="8878FD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5FA46D07"/>
    <w:multiLevelType w:val="hybridMultilevel"/>
    <w:tmpl w:val="EE445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BD484D"/>
    <w:multiLevelType w:val="hybridMultilevel"/>
    <w:tmpl w:val="9EDAA726"/>
    <w:lvl w:ilvl="0" w:tplc="012AE1B6">
      <w:start w:val="1"/>
      <w:numFmt w:val="decimal"/>
      <w:lvlText w:val="%1."/>
      <w:lvlJc w:val="left"/>
      <w:pPr>
        <w:tabs>
          <w:tab w:val="num" w:pos="930"/>
        </w:tabs>
        <w:ind w:left="93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1">
    <w:nsid w:val="668F43F2"/>
    <w:multiLevelType w:val="hybridMultilevel"/>
    <w:tmpl w:val="ADA2CF86"/>
    <w:lvl w:ilvl="0" w:tplc="E23CC21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E54742"/>
    <w:multiLevelType w:val="hybridMultilevel"/>
    <w:tmpl w:val="C6B6E27C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F03DAF"/>
    <w:multiLevelType w:val="hybridMultilevel"/>
    <w:tmpl w:val="3618A8B8"/>
    <w:lvl w:ilvl="0" w:tplc="15CA4B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69514F4"/>
    <w:multiLevelType w:val="hybridMultilevel"/>
    <w:tmpl w:val="6A56BEB4"/>
    <w:lvl w:ilvl="0" w:tplc="041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78AA56BF"/>
    <w:multiLevelType w:val="hybridMultilevel"/>
    <w:tmpl w:val="5972D23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78DD7F53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B4AE4"/>
    <w:multiLevelType w:val="hybridMultilevel"/>
    <w:tmpl w:val="826CCAEA"/>
    <w:lvl w:ilvl="0" w:tplc="6BBC9A00">
      <w:start w:val="1"/>
      <w:numFmt w:val="decimal"/>
      <w:lvlText w:val="%1."/>
      <w:lvlJc w:val="left"/>
      <w:pPr>
        <w:ind w:left="126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8">
    <w:nsid w:val="7951678B"/>
    <w:multiLevelType w:val="hybridMultilevel"/>
    <w:tmpl w:val="27949F60"/>
    <w:lvl w:ilvl="0" w:tplc="123CFE5E">
      <w:start w:val="4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39">
    <w:nsid w:val="7CC43579"/>
    <w:multiLevelType w:val="hybridMultilevel"/>
    <w:tmpl w:val="A97C8952"/>
    <w:lvl w:ilvl="0" w:tplc="588EAAB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815C7E"/>
    <w:multiLevelType w:val="hybridMultilevel"/>
    <w:tmpl w:val="453EDB8C"/>
    <w:lvl w:ilvl="0" w:tplc="816C73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26"/>
  </w:num>
  <w:num w:numId="3">
    <w:abstractNumId w:val="29"/>
  </w:num>
  <w:num w:numId="4">
    <w:abstractNumId w:val="8"/>
  </w:num>
  <w:num w:numId="5">
    <w:abstractNumId w:val="19"/>
  </w:num>
  <w:num w:numId="6">
    <w:abstractNumId w:val="14"/>
  </w:num>
  <w:num w:numId="7">
    <w:abstractNumId w:val="12"/>
  </w:num>
  <w:num w:numId="8">
    <w:abstractNumId w:val="9"/>
  </w:num>
  <w:num w:numId="9">
    <w:abstractNumId w:val="13"/>
  </w:num>
  <w:num w:numId="10">
    <w:abstractNumId w:val="22"/>
  </w:num>
  <w:num w:numId="11">
    <w:abstractNumId w:val="31"/>
  </w:num>
  <w:num w:numId="12">
    <w:abstractNumId w:val="36"/>
  </w:num>
  <w:num w:numId="13">
    <w:abstractNumId w:val="1"/>
  </w:num>
  <w:num w:numId="14">
    <w:abstractNumId w:val="39"/>
  </w:num>
  <w:num w:numId="15">
    <w:abstractNumId w:val="3"/>
  </w:num>
  <w:num w:numId="16">
    <w:abstractNumId w:val="32"/>
  </w:num>
  <w:num w:numId="17">
    <w:abstractNumId w:val="33"/>
  </w:num>
  <w:num w:numId="18">
    <w:abstractNumId w:val="0"/>
  </w:num>
  <w:num w:numId="19">
    <w:abstractNumId w:val="11"/>
  </w:num>
  <w:num w:numId="20">
    <w:abstractNumId w:val="20"/>
  </w:num>
  <w:num w:numId="21">
    <w:abstractNumId w:val="38"/>
  </w:num>
  <w:num w:numId="22">
    <w:abstractNumId w:val="34"/>
  </w:num>
  <w:num w:numId="23">
    <w:abstractNumId w:val="18"/>
  </w:num>
  <w:num w:numId="24">
    <w:abstractNumId w:val="25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3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"/>
  </w:num>
  <w:num w:numId="28">
    <w:abstractNumId w:val="4"/>
  </w:num>
  <w:num w:numId="29">
    <w:abstractNumId w:val="30"/>
  </w:num>
  <w:num w:numId="30">
    <w:abstractNumId w:val="37"/>
  </w:num>
  <w:num w:numId="31">
    <w:abstractNumId w:val="21"/>
  </w:num>
  <w:num w:numId="32">
    <w:abstractNumId w:val="10"/>
  </w:num>
  <w:num w:numId="33">
    <w:abstractNumId w:val="16"/>
  </w:num>
  <w:num w:numId="34">
    <w:abstractNumId w:val="5"/>
  </w:num>
  <w:num w:numId="35">
    <w:abstractNumId w:val="24"/>
  </w:num>
  <w:num w:numId="36">
    <w:abstractNumId w:val="28"/>
  </w:num>
  <w:num w:numId="3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40"/>
  </w:num>
  <w:num w:numId="40">
    <w:abstractNumId w:val="17"/>
  </w:num>
  <w:num w:numId="41">
    <w:abstractNumId w:val="27"/>
  </w:num>
  <w:num w:numId="42">
    <w:abstractNumId w:val="15"/>
  </w:num>
  <w:num w:numId="43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hideSpellingErrors/>
  <w:defaultTabStop w:val="708"/>
  <w:autoHyphenation/>
  <w:drawingGridHorizontalSpacing w:val="110"/>
  <w:displayHorizontalDrawingGridEvery w:val="2"/>
  <w:characterSpacingControl w:val="doNotCompress"/>
  <w:hdrShapeDefaults>
    <o:shapedefaults v:ext="edit" spidmax="16386"/>
  </w:hdrShapeDefaults>
  <w:footnotePr>
    <w:footnote w:id="0"/>
    <w:footnote w:id="1"/>
  </w:footnotePr>
  <w:endnotePr>
    <w:endnote w:id="0"/>
    <w:endnote w:id="1"/>
  </w:endnotePr>
  <w:compat/>
  <w:rsids>
    <w:rsidRoot w:val="00FB4F09"/>
    <w:rsid w:val="00000073"/>
    <w:rsid w:val="000002F9"/>
    <w:rsid w:val="000009AA"/>
    <w:rsid w:val="00002728"/>
    <w:rsid w:val="00002E1F"/>
    <w:rsid w:val="0000457A"/>
    <w:rsid w:val="000061EB"/>
    <w:rsid w:val="0000719E"/>
    <w:rsid w:val="000072C9"/>
    <w:rsid w:val="0001063C"/>
    <w:rsid w:val="00010B4C"/>
    <w:rsid w:val="00012322"/>
    <w:rsid w:val="00012FF3"/>
    <w:rsid w:val="00013A17"/>
    <w:rsid w:val="00014367"/>
    <w:rsid w:val="00015F0B"/>
    <w:rsid w:val="00016762"/>
    <w:rsid w:val="00017FD9"/>
    <w:rsid w:val="000209B5"/>
    <w:rsid w:val="00021A92"/>
    <w:rsid w:val="00021ACD"/>
    <w:rsid w:val="00021C54"/>
    <w:rsid w:val="00022703"/>
    <w:rsid w:val="00024C65"/>
    <w:rsid w:val="0002538A"/>
    <w:rsid w:val="00025B18"/>
    <w:rsid w:val="00026655"/>
    <w:rsid w:val="00026877"/>
    <w:rsid w:val="00027299"/>
    <w:rsid w:val="000279E7"/>
    <w:rsid w:val="00027F77"/>
    <w:rsid w:val="00030550"/>
    <w:rsid w:val="0003061C"/>
    <w:rsid w:val="00030EF4"/>
    <w:rsid w:val="000326AC"/>
    <w:rsid w:val="000327BC"/>
    <w:rsid w:val="00033544"/>
    <w:rsid w:val="0003429E"/>
    <w:rsid w:val="00035594"/>
    <w:rsid w:val="000356DC"/>
    <w:rsid w:val="000405A8"/>
    <w:rsid w:val="00041182"/>
    <w:rsid w:val="0004155C"/>
    <w:rsid w:val="000426E6"/>
    <w:rsid w:val="0004287D"/>
    <w:rsid w:val="00042942"/>
    <w:rsid w:val="0004334C"/>
    <w:rsid w:val="00043A09"/>
    <w:rsid w:val="00044329"/>
    <w:rsid w:val="00044589"/>
    <w:rsid w:val="00044ABD"/>
    <w:rsid w:val="000454AF"/>
    <w:rsid w:val="000457D3"/>
    <w:rsid w:val="000524B9"/>
    <w:rsid w:val="000529F0"/>
    <w:rsid w:val="00052BE5"/>
    <w:rsid w:val="00052CC3"/>
    <w:rsid w:val="000552A1"/>
    <w:rsid w:val="000569AB"/>
    <w:rsid w:val="0006075C"/>
    <w:rsid w:val="000612A0"/>
    <w:rsid w:val="000637DA"/>
    <w:rsid w:val="00063EE9"/>
    <w:rsid w:val="00064669"/>
    <w:rsid w:val="00065914"/>
    <w:rsid w:val="00065DBA"/>
    <w:rsid w:val="00066FF4"/>
    <w:rsid w:val="0007084A"/>
    <w:rsid w:val="00070A5F"/>
    <w:rsid w:val="00070AB8"/>
    <w:rsid w:val="00073F4C"/>
    <w:rsid w:val="00073FF8"/>
    <w:rsid w:val="00076DC9"/>
    <w:rsid w:val="00076FC9"/>
    <w:rsid w:val="00077273"/>
    <w:rsid w:val="00077FDB"/>
    <w:rsid w:val="000810BC"/>
    <w:rsid w:val="000813ED"/>
    <w:rsid w:val="00081AC5"/>
    <w:rsid w:val="00081D08"/>
    <w:rsid w:val="00082574"/>
    <w:rsid w:val="000838E8"/>
    <w:rsid w:val="000848DA"/>
    <w:rsid w:val="00084DEE"/>
    <w:rsid w:val="00085591"/>
    <w:rsid w:val="00087E62"/>
    <w:rsid w:val="0009314A"/>
    <w:rsid w:val="00094011"/>
    <w:rsid w:val="000944AB"/>
    <w:rsid w:val="00097148"/>
    <w:rsid w:val="000979B5"/>
    <w:rsid w:val="000A08A6"/>
    <w:rsid w:val="000A4F43"/>
    <w:rsid w:val="000A5430"/>
    <w:rsid w:val="000A5B93"/>
    <w:rsid w:val="000A615F"/>
    <w:rsid w:val="000A652B"/>
    <w:rsid w:val="000A6CAC"/>
    <w:rsid w:val="000A702D"/>
    <w:rsid w:val="000A7674"/>
    <w:rsid w:val="000A7B07"/>
    <w:rsid w:val="000B06EF"/>
    <w:rsid w:val="000B0C63"/>
    <w:rsid w:val="000B2FB4"/>
    <w:rsid w:val="000B4936"/>
    <w:rsid w:val="000B4C2B"/>
    <w:rsid w:val="000B5308"/>
    <w:rsid w:val="000B60A2"/>
    <w:rsid w:val="000C02BD"/>
    <w:rsid w:val="000C0921"/>
    <w:rsid w:val="000C0A62"/>
    <w:rsid w:val="000C17DC"/>
    <w:rsid w:val="000C188A"/>
    <w:rsid w:val="000C222C"/>
    <w:rsid w:val="000C22E9"/>
    <w:rsid w:val="000C3CBF"/>
    <w:rsid w:val="000C67E9"/>
    <w:rsid w:val="000D2DEA"/>
    <w:rsid w:val="000D3178"/>
    <w:rsid w:val="000D428A"/>
    <w:rsid w:val="000D5FBA"/>
    <w:rsid w:val="000D63CD"/>
    <w:rsid w:val="000D663A"/>
    <w:rsid w:val="000E098E"/>
    <w:rsid w:val="000E0C04"/>
    <w:rsid w:val="000E43BD"/>
    <w:rsid w:val="000E4B1B"/>
    <w:rsid w:val="000E4D69"/>
    <w:rsid w:val="000E59C0"/>
    <w:rsid w:val="000E6B67"/>
    <w:rsid w:val="000E7E34"/>
    <w:rsid w:val="000F0390"/>
    <w:rsid w:val="000F060D"/>
    <w:rsid w:val="000F19EF"/>
    <w:rsid w:val="000F4CB7"/>
    <w:rsid w:val="000F5EF7"/>
    <w:rsid w:val="000F67F0"/>
    <w:rsid w:val="000F6F8E"/>
    <w:rsid w:val="000F7759"/>
    <w:rsid w:val="001003C0"/>
    <w:rsid w:val="0010048A"/>
    <w:rsid w:val="001014F9"/>
    <w:rsid w:val="00101CD4"/>
    <w:rsid w:val="00101F2A"/>
    <w:rsid w:val="001046DB"/>
    <w:rsid w:val="00105257"/>
    <w:rsid w:val="001059EA"/>
    <w:rsid w:val="00106092"/>
    <w:rsid w:val="001064CB"/>
    <w:rsid w:val="00112971"/>
    <w:rsid w:val="00113B25"/>
    <w:rsid w:val="00114083"/>
    <w:rsid w:val="00116C69"/>
    <w:rsid w:val="00117310"/>
    <w:rsid w:val="00117399"/>
    <w:rsid w:val="00117867"/>
    <w:rsid w:val="00122D0B"/>
    <w:rsid w:val="00123DD5"/>
    <w:rsid w:val="001251E9"/>
    <w:rsid w:val="00126647"/>
    <w:rsid w:val="00127F89"/>
    <w:rsid w:val="00127F90"/>
    <w:rsid w:val="00127FA5"/>
    <w:rsid w:val="00131E93"/>
    <w:rsid w:val="00132D0B"/>
    <w:rsid w:val="00133694"/>
    <w:rsid w:val="00135AA2"/>
    <w:rsid w:val="0013678C"/>
    <w:rsid w:val="001369C2"/>
    <w:rsid w:val="0013721B"/>
    <w:rsid w:val="0013750A"/>
    <w:rsid w:val="00137A3B"/>
    <w:rsid w:val="0014011C"/>
    <w:rsid w:val="00140388"/>
    <w:rsid w:val="00140438"/>
    <w:rsid w:val="001406B3"/>
    <w:rsid w:val="0014072A"/>
    <w:rsid w:val="00144B15"/>
    <w:rsid w:val="0014523E"/>
    <w:rsid w:val="001459F4"/>
    <w:rsid w:val="00145E49"/>
    <w:rsid w:val="00145FC3"/>
    <w:rsid w:val="001463C5"/>
    <w:rsid w:val="00150EF5"/>
    <w:rsid w:val="00151E4A"/>
    <w:rsid w:val="00151EF3"/>
    <w:rsid w:val="001525D5"/>
    <w:rsid w:val="00153127"/>
    <w:rsid w:val="00154C97"/>
    <w:rsid w:val="0015550E"/>
    <w:rsid w:val="00156582"/>
    <w:rsid w:val="00157D97"/>
    <w:rsid w:val="00160718"/>
    <w:rsid w:val="00163DC6"/>
    <w:rsid w:val="001643D0"/>
    <w:rsid w:val="0016552A"/>
    <w:rsid w:val="00165779"/>
    <w:rsid w:val="00165A0A"/>
    <w:rsid w:val="00166384"/>
    <w:rsid w:val="001666A1"/>
    <w:rsid w:val="001739FD"/>
    <w:rsid w:val="001740AE"/>
    <w:rsid w:val="001804F6"/>
    <w:rsid w:val="00182139"/>
    <w:rsid w:val="00183434"/>
    <w:rsid w:val="001867F2"/>
    <w:rsid w:val="001879B0"/>
    <w:rsid w:val="001946C1"/>
    <w:rsid w:val="00194A9C"/>
    <w:rsid w:val="00195E9D"/>
    <w:rsid w:val="00195FB2"/>
    <w:rsid w:val="001967BA"/>
    <w:rsid w:val="00196D51"/>
    <w:rsid w:val="001A046F"/>
    <w:rsid w:val="001A171F"/>
    <w:rsid w:val="001A28F5"/>
    <w:rsid w:val="001A4782"/>
    <w:rsid w:val="001A500F"/>
    <w:rsid w:val="001A5436"/>
    <w:rsid w:val="001A6EB3"/>
    <w:rsid w:val="001A7E94"/>
    <w:rsid w:val="001B068C"/>
    <w:rsid w:val="001B068F"/>
    <w:rsid w:val="001B0AC7"/>
    <w:rsid w:val="001B0E5C"/>
    <w:rsid w:val="001B180C"/>
    <w:rsid w:val="001B467A"/>
    <w:rsid w:val="001B46B6"/>
    <w:rsid w:val="001B4D93"/>
    <w:rsid w:val="001B6EF1"/>
    <w:rsid w:val="001B7B36"/>
    <w:rsid w:val="001C1C86"/>
    <w:rsid w:val="001C413A"/>
    <w:rsid w:val="001C4194"/>
    <w:rsid w:val="001C5183"/>
    <w:rsid w:val="001C5A49"/>
    <w:rsid w:val="001C5CF0"/>
    <w:rsid w:val="001C68E7"/>
    <w:rsid w:val="001C6B82"/>
    <w:rsid w:val="001D0DE7"/>
    <w:rsid w:val="001D10E6"/>
    <w:rsid w:val="001D1711"/>
    <w:rsid w:val="001D2903"/>
    <w:rsid w:val="001D2D12"/>
    <w:rsid w:val="001D3565"/>
    <w:rsid w:val="001D4E09"/>
    <w:rsid w:val="001D608C"/>
    <w:rsid w:val="001D78C8"/>
    <w:rsid w:val="001D7B17"/>
    <w:rsid w:val="001E0483"/>
    <w:rsid w:val="001E1641"/>
    <w:rsid w:val="001E17F3"/>
    <w:rsid w:val="001E1AA2"/>
    <w:rsid w:val="001E1DEC"/>
    <w:rsid w:val="001E350F"/>
    <w:rsid w:val="001E49D2"/>
    <w:rsid w:val="001E6715"/>
    <w:rsid w:val="001E6929"/>
    <w:rsid w:val="001F048C"/>
    <w:rsid w:val="001F09F0"/>
    <w:rsid w:val="001F1755"/>
    <w:rsid w:val="001F2631"/>
    <w:rsid w:val="001F2A6A"/>
    <w:rsid w:val="001F342B"/>
    <w:rsid w:val="001F3A1B"/>
    <w:rsid w:val="001F3F67"/>
    <w:rsid w:val="001F6545"/>
    <w:rsid w:val="001F6B93"/>
    <w:rsid w:val="001F7103"/>
    <w:rsid w:val="001F7A8D"/>
    <w:rsid w:val="001F7C5C"/>
    <w:rsid w:val="00200564"/>
    <w:rsid w:val="002008C1"/>
    <w:rsid w:val="002030A6"/>
    <w:rsid w:val="0020323F"/>
    <w:rsid w:val="00203BCA"/>
    <w:rsid w:val="0020435A"/>
    <w:rsid w:val="00206222"/>
    <w:rsid w:val="002063C6"/>
    <w:rsid w:val="00207866"/>
    <w:rsid w:val="002104DC"/>
    <w:rsid w:val="00211C2C"/>
    <w:rsid w:val="0021290E"/>
    <w:rsid w:val="00213321"/>
    <w:rsid w:val="002141BE"/>
    <w:rsid w:val="002144DD"/>
    <w:rsid w:val="00215893"/>
    <w:rsid w:val="00215FDD"/>
    <w:rsid w:val="002169AD"/>
    <w:rsid w:val="002170E7"/>
    <w:rsid w:val="002179B6"/>
    <w:rsid w:val="002205D7"/>
    <w:rsid w:val="00220A2D"/>
    <w:rsid w:val="00220C3B"/>
    <w:rsid w:val="00220FD2"/>
    <w:rsid w:val="00221F93"/>
    <w:rsid w:val="0022250C"/>
    <w:rsid w:val="00223249"/>
    <w:rsid w:val="00224308"/>
    <w:rsid w:val="00225D9F"/>
    <w:rsid w:val="0022737E"/>
    <w:rsid w:val="002309AD"/>
    <w:rsid w:val="002311B9"/>
    <w:rsid w:val="0024294B"/>
    <w:rsid w:val="002434DB"/>
    <w:rsid w:val="00243DD4"/>
    <w:rsid w:val="00244646"/>
    <w:rsid w:val="00244763"/>
    <w:rsid w:val="0024647B"/>
    <w:rsid w:val="00250DE9"/>
    <w:rsid w:val="002525C8"/>
    <w:rsid w:val="002531C0"/>
    <w:rsid w:val="00253573"/>
    <w:rsid w:val="00255993"/>
    <w:rsid w:val="002570F8"/>
    <w:rsid w:val="002609A7"/>
    <w:rsid w:val="00261DDC"/>
    <w:rsid w:val="0026243A"/>
    <w:rsid w:val="00262C18"/>
    <w:rsid w:val="00265064"/>
    <w:rsid w:val="002652ED"/>
    <w:rsid w:val="00270090"/>
    <w:rsid w:val="00271FFA"/>
    <w:rsid w:val="00272DDB"/>
    <w:rsid w:val="002748C2"/>
    <w:rsid w:val="002769E9"/>
    <w:rsid w:val="00276FC6"/>
    <w:rsid w:val="002802CF"/>
    <w:rsid w:val="00280D9A"/>
    <w:rsid w:val="00280E6E"/>
    <w:rsid w:val="00281DE3"/>
    <w:rsid w:val="0028257C"/>
    <w:rsid w:val="00282B6B"/>
    <w:rsid w:val="00283846"/>
    <w:rsid w:val="00284E94"/>
    <w:rsid w:val="00286763"/>
    <w:rsid w:val="002867B9"/>
    <w:rsid w:val="00286DFF"/>
    <w:rsid w:val="00287601"/>
    <w:rsid w:val="00287984"/>
    <w:rsid w:val="0029134E"/>
    <w:rsid w:val="002917CE"/>
    <w:rsid w:val="00291EA4"/>
    <w:rsid w:val="002961DF"/>
    <w:rsid w:val="00296405"/>
    <w:rsid w:val="00296FC0"/>
    <w:rsid w:val="002A0BCF"/>
    <w:rsid w:val="002A1188"/>
    <w:rsid w:val="002A3594"/>
    <w:rsid w:val="002A4312"/>
    <w:rsid w:val="002A46B0"/>
    <w:rsid w:val="002A4967"/>
    <w:rsid w:val="002A5818"/>
    <w:rsid w:val="002A5CE4"/>
    <w:rsid w:val="002A67B0"/>
    <w:rsid w:val="002A7D2E"/>
    <w:rsid w:val="002B04C0"/>
    <w:rsid w:val="002B095A"/>
    <w:rsid w:val="002B16D5"/>
    <w:rsid w:val="002B2A77"/>
    <w:rsid w:val="002B55EF"/>
    <w:rsid w:val="002B5DBF"/>
    <w:rsid w:val="002B792E"/>
    <w:rsid w:val="002C1DFB"/>
    <w:rsid w:val="002C2024"/>
    <w:rsid w:val="002C2255"/>
    <w:rsid w:val="002C3253"/>
    <w:rsid w:val="002C4D65"/>
    <w:rsid w:val="002C59D9"/>
    <w:rsid w:val="002C5BA8"/>
    <w:rsid w:val="002C778C"/>
    <w:rsid w:val="002D13CB"/>
    <w:rsid w:val="002D1F8F"/>
    <w:rsid w:val="002D29D1"/>
    <w:rsid w:val="002D2E4B"/>
    <w:rsid w:val="002D2FE7"/>
    <w:rsid w:val="002D3125"/>
    <w:rsid w:val="002D3580"/>
    <w:rsid w:val="002D49BE"/>
    <w:rsid w:val="002D6912"/>
    <w:rsid w:val="002D69DE"/>
    <w:rsid w:val="002E0380"/>
    <w:rsid w:val="002E0B6C"/>
    <w:rsid w:val="002E0F49"/>
    <w:rsid w:val="002E13DF"/>
    <w:rsid w:val="002E150D"/>
    <w:rsid w:val="002E5F4C"/>
    <w:rsid w:val="002E6176"/>
    <w:rsid w:val="002E67CB"/>
    <w:rsid w:val="002E6B46"/>
    <w:rsid w:val="002E6FFF"/>
    <w:rsid w:val="002F181D"/>
    <w:rsid w:val="002F5967"/>
    <w:rsid w:val="002F5996"/>
    <w:rsid w:val="002F72E2"/>
    <w:rsid w:val="002F7854"/>
    <w:rsid w:val="00300460"/>
    <w:rsid w:val="00302265"/>
    <w:rsid w:val="003022C5"/>
    <w:rsid w:val="003035F7"/>
    <w:rsid w:val="00304042"/>
    <w:rsid w:val="0030433E"/>
    <w:rsid w:val="003045D6"/>
    <w:rsid w:val="0030470C"/>
    <w:rsid w:val="00304BBE"/>
    <w:rsid w:val="00305541"/>
    <w:rsid w:val="00310CC1"/>
    <w:rsid w:val="00312182"/>
    <w:rsid w:val="003138B7"/>
    <w:rsid w:val="00313A1E"/>
    <w:rsid w:val="0031510C"/>
    <w:rsid w:val="0031550D"/>
    <w:rsid w:val="003164EC"/>
    <w:rsid w:val="00317A5E"/>
    <w:rsid w:val="00320852"/>
    <w:rsid w:val="00321359"/>
    <w:rsid w:val="00324696"/>
    <w:rsid w:val="00327CE8"/>
    <w:rsid w:val="003305D9"/>
    <w:rsid w:val="00330B85"/>
    <w:rsid w:val="00331044"/>
    <w:rsid w:val="0033109D"/>
    <w:rsid w:val="00331C0F"/>
    <w:rsid w:val="00332865"/>
    <w:rsid w:val="003358BF"/>
    <w:rsid w:val="00335F61"/>
    <w:rsid w:val="003365B2"/>
    <w:rsid w:val="0033718F"/>
    <w:rsid w:val="00340011"/>
    <w:rsid w:val="0034023C"/>
    <w:rsid w:val="00340457"/>
    <w:rsid w:val="003409BC"/>
    <w:rsid w:val="00340B47"/>
    <w:rsid w:val="00341D9A"/>
    <w:rsid w:val="00342D12"/>
    <w:rsid w:val="00343107"/>
    <w:rsid w:val="003435B0"/>
    <w:rsid w:val="00344AFB"/>
    <w:rsid w:val="00345008"/>
    <w:rsid w:val="0034675C"/>
    <w:rsid w:val="00350ECE"/>
    <w:rsid w:val="00351B7E"/>
    <w:rsid w:val="0035299D"/>
    <w:rsid w:val="0035436A"/>
    <w:rsid w:val="00354918"/>
    <w:rsid w:val="00354DE3"/>
    <w:rsid w:val="00355CE9"/>
    <w:rsid w:val="0036067F"/>
    <w:rsid w:val="003620D2"/>
    <w:rsid w:val="003621D1"/>
    <w:rsid w:val="0036247D"/>
    <w:rsid w:val="003646D1"/>
    <w:rsid w:val="0036479D"/>
    <w:rsid w:val="00366531"/>
    <w:rsid w:val="003671A0"/>
    <w:rsid w:val="00370C84"/>
    <w:rsid w:val="003715FC"/>
    <w:rsid w:val="0037254B"/>
    <w:rsid w:val="00373AB8"/>
    <w:rsid w:val="00373E2D"/>
    <w:rsid w:val="00374C8E"/>
    <w:rsid w:val="00375496"/>
    <w:rsid w:val="003757CF"/>
    <w:rsid w:val="00375AC9"/>
    <w:rsid w:val="00376110"/>
    <w:rsid w:val="00376CFB"/>
    <w:rsid w:val="0037744F"/>
    <w:rsid w:val="003807BA"/>
    <w:rsid w:val="0038182A"/>
    <w:rsid w:val="003852D1"/>
    <w:rsid w:val="003872D6"/>
    <w:rsid w:val="00390A40"/>
    <w:rsid w:val="00392D2D"/>
    <w:rsid w:val="00393303"/>
    <w:rsid w:val="0039498F"/>
    <w:rsid w:val="00395BDC"/>
    <w:rsid w:val="003A5DF0"/>
    <w:rsid w:val="003A682E"/>
    <w:rsid w:val="003A6E09"/>
    <w:rsid w:val="003A7E90"/>
    <w:rsid w:val="003B0C04"/>
    <w:rsid w:val="003B1D7A"/>
    <w:rsid w:val="003B1F84"/>
    <w:rsid w:val="003B2023"/>
    <w:rsid w:val="003B2504"/>
    <w:rsid w:val="003B3152"/>
    <w:rsid w:val="003B64FA"/>
    <w:rsid w:val="003B669F"/>
    <w:rsid w:val="003C0A8A"/>
    <w:rsid w:val="003C1E8F"/>
    <w:rsid w:val="003C48BC"/>
    <w:rsid w:val="003C4BCF"/>
    <w:rsid w:val="003C5761"/>
    <w:rsid w:val="003C5D56"/>
    <w:rsid w:val="003C7552"/>
    <w:rsid w:val="003D0A79"/>
    <w:rsid w:val="003D2222"/>
    <w:rsid w:val="003D26B0"/>
    <w:rsid w:val="003D2DB0"/>
    <w:rsid w:val="003D4688"/>
    <w:rsid w:val="003D52CE"/>
    <w:rsid w:val="003D536A"/>
    <w:rsid w:val="003D65AF"/>
    <w:rsid w:val="003E0A85"/>
    <w:rsid w:val="003E1113"/>
    <w:rsid w:val="003E28BC"/>
    <w:rsid w:val="003E359D"/>
    <w:rsid w:val="003E5075"/>
    <w:rsid w:val="003E575A"/>
    <w:rsid w:val="003F133E"/>
    <w:rsid w:val="003F1729"/>
    <w:rsid w:val="003F17D1"/>
    <w:rsid w:val="003F30AB"/>
    <w:rsid w:val="003F3433"/>
    <w:rsid w:val="003F3CF3"/>
    <w:rsid w:val="00400975"/>
    <w:rsid w:val="00400A89"/>
    <w:rsid w:val="00401AE1"/>
    <w:rsid w:val="0040319D"/>
    <w:rsid w:val="004034F4"/>
    <w:rsid w:val="00403529"/>
    <w:rsid w:val="0040393D"/>
    <w:rsid w:val="00403CF2"/>
    <w:rsid w:val="00404AA6"/>
    <w:rsid w:val="00404C6D"/>
    <w:rsid w:val="00405792"/>
    <w:rsid w:val="004076DD"/>
    <w:rsid w:val="0041245B"/>
    <w:rsid w:val="00412AE1"/>
    <w:rsid w:val="00413700"/>
    <w:rsid w:val="00413E57"/>
    <w:rsid w:val="00414225"/>
    <w:rsid w:val="00415F9B"/>
    <w:rsid w:val="00416E5A"/>
    <w:rsid w:val="004208BB"/>
    <w:rsid w:val="00420F5E"/>
    <w:rsid w:val="00422CBE"/>
    <w:rsid w:val="0042364C"/>
    <w:rsid w:val="00424A9C"/>
    <w:rsid w:val="004251EC"/>
    <w:rsid w:val="0042599F"/>
    <w:rsid w:val="00425CC8"/>
    <w:rsid w:val="004264DE"/>
    <w:rsid w:val="00426B67"/>
    <w:rsid w:val="0042714D"/>
    <w:rsid w:val="004300D0"/>
    <w:rsid w:val="00430EFE"/>
    <w:rsid w:val="0043147A"/>
    <w:rsid w:val="0043480D"/>
    <w:rsid w:val="004349EF"/>
    <w:rsid w:val="00437BE5"/>
    <w:rsid w:val="00441AF6"/>
    <w:rsid w:val="00443A98"/>
    <w:rsid w:val="00443D2C"/>
    <w:rsid w:val="00447E16"/>
    <w:rsid w:val="00447EE5"/>
    <w:rsid w:val="00450296"/>
    <w:rsid w:val="00450C5A"/>
    <w:rsid w:val="00450FEF"/>
    <w:rsid w:val="0045174D"/>
    <w:rsid w:val="00453ECA"/>
    <w:rsid w:val="00453F2E"/>
    <w:rsid w:val="00454215"/>
    <w:rsid w:val="00456951"/>
    <w:rsid w:val="0046007E"/>
    <w:rsid w:val="0046041B"/>
    <w:rsid w:val="004610F0"/>
    <w:rsid w:val="004622DB"/>
    <w:rsid w:val="00463634"/>
    <w:rsid w:val="00465A12"/>
    <w:rsid w:val="00465D07"/>
    <w:rsid w:val="004660CE"/>
    <w:rsid w:val="00467B92"/>
    <w:rsid w:val="00470210"/>
    <w:rsid w:val="00470FA4"/>
    <w:rsid w:val="004715D2"/>
    <w:rsid w:val="00471BCA"/>
    <w:rsid w:val="00472031"/>
    <w:rsid w:val="0047318F"/>
    <w:rsid w:val="0047326D"/>
    <w:rsid w:val="00473681"/>
    <w:rsid w:val="0047485F"/>
    <w:rsid w:val="004759D5"/>
    <w:rsid w:val="00480F93"/>
    <w:rsid w:val="0048308A"/>
    <w:rsid w:val="004845C5"/>
    <w:rsid w:val="004850BD"/>
    <w:rsid w:val="004862CE"/>
    <w:rsid w:val="00487A95"/>
    <w:rsid w:val="00490B86"/>
    <w:rsid w:val="004919BE"/>
    <w:rsid w:val="00491CB8"/>
    <w:rsid w:val="0049367B"/>
    <w:rsid w:val="00494F71"/>
    <w:rsid w:val="004953BF"/>
    <w:rsid w:val="00495987"/>
    <w:rsid w:val="004959D6"/>
    <w:rsid w:val="004962C7"/>
    <w:rsid w:val="00496B19"/>
    <w:rsid w:val="00496DA0"/>
    <w:rsid w:val="004978C8"/>
    <w:rsid w:val="00497936"/>
    <w:rsid w:val="004A166D"/>
    <w:rsid w:val="004A17A8"/>
    <w:rsid w:val="004A2405"/>
    <w:rsid w:val="004A5661"/>
    <w:rsid w:val="004A5C56"/>
    <w:rsid w:val="004B06D7"/>
    <w:rsid w:val="004B2613"/>
    <w:rsid w:val="004B2B1D"/>
    <w:rsid w:val="004B2F41"/>
    <w:rsid w:val="004B3618"/>
    <w:rsid w:val="004B43C2"/>
    <w:rsid w:val="004B47A4"/>
    <w:rsid w:val="004B5350"/>
    <w:rsid w:val="004B54A0"/>
    <w:rsid w:val="004B7583"/>
    <w:rsid w:val="004C18DD"/>
    <w:rsid w:val="004C1CAB"/>
    <w:rsid w:val="004C2AFE"/>
    <w:rsid w:val="004C2C67"/>
    <w:rsid w:val="004C42A8"/>
    <w:rsid w:val="004C5103"/>
    <w:rsid w:val="004C5663"/>
    <w:rsid w:val="004C595F"/>
    <w:rsid w:val="004C7155"/>
    <w:rsid w:val="004C75E2"/>
    <w:rsid w:val="004D0320"/>
    <w:rsid w:val="004D0844"/>
    <w:rsid w:val="004D101E"/>
    <w:rsid w:val="004D13CE"/>
    <w:rsid w:val="004D153B"/>
    <w:rsid w:val="004D3221"/>
    <w:rsid w:val="004D454A"/>
    <w:rsid w:val="004D499A"/>
    <w:rsid w:val="004D5B39"/>
    <w:rsid w:val="004E05D5"/>
    <w:rsid w:val="004E1318"/>
    <w:rsid w:val="004E20AC"/>
    <w:rsid w:val="004E2396"/>
    <w:rsid w:val="004E28CB"/>
    <w:rsid w:val="004E36DE"/>
    <w:rsid w:val="004E40DE"/>
    <w:rsid w:val="004E54DF"/>
    <w:rsid w:val="004E7287"/>
    <w:rsid w:val="004E754C"/>
    <w:rsid w:val="004F0589"/>
    <w:rsid w:val="004F16C4"/>
    <w:rsid w:val="004F1F0C"/>
    <w:rsid w:val="004F614B"/>
    <w:rsid w:val="004F6EE4"/>
    <w:rsid w:val="0050103E"/>
    <w:rsid w:val="00503273"/>
    <w:rsid w:val="00503C90"/>
    <w:rsid w:val="00504436"/>
    <w:rsid w:val="005050DB"/>
    <w:rsid w:val="0050519E"/>
    <w:rsid w:val="005057FF"/>
    <w:rsid w:val="00506974"/>
    <w:rsid w:val="0051359C"/>
    <w:rsid w:val="00514172"/>
    <w:rsid w:val="00514AEF"/>
    <w:rsid w:val="00515906"/>
    <w:rsid w:val="00515E43"/>
    <w:rsid w:val="005165B8"/>
    <w:rsid w:val="005178C4"/>
    <w:rsid w:val="00517CD7"/>
    <w:rsid w:val="00517D95"/>
    <w:rsid w:val="00520685"/>
    <w:rsid w:val="0052152D"/>
    <w:rsid w:val="00521AFB"/>
    <w:rsid w:val="005224E3"/>
    <w:rsid w:val="005240DB"/>
    <w:rsid w:val="005245E6"/>
    <w:rsid w:val="0052557D"/>
    <w:rsid w:val="00525B4E"/>
    <w:rsid w:val="0052606A"/>
    <w:rsid w:val="0053074C"/>
    <w:rsid w:val="005338D8"/>
    <w:rsid w:val="005347F4"/>
    <w:rsid w:val="00535077"/>
    <w:rsid w:val="005364CF"/>
    <w:rsid w:val="00536519"/>
    <w:rsid w:val="005369D4"/>
    <w:rsid w:val="00541A8C"/>
    <w:rsid w:val="00541DD4"/>
    <w:rsid w:val="005431B6"/>
    <w:rsid w:val="00546D0D"/>
    <w:rsid w:val="00546F62"/>
    <w:rsid w:val="00547EF5"/>
    <w:rsid w:val="00551509"/>
    <w:rsid w:val="005516AB"/>
    <w:rsid w:val="0055185F"/>
    <w:rsid w:val="00551B7D"/>
    <w:rsid w:val="00552513"/>
    <w:rsid w:val="00553F26"/>
    <w:rsid w:val="0055544A"/>
    <w:rsid w:val="005557BD"/>
    <w:rsid w:val="005565F5"/>
    <w:rsid w:val="005569C1"/>
    <w:rsid w:val="00557971"/>
    <w:rsid w:val="00560C76"/>
    <w:rsid w:val="005612C6"/>
    <w:rsid w:val="0056171A"/>
    <w:rsid w:val="00562CD6"/>
    <w:rsid w:val="005648CB"/>
    <w:rsid w:val="00564B85"/>
    <w:rsid w:val="00564CAA"/>
    <w:rsid w:val="005663F5"/>
    <w:rsid w:val="00566BCF"/>
    <w:rsid w:val="00570827"/>
    <w:rsid w:val="00570BA6"/>
    <w:rsid w:val="005710A3"/>
    <w:rsid w:val="0057182F"/>
    <w:rsid w:val="00571F4E"/>
    <w:rsid w:val="00574B3C"/>
    <w:rsid w:val="00575429"/>
    <w:rsid w:val="005778F4"/>
    <w:rsid w:val="00577DFD"/>
    <w:rsid w:val="0058150C"/>
    <w:rsid w:val="0058198B"/>
    <w:rsid w:val="005819DF"/>
    <w:rsid w:val="00581B22"/>
    <w:rsid w:val="00581F4C"/>
    <w:rsid w:val="00582BCE"/>
    <w:rsid w:val="0058346E"/>
    <w:rsid w:val="005839EF"/>
    <w:rsid w:val="00583DB1"/>
    <w:rsid w:val="005840F7"/>
    <w:rsid w:val="00585FD3"/>
    <w:rsid w:val="0058750D"/>
    <w:rsid w:val="00587760"/>
    <w:rsid w:val="00590752"/>
    <w:rsid w:val="0059182A"/>
    <w:rsid w:val="00591EC5"/>
    <w:rsid w:val="005922A9"/>
    <w:rsid w:val="005933FA"/>
    <w:rsid w:val="005977CD"/>
    <w:rsid w:val="005A2004"/>
    <w:rsid w:val="005A45AB"/>
    <w:rsid w:val="005A65E2"/>
    <w:rsid w:val="005B19EF"/>
    <w:rsid w:val="005B26B5"/>
    <w:rsid w:val="005B34B7"/>
    <w:rsid w:val="005B56C0"/>
    <w:rsid w:val="005C0675"/>
    <w:rsid w:val="005C295B"/>
    <w:rsid w:val="005C2AAD"/>
    <w:rsid w:val="005C3F0A"/>
    <w:rsid w:val="005C6499"/>
    <w:rsid w:val="005C7170"/>
    <w:rsid w:val="005C7325"/>
    <w:rsid w:val="005C74ED"/>
    <w:rsid w:val="005C75A0"/>
    <w:rsid w:val="005D064A"/>
    <w:rsid w:val="005D08CA"/>
    <w:rsid w:val="005D1FF2"/>
    <w:rsid w:val="005D2029"/>
    <w:rsid w:val="005D2AEC"/>
    <w:rsid w:val="005D4184"/>
    <w:rsid w:val="005D432F"/>
    <w:rsid w:val="005D436A"/>
    <w:rsid w:val="005D4562"/>
    <w:rsid w:val="005D4B10"/>
    <w:rsid w:val="005D5836"/>
    <w:rsid w:val="005D73DF"/>
    <w:rsid w:val="005D7CC5"/>
    <w:rsid w:val="005E357C"/>
    <w:rsid w:val="005E35FB"/>
    <w:rsid w:val="005E6AC7"/>
    <w:rsid w:val="005E6C21"/>
    <w:rsid w:val="005E6C5D"/>
    <w:rsid w:val="005E6EF9"/>
    <w:rsid w:val="005E7685"/>
    <w:rsid w:val="005F258F"/>
    <w:rsid w:val="005F35F9"/>
    <w:rsid w:val="005F4C8B"/>
    <w:rsid w:val="005F4D72"/>
    <w:rsid w:val="005F634F"/>
    <w:rsid w:val="005F7299"/>
    <w:rsid w:val="006008AF"/>
    <w:rsid w:val="006017EB"/>
    <w:rsid w:val="006026AF"/>
    <w:rsid w:val="00603193"/>
    <w:rsid w:val="00604117"/>
    <w:rsid w:val="0060472D"/>
    <w:rsid w:val="006049E3"/>
    <w:rsid w:val="00604FFC"/>
    <w:rsid w:val="006149B4"/>
    <w:rsid w:val="006159FA"/>
    <w:rsid w:val="0061630A"/>
    <w:rsid w:val="00622A71"/>
    <w:rsid w:val="00622AED"/>
    <w:rsid w:val="00622D13"/>
    <w:rsid w:val="00625772"/>
    <w:rsid w:val="00630A66"/>
    <w:rsid w:val="00630A7F"/>
    <w:rsid w:val="00631AE3"/>
    <w:rsid w:val="00632763"/>
    <w:rsid w:val="006356BF"/>
    <w:rsid w:val="00635B5E"/>
    <w:rsid w:val="00635C92"/>
    <w:rsid w:val="00640183"/>
    <w:rsid w:val="00642ABA"/>
    <w:rsid w:val="00643251"/>
    <w:rsid w:val="00643C88"/>
    <w:rsid w:val="00643FE1"/>
    <w:rsid w:val="006440CF"/>
    <w:rsid w:val="00644B39"/>
    <w:rsid w:val="00645362"/>
    <w:rsid w:val="006454C3"/>
    <w:rsid w:val="00646FB8"/>
    <w:rsid w:val="0064787C"/>
    <w:rsid w:val="00647887"/>
    <w:rsid w:val="00650082"/>
    <w:rsid w:val="00651FA2"/>
    <w:rsid w:val="00652E96"/>
    <w:rsid w:val="006535E3"/>
    <w:rsid w:val="00655509"/>
    <w:rsid w:val="00660C2D"/>
    <w:rsid w:val="00662270"/>
    <w:rsid w:val="0066305F"/>
    <w:rsid w:val="00663CF9"/>
    <w:rsid w:val="00664EFE"/>
    <w:rsid w:val="006654D6"/>
    <w:rsid w:val="00665D26"/>
    <w:rsid w:val="006669A0"/>
    <w:rsid w:val="006671E1"/>
    <w:rsid w:val="00672EDE"/>
    <w:rsid w:val="006735E7"/>
    <w:rsid w:val="00674C32"/>
    <w:rsid w:val="006762B0"/>
    <w:rsid w:val="00682E1A"/>
    <w:rsid w:val="00683450"/>
    <w:rsid w:val="00685CD9"/>
    <w:rsid w:val="0069471F"/>
    <w:rsid w:val="00694BE5"/>
    <w:rsid w:val="00694E78"/>
    <w:rsid w:val="00695A16"/>
    <w:rsid w:val="00696637"/>
    <w:rsid w:val="006A05BC"/>
    <w:rsid w:val="006A13CA"/>
    <w:rsid w:val="006A15D0"/>
    <w:rsid w:val="006A2D69"/>
    <w:rsid w:val="006A3326"/>
    <w:rsid w:val="006A3BA7"/>
    <w:rsid w:val="006A727A"/>
    <w:rsid w:val="006A73BE"/>
    <w:rsid w:val="006B112B"/>
    <w:rsid w:val="006B34DE"/>
    <w:rsid w:val="006B6070"/>
    <w:rsid w:val="006B647D"/>
    <w:rsid w:val="006B6A1F"/>
    <w:rsid w:val="006B6DC1"/>
    <w:rsid w:val="006B71C4"/>
    <w:rsid w:val="006C06A2"/>
    <w:rsid w:val="006C078C"/>
    <w:rsid w:val="006C0D2D"/>
    <w:rsid w:val="006C119C"/>
    <w:rsid w:val="006C13DE"/>
    <w:rsid w:val="006C1522"/>
    <w:rsid w:val="006C4D52"/>
    <w:rsid w:val="006C51B4"/>
    <w:rsid w:val="006C5528"/>
    <w:rsid w:val="006C57C0"/>
    <w:rsid w:val="006C5945"/>
    <w:rsid w:val="006C59E5"/>
    <w:rsid w:val="006C6614"/>
    <w:rsid w:val="006D097F"/>
    <w:rsid w:val="006D190B"/>
    <w:rsid w:val="006D2AE9"/>
    <w:rsid w:val="006D2EFF"/>
    <w:rsid w:val="006D3585"/>
    <w:rsid w:val="006D4558"/>
    <w:rsid w:val="006D458F"/>
    <w:rsid w:val="006D5E14"/>
    <w:rsid w:val="006D7A80"/>
    <w:rsid w:val="006D7C24"/>
    <w:rsid w:val="006E1C97"/>
    <w:rsid w:val="006E289D"/>
    <w:rsid w:val="006E34FC"/>
    <w:rsid w:val="006E4737"/>
    <w:rsid w:val="006E515C"/>
    <w:rsid w:val="006E52C5"/>
    <w:rsid w:val="006E7549"/>
    <w:rsid w:val="006F099C"/>
    <w:rsid w:val="006F16F2"/>
    <w:rsid w:val="006F3D4A"/>
    <w:rsid w:val="006F6E21"/>
    <w:rsid w:val="00700BE4"/>
    <w:rsid w:val="0070385E"/>
    <w:rsid w:val="00704905"/>
    <w:rsid w:val="0071005A"/>
    <w:rsid w:val="00710399"/>
    <w:rsid w:val="0071167B"/>
    <w:rsid w:val="00712040"/>
    <w:rsid w:val="00712CE0"/>
    <w:rsid w:val="00715D13"/>
    <w:rsid w:val="00717FD5"/>
    <w:rsid w:val="007209D4"/>
    <w:rsid w:val="00722204"/>
    <w:rsid w:val="00723F4B"/>
    <w:rsid w:val="007243EA"/>
    <w:rsid w:val="0072542E"/>
    <w:rsid w:val="00726B57"/>
    <w:rsid w:val="00727AB3"/>
    <w:rsid w:val="00730AA6"/>
    <w:rsid w:val="00730C52"/>
    <w:rsid w:val="007336BF"/>
    <w:rsid w:val="00733F6E"/>
    <w:rsid w:val="00735123"/>
    <w:rsid w:val="00737504"/>
    <w:rsid w:val="00737EC1"/>
    <w:rsid w:val="007413ED"/>
    <w:rsid w:val="00741555"/>
    <w:rsid w:val="00741F9A"/>
    <w:rsid w:val="00743364"/>
    <w:rsid w:val="00743A66"/>
    <w:rsid w:val="00750A17"/>
    <w:rsid w:val="007513C6"/>
    <w:rsid w:val="00753C02"/>
    <w:rsid w:val="00753FE3"/>
    <w:rsid w:val="007578A0"/>
    <w:rsid w:val="007579EC"/>
    <w:rsid w:val="00762880"/>
    <w:rsid w:val="00762C32"/>
    <w:rsid w:val="00763F53"/>
    <w:rsid w:val="007666C9"/>
    <w:rsid w:val="00766A6F"/>
    <w:rsid w:val="00770B5B"/>
    <w:rsid w:val="00770C20"/>
    <w:rsid w:val="00773181"/>
    <w:rsid w:val="00774FD4"/>
    <w:rsid w:val="00777100"/>
    <w:rsid w:val="0077724F"/>
    <w:rsid w:val="00777A7A"/>
    <w:rsid w:val="00780FAB"/>
    <w:rsid w:val="0078197A"/>
    <w:rsid w:val="00781E4C"/>
    <w:rsid w:val="00782117"/>
    <w:rsid w:val="00782319"/>
    <w:rsid w:val="00782924"/>
    <w:rsid w:val="00783BF9"/>
    <w:rsid w:val="00783C1F"/>
    <w:rsid w:val="00784297"/>
    <w:rsid w:val="00784303"/>
    <w:rsid w:val="00784815"/>
    <w:rsid w:val="00785517"/>
    <w:rsid w:val="00787A24"/>
    <w:rsid w:val="00787D66"/>
    <w:rsid w:val="00790D6D"/>
    <w:rsid w:val="0079294A"/>
    <w:rsid w:val="00792BB9"/>
    <w:rsid w:val="00794212"/>
    <w:rsid w:val="00795527"/>
    <w:rsid w:val="00795D55"/>
    <w:rsid w:val="00796415"/>
    <w:rsid w:val="007968BB"/>
    <w:rsid w:val="007A05F1"/>
    <w:rsid w:val="007A5ACD"/>
    <w:rsid w:val="007A61FB"/>
    <w:rsid w:val="007A6EDD"/>
    <w:rsid w:val="007A7E4E"/>
    <w:rsid w:val="007B0248"/>
    <w:rsid w:val="007B089C"/>
    <w:rsid w:val="007B0C96"/>
    <w:rsid w:val="007B10C8"/>
    <w:rsid w:val="007B1251"/>
    <w:rsid w:val="007B141C"/>
    <w:rsid w:val="007B236C"/>
    <w:rsid w:val="007B492B"/>
    <w:rsid w:val="007B6DB9"/>
    <w:rsid w:val="007B6F82"/>
    <w:rsid w:val="007B7892"/>
    <w:rsid w:val="007B7A99"/>
    <w:rsid w:val="007B7C67"/>
    <w:rsid w:val="007C0741"/>
    <w:rsid w:val="007C3599"/>
    <w:rsid w:val="007C3C8E"/>
    <w:rsid w:val="007C4900"/>
    <w:rsid w:val="007C6AC2"/>
    <w:rsid w:val="007C730E"/>
    <w:rsid w:val="007D0647"/>
    <w:rsid w:val="007D0F18"/>
    <w:rsid w:val="007D0F9B"/>
    <w:rsid w:val="007D16C6"/>
    <w:rsid w:val="007D18BC"/>
    <w:rsid w:val="007D27D3"/>
    <w:rsid w:val="007D3485"/>
    <w:rsid w:val="007D59BC"/>
    <w:rsid w:val="007D5FC0"/>
    <w:rsid w:val="007D6A38"/>
    <w:rsid w:val="007D735E"/>
    <w:rsid w:val="007E0C05"/>
    <w:rsid w:val="007E1D55"/>
    <w:rsid w:val="007E2707"/>
    <w:rsid w:val="007E32F7"/>
    <w:rsid w:val="007E3ABE"/>
    <w:rsid w:val="007E48F0"/>
    <w:rsid w:val="007E4D9F"/>
    <w:rsid w:val="007E6298"/>
    <w:rsid w:val="007E6CCE"/>
    <w:rsid w:val="007F011B"/>
    <w:rsid w:val="007F259F"/>
    <w:rsid w:val="007F27D7"/>
    <w:rsid w:val="007F5087"/>
    <w:rsid w:val="007F58D6"/>
    <w:rsid w:val="007F5AFD"/>
    <w:rsid w:val="007F5E7B"/>
    <w:rsid w:val="007F72E6"/>
    <w:rsid w:val="007F7A26"/>
    <w:rsid w:val="007F7EF2"/>
    <w:rsid w:val="008002EA"/>
    <w:rsid w:val="008036FF"/>
    <w:rsid w:val="00803D79"/>
    <w:rsid w:val="00805E16"/>
    <w:rsid w:val="008069AD"/>
    <w:rsid w:val="008072BB"/>
    <w:rsid w:val="008126EC"/>
    <w:rsid w:val="008128E6"/>
    <w:rsid w:val="008170F0"/>
    <w:rsid w:val="00817F67"/>
    <w:rsid w:val="00820149"/>
    <w:rsid w:val="008215EB"/>
    <w:rsid w:val="00821BBD"/>
    <w:rsid w:val="0082270C"/>
    <w:rsid w:val="008228C8"/>
    <w:rsid w:val="00824383"/>
    <w:rsid w:val="0082546B"/>
    <w:rsid w:val="00826CEC"/>
    <w:rsid w:val="00827D25"/>
    <w:rsid w:val="008305E8"/>
    <w:rsid w:val="00830FE4"/>
    <w:rsid w:val="0083108F"/>
    <w:rsid w:val="00831C7A"/>
    <w:rsid w:val="00831FB1"/>
    <w:rsid w:val="008323CD"/>
    <w:rsid w:val="00833A20"/>
    <w:rsid w:val="00833BC1"/>
    <w:rsid w:val="00835FA0"/>
    <w:rsid w:val="0083655F"/>
    <w:rsid w:val="00840906"/>
    <w:rsid w:val="008413BC"/>
    <w:rsid w:val="00842E7D"/>
    <w:rsid w:val="00843543"/>
    <w:rsid w:val="00845280"/>
    <w:rsid w:val="0084561E"/>
    <w:rsid w:val="00846C03"/>
    <w:rsid w:val="00846C0F"/>
    <w:rsid w:val="00850F90"/>
    <w:rsid w:val="00852D29"/>
    <w:rsid w:val="0085386C"/>
    <w:rsid w:val="008548A7"/>
    <w:rsid w:val="00860F3C"/>
    <w:rsid w:val="00861A1F"/>
    <w:rsid w:val="00863AF1"/>
    <w:rsid w:val="008644ED"/>
    <w:rsid w:val="00866F99"/>
    <w:rsid w:val="00870454"/>
    <w:rsid w:val="00870979"/>
    <w:rsid w:val="00873762"/>
    <w:rsid w:val="00874B3B"/>
    <w:rsid w:val="0087528A"/>
    <w:rsid w:val="00880C69"/>
    <w:rsid w:val="00881FA9"/>
    <w:rsid w:val="0088317D"/>
    <w:rsid w:val="008852AB"/>
    <w:rsid w:val="008853D7"/>
    <w:rsid w:val="00886930"/>
    <w:rsid w:val="00887934"/>
    <w:rsid w:val="00887C1B"/>
    <w:rsid w:val="00890019"/>
    <w:rsid w:val="00890BFC"/>
    <w:rsid w:val="0089537D"/>
    <w:rsid w:val="00896EDB"/>
    <w:rsid w:val="008A053B"/>
    <w:rsid w:val="008A171D"/>
    <w:rsid w:val="008A19C9"/>
    <w:rsid w:val="008A2AF8"/>
    <w:rsid w:val="008A3914"/>
    <w:rsid w:val="008A47F6"/>
    <w:rsid w:val="008A5C9E"/>
    <w:rsid w:val="008A6023"/>
    <w:rsid w:val="008A6A1C"/>
    <w:rsid w:val="008A6D4A"/>
    <w:rsid w:val="008A7B78"/>
    <w:rsid w:val="008B266C"/>
    <w:rsid w:val="008B36EB"/>
    <w:rsid w:val="008B3A20"/>
    <w:rsid w:val="008B444A"/>
    <w:rsid w:val="008B6637"/>
    <w:rsid w:val="008C265E"/>
    <w:rsid w:val="008C26FF"/>
    <w:rsid w:val="008C28DD"/>
    <w:rsid w:val="008C4BF5"/>
    <w:rsid w:val="008C646E"/>
    <w:rsid w:val="008C7648"/>
    <w:rsid w:val="008D1031"/>
    <w:rsid w:val="008D19F8"/>
    <w:rsid w:val="008D1D9B"/>
    <w:rsid w:val="008D3048"/>
    <w:rsid w:val="008D3FFC"/>
    <w:rsid w:val="008D4452"/>
    <w:rsid w:val="008D4EE3"/>
    <w:rsid w:val="008D508F"/>
    <w:rsid w:val="008D576E"/>
    <w:rsid w:val="008D5A44"/>
    <w:rsid w:val="008D7F34"/>
    <w:rsid w:val="008E022D"/>
    <w:rsid w:val="008E0720"/>
    <w:rsid w:val="008E1C3E"/>
    <w:rsid w:val="008E20DB"/>
    <w:rsid w:val="008E224A"/>
    <w:rsid w:val="008E2F92"/>
    <w:rsid w:val="008E2F9B"/>
    <w:rsid w:val="008E3ED6"/>
    <w:rsid w:val="008E4F65"/>
    <w:rsid w:val="008E7DC7"/>
    <w:rsid w:val="008F01B9"/>
    <w:rsid w:val="008F1683"/>
    <w:rsid w:val="008F1D73"/>
    <w:rsid w:val="008F23AB"/>
    <w:rsid w:val="008F32DF"/>
    <w:rsid w:val="008F6133"/>
    <w:rsid w:val="008F6171"/>
    <w:rsid w:val="008F62ED"/>
    <w:rsid w:val="008F6537"/>
    <w:rsid w:val="008F6CC1"/>
    <w:rsid w:val="008F6F2D"/>
    <w:rsid w:val="008F74F6"/>
    <w:rsid w:val="008F7539"/>
    <w:rsid w:val="008F7FD9"/>
    <w:rsid w:val="0090096D"/>
    <w:rsid w:val="009036BD"/>
    <w:rsid w:val="009042E0"/>
    <w:rsid w:val="00904D9C"/>
    <w:rsid w:val="00904F43"/>
    <w:rsid w:val="009066BB"/>
    <w:rsid w:val="0091018E"/>
    <w:rsid w:val="00910CA8"/>
    <w:rsid w:val="009115AA"/>
    <w:rsid w:val="00911987"/>
    <w:rsid w:val="0091217F"/>
    <w:rsid w:val="009133F1"/>
    <w:rsid w:val="00913F2B"/>
    <w:rsid w:val="00915397"/>
    <w:rsid w:val="009166D1"/>
    <w:rsid w:val="00916A6F"/>
    <w:rsid w:val="0091776F"/>
    <w:rsid w:val="00917A01"/>
    <w:rsid w:val="00917CD1"/>
    <w:rsid w:val="00920DA7"/>
    <w:rsid w:val="00922C4D"/>
    <w:rsid w:val="009239B0"/>
    <w:rsid w:val="0092521A"/>
    <w:rsid w:val="00935CD2"/>
    <w:rsid w:val="009361E0"/>
    <w:rsid w:val="00936624"/>
    <w:rsid w:val="00937D40"/>
    <w:rsid w:val="0094067D"/>
    <w:rsid w:val="00940996"/>
    <w:rsid w:val="0094162B"/>
    <w:rsid w:val="00941978"/>
    <w:rsid w:val="00943237"/>
    <w:rsid w:val="00943295"/>
    <w:rsid w:val="009448BB"/>
    <w:rsid w:val="0094506F"/>
    <w:rsid w:val="00946656"/>
    <w:rsid w:val="0094762E"/>
    <w:rsid w:val="00947A16"/>
    <w:rsid w:val="00947BF8"/>
    <w:rsid w:val="00950D94"/>
    <w:rsid w:val="00951754"/>
    <w:rsid w:val="009521F2"/>
    <w:rsid w:val="00953E98"/>
    <w:rsid w:val="00954277"/>
    <w:rsid w:val="00961159"/>
    <w:rsid w:val="00962D86"/>
    <w:rsid w:val="00964C5D"/>
    <w:rsid w:val="00966905"/>
    <w:rsid w:val="0096734E"/>
    <w:rsid w:val="00967A08"/>
    <w:rsid w:val="00970AD8"/>
    <w:rsid w:val="00970D94"/>
    <w:rsid w:val="009714E5"/>
    <w:rsid w:val="00971C94"/>
    <w:rsid w:val="0097385E"/>
    <w:rsid w:val="00974204"/>
    <w:rsid w:val="00976B6D"/>
    <w:rsid w:val="009778B0"/>
    <w:rsid w:val="00977990"/>
    <w:rsid w:val="00980E2E"/>
    <w:rsid w:val="00980EE8"/>
    <w:rsid w:val="009818F9"/>
    <w:rsid w:val="0098271D"/>
    <w:rsid w:val="00982AAE"/>
    <w:rsid w:val="009833FF"/>
    <w:rsid w:val="00983519"/>
    <w:rsid w:val="0098463B"/>
    <w:rsid w:val="00984CF5"/>
    <w:rsid w:val="009850EF"/>
    <w:rsid w:val="009854BD"/>
    <w:rsid w:val="00987863"/>
    <w:rsid w:val="0099108E"/>
    <w:rsid w:val="009916FC"/>
    <w:rsid w:val="00991760"/>
    <w:rsid w:val="00991A39"/>
    <w:rsid w:val="00991D65"/>
    <w:rsid w:val="00992291"/>
    <w:rsid w:val="00993454"/>
    <w:rsid w:val="00993B75"/>
    <w:rsid w:val="00994BD1"/>
    <w:rsid w:val="00996B04"/>
    <w:rsid w:val="009970D4"/>
    <w:rsid w:val="009A1046"/>
    <w:rsid w:val="009A24F2"/>
    <w:rsid w:val="009A36AC"/>
    <w:rsid w:val="009A4064"/>
    <w:rsid w:val="009A570F"/>
    <w:rsid w:val="009A59A7"/>
    <w:rsid w:val="009A69A9"/>
    <w:rsid w:val="009A7A61"/>
    <w:rsid w:val="009B24DB"/>
    <w:rsid w:val="009B2684"/>
    <w:rsid w:val="009B2CF7"/>
    <w:rsid w:val="009B2D3A"/>
    <w:rsid w:val="009B3647"/>
    <w:rsid w:val="009B3E20"/>
    <w:rsid w:val="009B5476"/>
    <w:rsid w:val="009B551A"/>
    <w:rsid w:val="009B65A4"/>
    <w:rsid w:val="009B683C"/>
    <w:rsid w:val="009B79FC"/>
    <w:rsid w:val="009B7FF5"/>
    <w:rsid w:val="009C0141"/>
    <w:rsid w:val="009C13A8"/>
    <w:rsid w:val="009C4CF9"/>
    <w:rsid w:val="009C7297"/>
    <w:rsid w:val="009D1925"/>
    <w:rsid w:val="009D5247"/>
    <w:rsid w:val="009E1231"/>
    <w:rsid w:val="009E134D"/>
    <w:rsid w:val="009E2311"/>
    <w:rsid w:val="009E4408"/>
    <w:rsid w:val="009E49CE"/>
    <w:rsid w:val="009E4F0A"/>
    <w:rsid w:val="009F043D"/>
    <w:rsid w:val="009F0A31"/>
    <w:rsid w:val="009F21CE"/>
    <w:rsid w:val="009F24AC"/>
    <w:rsid w:val="009F37E5"/>
    <w:rsid w:val="009F43A9"/>
    <w:rsid w:val="009F4748"/>
    <w:rsid w:val="009F4DEE"/>
    <w:rsid w:val="009F6C36"/>
    <w:rsid w:val="00A0198A"/>
    <w:rsid w:val="00A07CDA"/>
    <w:rsid w:val="00A10700"/>
    <w:rsid w:val="00A10DDC"/>
    <w:rsid w:val="00A116CF"/>
    <w:rsid w:val="00A121FB"/>
    <w:rsid w:val="00A122C4"/>
    <w:rsid w:val="00A1234C"/>
    <w:rsid w:val="00A1450B"/>
    <w:rsid w:val="00A16DCD"/>
    <w:rsid w:val="00A17C2B"/>
    <w:rsid w:val="00A17CC8"/>
    <w:rsid w:val="00A21047"/>
    <w:rsid w:val="00A21FB4"/>
    <w:rsid w:val="00A22D09"/>
    <w:rsid w:val="00A24C77"/>
    <w:rsid w:val="00A252B4"/>
    <w:rsid w:val="00A25D3C"/>
    <w:rsid w:val="00A27E39"/>
    <w:rsid w:val="00A300DD"/>
    <w:rsid w:val="00A33796"/>
    <w:rsid w:val="00A33AE9"/>
    <w:rsid w:val="00A33C24"/>
    <w:rsid w:val="00A33F0A"/>
    <w:rsid w:val="00A358C6"/>
    <w:rsid w:val="00A40B8F"/>
    <w:rsid w:val="00A439EA"/>
    <w:rsid w:val="00A46DD5"/>
    <w:rsid w:val="00A47C11"/>
    <w:rsid w:val="00A508B4"/>
    <w:rsid w:val="00A53BB9"/>
    <w:rsid w:val="00A540F3"/>
    <w:rsid w:val="00A54C62"/>
    <w:rsid w:val="00A56569"/>
    <w:rsid w:val="00A568FD"/>
    <w:rsid w:val="00A5784E"/>
    <w:rsid w:val="00A64177"/>
    <w:rsid w:val="00A64586"/>
    <w:rsid w:val="00A651A3"/>
    <w:rsid w:val="00A651EB"/>
    <w:rsid w:val="00A657C0"/>
    <w:rsid w:val="00A67012"/>
    <w:rsid w:val="00A72B65"/>
    <w:rsid w:val="00A7572A"/>
    <w:rsid w:val="00A761B4"/>
    <w:rsid w:val="00A800DA"/>
    <w:rsid w:val="00A808CD"/>
    <w:rsid w:val="00A81C84"/>
    <w:rsid w:val="00A852F1"/>
    <w:rsid w:val="00A86193"/>
    <w:rsid w:val="00A861F0"/>
    <w:rsid w:val="00A87925"/>
    <w:rsid w:val="00A90496"/>
    <w:rsid w:val="00A904B2"/>
    <w:rsid w:val="00A904E2"/>
    <w:rsid w:val="00A9146A"/>
    <w:rsid w:val="00A92A5C"/>
    <w:rsid w:val="00A92DDC"/>
    <w:rsid w:val="00A9522F"/>
    <w:rsid w:val="00A963BF"/>
    <w:rsid w:val="00A97A7E"/>
    <w:rsid w:val="00AA0F6B"/>
    <w:rsid w:val="00AA1D00"/>
    <w:rsid w:val="00AA55BC"/>
    <w:rsid w:val="00AA6913"/>
    <w:rsid w:val="00AB13E6"/>
    <w:rsid w:val="00AB27B7"/>
    <w:rsid w:val="00AB3D30"/>
    <w:rsid w:val="00AB4432"/>
    <w:rsid w:val="00AB5409"/>
    <w:rsid w:val="00AB54A8"/>
    <w:rsid w:val="00AB6098"/>
    <w:rsid w:val="00AB6BEB"/>
    <w:rsid w:val="00AB6E08"/>
    <w:rsid w:val="00AB73D6"/>
    <w:rsid w:val="00AB7F45"/>
    <w:rsid w:val="00AC081A"/>
    <w:rsid w:val="00AC17F4"/>
    <w:rsid w:val="00AC2090"/>
    <w:rsid w:val="00AC2959"/>
    <w:rsid w:val="00AC2B32"/>
    <w:rsid w:val="00AC405A"/>
    <w:rsid w:val="00AD08B9"/>
    <w:rsid w:val="00AD11B9"/>
    <w:rsid w:val="00AD210A"/>
    <w:rsid w:val="00AD3CBC"/>
    <w:rsid w:val="00AD5735"/>
    <w:rsid w:val="00AE1189"/>
    <w:rsid w:val="00AE2CB9"/>
    <w:rsid w:val="00AE2DFF"/>
    <w:rsid w:val="00AE2F68"/>
    <w:rsid w:val="00AE39EB"/>
    <w:rsid w:val="00AE3DB9"/>
    <w:rsid w:val="00AE401D"/>
    <w:rsid w:val="00AE5EF0"/>
    <w:rsid w:val="00AE7A61"/>
    <w:rsid w:val="00AF0CAE"/>
    <w:rsid w:val="00AF112C"/>
    <w:rsid w:val="00AF2A51"/>
    <w:rsid w:val="00AF2AAA"/>
    <w:rsid w:val="00AF6444"/>
    <w:rsid w:val="00AF7A3C"/>
    <w:rsid w:val="00B01CFB"/>
    <w:rsid w:val="00B02250"/>
    <w:rsid w:val="00B02F81"/>
    <w:rsid w:val="00B0379E"/>
    <w:rsid w:val="00B03E7D"/>
    <w:rsid w:val="00B0414B"/>
    <w:rsid w:val="00B04622"/>
    <w:rsid w:val="00B05BBE"/>
    <w:rsid w:val="00B0697D"/>
    <w:rsid w:val="00B07E73"/>
    <w:rsid w:val="00B1030E"/>
    <w:rsid w:val="00B10CB4"/>
    <w:rsid w:val="00B127E2"/>
    <w:rsid w:val="00B12C02"/>
    <w:rsid w:val="00B13276"/>
    <w:rsid w:val="00B20040"/>
    <w:rsid w:val="00B21776"/>
    <w:rsid w:val="00B21B47"/>
    <w:rsid w:val="00B22372"/>
    <w:rsid w:val="00B25982"/>
    <w:rsid w:val="00B269A5"/>
    <w:rsid w:val="00B32F35"/>
    <w:rsid w:val="00B33244"/>
    <w:rsid w:val="00B338BD"/>
    <w:rsid w:val="00B343D4"/>
    <w:rsid w:val="00B34CFB"/>
    <w:rsid w:val="00B34F34"/>
    <w:rsid w:val="00B364FE"/>
    <w:rsid w:val="00B40789"/>
    <w:rsid w:val="00B40C70"/>
    <w:rsid w:val="00B41515"/>
    <w:rsid w:val="00B42102"/>
    <w:rsid w:val="00B42C21"/>
    <w:rsid w:val="00B42EF1"/>
    <w:rsid w:val="00B4326A"/>
    <w:rsid w:val="00B45776"/>
    <w:rsid w:val="00B472C2"/>
    <w:rsid w:val="00B472D3"/>
    <w:rsid w:val="00B47A99"/>
    <w:rsid w:val="00B50A74"/>
    <w:rsid w:val="00B50E75"/>
    <w:rsid w:val="00B5253D"/>
    <w:rsid w:val="00B538EF"/>
    <w:rsid w:val="00B543D2"/>
    <w:rsid w:val="00B5449B"/>
    <w:rsid w:val="00B54FD1"/>
    <w:rsid w:val="00B5542D"/>
    <w:rsid w:val="00B564C9"/>
    <w:rsid w:val="00B56B47"/>
    <w:rsid w:val="00B57235"/>
    <w:rsid w:val="00B60FF3"/>
    <w:rsid w:val="00B61ED4"/>
    <w:rsid w:val="00B63E85"/>
    <w:rsid w:val="00B64104"/>
    <w:rsid w:val="00B71092"/>
    <w:rsid w:val="00B7179B"/>
    <w:rsid w:val="00B72C3F"/>
    <w:rsid w:val="00B80DAD"/>
    <w:rsid w:val="00B83632"/>
    <w:rsid w:val="00B83D07"/>
    <w:rsid w:val="00B8426C"/>
    <w:rsid w:val="00B863F4"/>
    <w:rsid w:val="00B86647"/>
    <w:rsid w:val="00B86DD0"/>
    <w:rsid w:val="00B87015"/>
    <w:rsid w:val="00B907A7"/>
    <w:rsid w:val="00B9088E"/>
    <w:rsid w:val="00B90DF5"/>
    <w:rsid w:val="00B92056"/>
    <w:rsid w:val="00B92071"/>
    <w:rsid w:val="00B920E6"/>
    <w:rsid w:val="00B9477C"/>
    <w:rsid w:val="00B94808"/>
    <w:rsid w:val="00B97274"/>
    <w:rsid w:val="00B97EF1"/>
    <w:rsid w:val="00BA169A"/>
    <w:rsid w:val="00BA1F64"/>
    <w:rsid w:val="00BA4EC5"/>
    <w:rsid w:val="00BA79E1"/>
    <w:rsid w:val="00BB07E0"/>
    <w:rsid w:val="00BB0803"/>
    <w:rsid w:val="00BB0BC9"/>
    <w:rsid w:val="00BB1DF3"/>
    <w:rsid w:val="00BB46C7"/>
    <w:rsid w:val="00BB4821"/>
    <w:rsid w:val="00BB48E3"/>
    <w:rsid w:val="00BB5BF3"/>
    <w:rsid w:val="00BB7AC9"/>
    <w:rsid w:val="00BC144B"/>
    <w:rsid w:val="00BC22E7"/>
    <w:rsid w:val="00BC3D36"/>
    <w:rsid w:val="00BC412A"/>
    <w:rsid w:val="00BC45E9"/>
    <w:rsid w:val="00BC653E"/>
    <w:rsid w:val="00BD0B60"/>
    <w:rsid w:val="00BD0D35"/>
    <w:rsid w:val="00BD0D90"/>
    <w:rsid w:val="00BD1D2B"/>
    <w:rsid w:val="00BD2C67"/>
    <w:rsid w:val="00BD33ED"/>
    <w:rsid w:val="00BD3BB9"/>
    <w:rsid w:val="00BD58C3"/>
    <w:rsid w:val="00BD7334"/>
    <w:rsid w:val="00BD7DE5"/>
    <w:rsid w:val="00BE02AB"/>
    <w:rsid w:val="00BE062D"/>
    <w:rsid w:val="00BE1436"/>
    <w:rsid w:val="00BE1F63"/>
    <w:rsid w:val="00BE21C6"/>
    <w:rsid w:val="00BE3DBA"/>
    <w:rsid w:val="00BE6916"/>
    <w:rsid w:val="00BE7027"/>
    <w:rsid w:val="00BE704B"/>
    <w:rsid w:val="00BE7954"/>
    <w:rsid w:val="00BF11F4"/>
    <w:rsid w:val="00BF25E6"/>
    <w:rsid w:val="00BF29E7"/>
    <w:rsid w:val="00BF34BB"/>
    <w:rsid w:val="00BF3E20"/>
    <w:rsid w:val="00BF4075"/>
    <w:rsid w:val="00BF4789"/>
    <w:rsid w:val="00BF4E15"/>
    <w:rsid w:val="00BF5216"/>
    <w:rsid w:val="00BF64E8"/>
    <w:rsid w:val="00BF69C0"/>
    <w:rsid w:val="00BF7136"/>
    <w:rsid w:val="00C0046B"/>
    <w:rsid w:val="00C00685"/>
    <w:rsid w:val="00C02BAA"/>
    <w:rsid w:val="00C02FD1"/>
    <w:rsid w:val="00C03704"/>
    <w:rsid w:val="00C03AE1"/>
    <w:rsid w:val="00C03E1D"/>
    <w:rsid w:val="00C04A3F"/>
    <w:rsid w:val="00C058AE"/>
    <w:rsid w:val="00C05C16"/>
    <w:rsid w:val="00C0625E"/>
    <w:rsid w:val="00C06513"/>
    <w:rsid w:val="00C070D2"/>
    <w:rsid w:val="00C07F7C"/>
    <w:rsid w:val="00C12BB5"/>
    <w:rsid w:val="00C147E8"/>
    <w:rsid w:val="00C14877"/>
    <w:rsid w:val="00C174D8"/>
    <w:rsid w:val="00C17FFA"/>
    <w:rsid w:val="00C20A17"/>
    <w:rsid w:val="00C222FA"/>
    <w:rsid w:val="00C22497"/>
    <w:rsid w:val="00C234CF"/>
    <w:rsid w:val="00C2532B"/>
    <w:rsid w:val="00C25ADA"/>
    <w:rsid w:val="00C27C94"/>
    <w:rsid w:val="00C31117"/>
    <w:rsid w:val="00C330FF"/>
    <w:rsid w:val="00C33E2C"/>
    <w:rsid w:val="00C3456C"/>
    <w:rsid w:val="00C3605C"/>
    <w:rsid w:val="00C36C94"/>
    <w:rsid w:val="00C37549"/>
    <w:rsid w:val="00C379C4"/>
    <w:rsid w:val="00C37B5E"/>
    <w:rsid w:val="00C406F2"/>
    <w:rsid w:val="00C419A9"/>
    <w:rsid w:val="00C420B0"/>
    <w:rsid w:val="00C43499"/>
    <w:rsid w:val="00C445B7"/>
    <w:rsid w:val="00C45914"/>
    <w:rsid w:val="00C45B60"/>
    <w:rsid w:val="00C45D87"/>
    <w:rsid w:val="00C47863"/>
    <w:rsid w:val="00C507BE"/>
    <w:rsid w:val="00C5155F"/>
    <w:rsid w:val="00C51A35"/>
    <w:rsid w:val="00C525BE"/>
    <w:rsid w:val="00C53766"/>
    <w:rsid w:val="00C55C9B"/>
    <w:rsid w:val="00C569CA"/>
    <w:rsid w:val="00C56B11"/>
    <w:rsid w:val="00C60128"/>
    <w:rsid w:val="00C60D2A"/>
    <w:rsid w:val="00C61214"/>
    <w:rsid w:val="00C62A75"/>
    <w:rsid w:val="00C64530"/>
    <w:rsid w:val="00C646BB"/>
    <w:rsid w:val="00C64DE8"/>
    <w:rsid w:val="00C64F08"/>
    <w:rsid w:val="00C65236"/>
    <w:rsid w:val="00C67717"/>
    <w:rsid w:val="00C678DA"/>
    <w:rsid w:val="00C70500"/>
    <w:rsid w:val="00C7073F"/>
    <w:rsid w:val="00C730EB"/>
    <w:rsid w:val="00C7467C"/>
    <w:rsid w:val="00C75DFC"/>
    <w:rsid w:val="00C77139"/>
    <w:rsid w:val="00C775A1"/>
    <w:rsid w:val="00C8035E"/>
    <w:rsid w:val="00C8069E"/>
    <w:rsid w:val="00C83246"/>
    <w:rsid w:val="00C84FC4"/>
    <w:rsid w:val="00C855C3"/>
    <w:rsid w:val="00C86B1E"/>
    <w:rsid w:val="00C87154"/>
    <w:rsid w:val="00C87319"/>
    <w:rsid w:val="00C87694"/>
    <w:rsid w:val="00C87795"/>
    <w:rsid w:val="00C90752"/>
    <w:rsid w:val="00C90AFB"/>
    <w:rsid w:val="00C90E51"/>
    <w:rsid w:val="00C91FF8"/>
    <w:rsid w:val="00C92A2C"/>
    <w:rsid w:val="00C93D4E"/>
    <w:rsid w:val="00C9480F"/>
    <w:rsid w:val="00C978F1"/>
    <w:rsid w:val="00CA0603"/>
    <w:rsid w:val="00CA1197"/>
    <w:rsid w:val="00CA25CD"/>
    <w:rsid w:val="00CA3436"/>
    <w:rsid w:val="00CA4EE6"/>
    <w:rsid w:val="00CA5903"/>
    <w:rsid w:val="00CA620C"/>
    <w:rsid w:val="00CA669D"/>
    <w:rsid w:val="00CA7269"/>
    <w:rsid w:val="00CA74FC"/>
    <w:rsid w:val="00CB12E2"/>
    <w:rsid w:val="00CB1A60"/>
    <w:rsid w:val="00CB2A31"/>
    <w:rsid w:val="00CB3FB0"/>
    <w:rsid w:val="00CB659E"/>
    <w:rsid w:val="00CB6F60"/>
    <w:rsid w:val="00CB7D4E"/>
    <w:rsid w:val="00CB7E94"/>
    <w:rsid w:val="00CC11BE"/>
    <w:rsid w:val="00CC201A"/>
    <w:rsid w:val="00CC4ACE"/>
    <w:rsid w:val="00CC4CCD"/>
    <w:rsid w:val="00CC528D"/>
    <w:rsid w:val="00CD0B22"/>
    <w:rsid w:val="00CD2985"/>
    <w:rsid w:val="00CD33E2"/>
    <w:rsid w:val="00CD40D4"/>
    <w:rsid w:val="00CD575C"/>
    <w:rsid w:val="00CD57C3"/>
    <w:rsid w:val="00CD5E62"/>
    <w:rsid w:val="00CE1FAB"/>
    <w:rsid w:val="00CE280C"/>
    <w:rsid w:val="00CE316A"/>
    <w:rsid w:val="00CE4AE2"/>
    <w:rsid w:val="00CE644D"/>
    <w:rsid w:val="00CE7B04"/>
    <w:rsid w:val="00CE7D12"/>
    <w:rsid w:val="00CF113C"/>
    <w:rsid w:val="00CF1EC8"/>
    <w:rsid w:val="00CF5D14"/>
    <w:rsid w:val="00CF6CA3"/>
    <w:rsid w:val="00D02A74"/>
    <w:rsid w:val="00D03269"/>
    <w:rsid w:val="00D03B7A"/>
    <w:rsid w:val="00D04367"/>
    <w:rsid w:val="00D05BDA"/>
    <w:rsid w:val="00D068A9"/>
    <w:rsid w:val="00D10783"/>
    <w:rsid w:val="00D109EE"/>
    <w:rsid w:val="00D11822"/>
    <w:rsid w:val="00D13655"/>
    <w:rsid w:val="00D16C5D"/>
    <w:rsid w:val="00D20C70"/>
    <w:rsid w:val="00D21491"/>
    <w:rsid w:val="00D21CA1"/>
    <w:rsid w:val="00D235A3"/>
    <w:rsid w:val="00D241A6"/>
    <w:rsid w:val="00D25C3A"/>
    <w:rsid w:val="00D26CB9"/>
    <w:rsid w:val="00D27DE6"/>
    <w:rsid w:val="00D30BCC"/>
    <w:rsid w:val="00D3401F"/>
    <w:rsid w:val="00D34A6A"/>
    <w:rsid w:val="00D35F6C"/>
    <w:rsid w:val="00D36C1B"/>
    <w:rsid w:val="00D37BE0"/>
    <w:rsid w:val="00D37E03"/>
    <w:rsid w:val="00D41F49"/>
    <w:rsid w:val="00D4339C"/>
    <w:rsid w:val="00D43857"/>
    <w:rsid w:val="00D44E2E"/>
    <w:rsid w:val="00D459FB"/>
    <w:rsid w:val="00D45A65"/>
    <w:rsid w:val="00D46506"/>
    <w:rsid w:val="00D529D5"/>
    <w:rsid w:val="00D52CC6"/>
    <w:rsid w:val="00D53E8E"/>
    <w:rsid w:val="00D53F12"/>
    <w:rsid w:val="00D550BB"/>
    <w:rsid w:val="00D55CE5"/>
    <w:rsid w:val="00D560BA"/>
    <w:rsid w:val="00D610C8"/>
    <w:rsid w:val="00D62D09"/>
    <w:rsid w:val="00D631CA"/>
    <w:rsid w:val="00D6470A"/>
    <w:rsid w:val="00D65447"/>
    <w:rsid w:val="00D66524"/>
    <w:rsid w:val="00D66F46"/>
    <w:rsid w:val="00D67C71"/>
    <w:rsid w:val="00D709AD"/>
    <w:rsid w:val="00D70D61"/>
    <w:rsid w:val="00D71C61"/>
    <w:rsid w:val="00D74E45"/>
    <w:rsid w:val="00D77216"/>
    <w:rsid w:val="00D80E09"/>
    <w:rsid w:val="00D81AF4"/>
    <w:rsid w:val="00D83BA2"/>
    <w:rsid w:val="00D84618"/>
    <w:rsid w:val="00D849A6"/>
    <w:rsid w:val="00D84E45"/>
    <w:rsid w:val="00D84ED1"/>
    <w:rsid w:val="00D85826"/>
    <w:rsid w:val="00D85EAF"/>
    <w:rsid w:val="00D86190"/>
    <w:rsid w:val="00D862A0"/>
    <w:rsid w:val="00D868A0"/>
    <w:rsid w:val="00D91976"/>
    <w:rsid w:val="00D929EF"/>
    <w:rsid w:val="00D92E4C"/>
    <w:rsid w:val="00D934E7"/>
    <w:rsid w:val="00D9482F"/>
    <w:rsid w:val="00D94B2A"/>
    <w:rsid w:val="00D94DFA"/>
    <w:rsid w:val="00D9663C"/>
    <w:rsid w:val="00D96709"/>
    <w:rsid w:val="00D9684D"/>
    <w:rsid w:val="00D9703B"/>
    <w:rsid w:val="00D976E6"/>
    <w:rsid w:val="00DA1E60"/>
    <w:rsid w:val="00DA2696"/>
    <w:rsid w:val="00DA6E44"/>
    <w:rsid w:val="00DA7341"/>
    <w:rsid w:val="00DA749A"/>
    <w:rsid w:val="00DA7F4C"/>
    <w:rsid w:val="00DB16C7"/>
    <w:rsid w:val="00DB23C9"/>
    <w:rsid w:val="00DB2BCD"/>
    <w:rsid w:val="00DB384E"/>
    <w:rsid w:val="00DB4EE7"/>
    <w:rsid w:val="00DB50D5"/>
    <w:rsid w:val="00DB6DCE"/>
    <w:rsid w:val="00DB7311"/>
    <w:rsid w:val="00DB73EE"/>
    <w:rsid w:val="00DC1469"/>
    <w:rsid w:val="00DC1626"/>
    <w:rsid w:val="00DC1EE5"/>
    <w:rsid w:val="00DC3E15"/>
    <w:rsid w:val="00DC7F95"/>
    <w:rsid w:val="00DD0926"/>
    <w:rsid w:val="00DD0E10"/>
    <w:rsid w:val="00DD2822"/>
    <w:rsid w:val="00DD29B7"/>
    <w:rsid w:val="00DD5597"/>
    <w:rsid w:val="00DD7046"/>
    <w:rsid w:val="00DD7646"/>
    <w:rsid w:val="00DD7EDB"/>
    <w:rsid w:val="00DE0886"/>
    <w:rsid w:val="00DE0AAD"/>
    <w:rsid w:val="00DE1FBB"/>
    <w:rsid w:val="00DE20EE"/>
    <w:rsid w:val="00DE2707"/>
    <w:rsid w:val="00DE45CB"/>
    <w:rsid w:val="00DE4C62"/>
    <w:rsid w:val="00DE5BAC"/>
    <w:rsid w:val="00DE608F"/>
    <w:rsid w:val="00DF000E"/>
    <w:rsid w:val="00DF043C"/>
    <w:rsid w:val="00DF1739"/>
    <w:rsid w:val="00DF1C7F"/>
    <w:rsid w:val="00DF22DB"/>
    <w:rsid w:val="00DF286C"/>
    <w:rsid w:val="00DF3B24"/>
    <w:rsid w:val="00DF64B8"/>
    <w:rsid w:val="00DF67CE"/>
    <w:rsid w:val="00DF7817"/>
    <w:rsid w:val="00E007A8"/>
    <w:rsid w:val="00E008B8"/>
    <w:rsid w:val="00E00B0B"/>
    <w:rsid w:val="00E027CC"/>
    <w:rsid w:val="00E03040"/>
    <w:rsid w:val="00E04C88"/>
    <w:rsid w:val="00E04D0E"/>
    <w:rsid w:val="00E05269"/>
    <w:rsid w:val="00E0538C"/>
    <w:rsid w:val="00E0689D"/>
    <w:rsid w:val="00E1094B"/>
    <w:rsid w:val="00E1321B"/>
    <w:rsid w:val="00E144B7"/>
    <w:rsid w:val="00E149AA"/>
    <w:rsid w:val="00E15C30"/>
    <w:rsid w:val="00E178A9"/>
    <w:rsid w:val="00E2000F"/>
    <w:rsid w:val="00E2038F"/>
    <w:rsid w:val="00E20817"/>
    <w:rsid w:val="00E20A7E"/>
    <w:rsid w:val="00E21772"/>
    <w:rsid w:val="00E229AC"/>
    <w:rsid w:val="00E23CCF"/>
    <w:rsid w:val="00E257BB"/>
    <w:rsid w:val="00E25F60"/>
    <w:rsid w:val="00E27B2F"/>
    <w:rsid w:val="00E31028"/>
    <w:rsid w:val="00E314BD"/>
    <w:rsid w:val="00E36690"/>
    <w:rsid w:val="00E3780D"/>
    <w:rsid w:val="00E37943"/>
    <w:rsid w:val="00E414DA"/>
    <w:rsid w:val="00E41C82"/>
    <w:rsid w:val="00E42CAC"/>
    <w:rsid w:val="00E43405"/>
    <w:rsid w:val="00E43AC6"/>
    <w:rsid w:val="00E44FD6"/>
    <w:rsid w:val="00E463DA"/>
    <w:rsid w:val="00E507EC"/>
    <w:rsid w:val="00E50893"/>
    <w:rsid w:val="00E53279"/>
    <w:rsid w:val="00E5525F"/>
    <w:rsid w:val="00E555AF"/>
    <w:rsid w:val="00E56B94"/>
    <w:rsid w:val="00E5725E"/>
    <w:rsid w:val="00E6058D"/>
    <w:rsid w:val="00E628D7"/>
    <w:rsid w:val="00E62A7B"/>
    <w:rsid w:val="00E6476C"/>
    <w:rsid w:val="00E647AA"/>
    <w:rsid w:val="00E6560D"/>
    <w:rsid w:val="00E660C0"/>
    <w:rsid w:val="00E665D1"/>
    <w:rsid w:val="00E67425"/>
    <w:rsid w:val="00E727D1"/>
    <w:rsid w:val="00E737D0"/>
    <w:rsid w:val="00E73DA6"/>
    <w:rsid w:val="00E7607D"/>
    <w:rsid w:val="00E77309"/>
    <w:rsid w:val="00E773CB"/>
    <w:rsid w:val="00E77451"/>
    <w:rsid w:val="00E80066"/>
    <w:rsid w:val="00E80CC4"/>
    <w:rsid w:val="00E8138B"/>
    <w:rsid w:val="00E81BAB"/>
    <w:rsid w:val="00E87038"/>
    <w:rsid w:val="00E90AA3"/>
    <w:rsid w:val="00E90C32"/>
    <w:rsid w:val="00E9105A"/>
    <w:rsid w:val="00E913F3"/>
    <w:rsid w:val="00E916EF"/>
    <w:rsid w:val="00E91BA5"/>
    <w:rsid w:val="00E93145"/>
    <w:rsid w:val="00E95992"/>
    <w:rsid w:val="00E95BE8"/>
    <w:rsid w:val="00E96224"/>
    <w:rsid w:val="00E966A5"/>
    <w:rsid w:val="00E97189"/>
    <w:rsid w:val="00EA0081"/>
    <w:rsid w:val="00EA04E5"/>
    <w:rsid w:val="00EA0CAF"/>
    <w:rsid w:val="00EA26B6"/>
    <w:rsid w:val="00EA2CC3"/>
    <w:rsid w:val="00EA2E36"/>
    <w:rsid w:val="00EA34D9"/>
    <w:rsid w:val="00EA38E6"/>
    <w:rsid w:val="00EA3E15"/>
    <w:rsid w:val="00EA4535"/>
    <w:rsid w:val="00EA55B7"/>
    <w:rsid w:val="00EA6B99"/>
    <w:rsid w:val="00EB0F0C"/>
    <w:rsid w:val="00EB2EB8"/>
    <w:rsid w:val="00EB45FE"/>
    <w:rsid w:val="00EB4DF6"/>
    <w:rsid w:val="00EB6F33"/>
    <w:rsid w:val="00EC0062"/>
    <w:rsid w:val="00EC1183"/>
    <w:rsid w:val="00EC282B"/>
    <w:rsid w:val="00EC2E38"/>
    <w:rsid w:val="00EC37C9"/>
    <w:rsid w:val="00EC4D50"/>
    <w:rsid w:val="00EC7E9B"/>
    <w:rsid w:val="00ED0657"/>
    <w:rsid w:val="00ED1F43"/>
    <w:rsid w:val="00ED3D73"/>
    <w:rsid w:val="00ED3E3D"/>
    <w:rsid w:val="00ED5C9B"/>
    <w:rsid w:val="00ED5DF9"/>
    <w:rsid w:val="00ED70E2"/>
    <w:rsid w:val="00ED756C"/>
    <w:rsid w:val="00EE1CA0"/>
    <w:rsid w:val="00EE30FB"/>
    <w:rsid w:val="00EE50E2"/>
    <w:rsid w:val="00EE5366"/>
    <w:rsid w:val="00EE688C"/>
    <w:rsid w:val="00EF0863"/>
    <w:rsid w:val="00EF254F"/>
    <w:rsid w:val="00EF2653"/>
    <w:rsid w:val="00EF32AA"/>
    <w:rsid w:val="00EF34AE"/>
    <w:rsid w:val="00EF378E"/>
    <w:rsid w:val="00EF418C"/>
    <w:rsid w:val="00EF52A8"/>
    <w:rsid w:val="00EF6B30"/>
    <w:rsid w:val="00EF7B5A"/>
    <w:rsid w:val="00F00168"/>
    <w:rsid w:val="00F003E0"/>
    <w:rsid w:val="00F00D27"/>
    <w:rsid w:val="00F00D94"/>
    <w:rsid w:val="00F01A08"/>
    <w:rsid w:val="00F02AC9"/>
    <w:rsid w:val="00F04062"/>
    <w:rsid w:val="00F04363"/>
    <w:rsid w:val="00F05256"/>
    <w:rsid w:val="00F0667C"/>
    <w:rsid w:val="00F10011"/>
    <w:rsid w:val="00F10CE7"/>
    <w:rsid w:val="00F128A5"/>
    <w:rsid w:val="00F1388C"/>
    <w:rsid w:val="00F13DCF"/>
    <w:rsid w:val="00F146F4"/>
    <w:rsid w:val="00F14AA9"/>
    <w:rsid w:val="00F15303"/>
    <w:rsid w:val="00F158A9"/>
    <w:rsid w:val="00F15BF0"/>
    <w:rsid w:val="00F1726B"/>
    <w:rsid w:val="00F17B8E"/>
    <w:rsid w:val="00F221FF"/>
    <w:rsid w:val="00F224FF"/>
    <w:rsid w:val="00F23491"/>
    <w:rsid w:val="00F237B4"/>
    <w:rsid w:val="00F24661"/>
    <w:rsid w:val="00F24CF4"/>
    <w:rsid w:val="00F2587A"/>
    <w:rsid w:val="00F265A7"/>
    <w:rsid w:val="00F26BD0"/>
    <w:rsid w:val="00F279C8"/>
    <w:rsid w:val="00F30916"/>
    <w:rsid w:val="00F31E5B"/>
    <w:rsid w:val="00F326AB"/>
    <w:rsid w:val="00F33315"/>
    <w:rsid w:val="00F33926"/>
    <w:rsid w:val="00F33EA5"/>
    <w:rsid w:val="00F3403C"/>
    <w:rsid w:val="00F34695"/>
    <w:rsid w:val="00F347B5"/>
    <w:rsid w:val="00F34DC6"/>
    <w:rsid w:val="00F3591C"/>
    <w:rsid w:val="00F36B9D"/>
    <w:rsid w:val="00F40EC0"/>
    <w:rsid w:val="00F40FA0"/>
    <w:rsid w:val="00F427C4"/>
    <w:rsid w:val="00F43701"/>
    <w:rsid w:val="00F44946"/>
    <w:rsid w:val="00F44D32"/>
    <w:rsid w:val="00F45F53"/>
    <w:rsid w:val="00F45F57"/>
    <w:rsid w:val="00F47B52"/>
    <w:rsid w:val="00F50C42"/>
    <w:rsid w:val="00F5119D"/>
    <w:rsid w:val="00F517BF"/>
    <w:rsid w:val="00F53283"/>
    <w:rsid w:val="00F55282"/>
    <w:rsid w:val="00F55D10"/>
    <w:rsid w:val="00F6049B"/>
    <w:rsid w:val="00F60C86"/>
    <w:rsid w:val="00F61645"/>
    <w:rsid w:val="00F61BB1"/>
    <w:rsid w:val="00F624D3"/>
    <w:rsid w:val="00F6260B"/>
    <w:rsid w:val="00F657EC"/>
    <w:rsid w:val="00F66603"/>
    <w:rsid w:val="00F712F8"/>
    <w:rsid w:val="00F71542"/>
    <w:rsid w:val="00F71C7D"/>
    <w:rsid w:val="00F72459"/>
    <w:rsid w:val="00F72F33"/>
    <w:rsid w:val="00F75B51"/>
    <w:rsid w:val="00F75FA2"/>
    <w:rsid w:val="00F767E5"/>
    <w:rsid w:val="00F77565"/>
    <w:rsid w:val="00F77AF8"/>
    <w:rsid w:val="00F8639A"/>
    <w:rsid w:val="00F869E5"/>
    <w:rsid w:val="00F9038B"/>
    <w:rsid w:val="00F910ED"/>
    <w:rsid w:val="00F91F30"/>
    <w:rsid w:val="00F920B4"/>
    <w:rsid w:val="00F92432"/>
    <w:rsid w:val="00F929EB"/>
    <w:rsid w:val="00F92F52"/>
    <w:rsid w:val="00F957EC"/>
    <w:rsid w:val="00F96C33"/>
    <w:rsid w:val="00F97170"/>
    <w:rsid w:val="00F97F87"/>
    <w:rsid w:val="00FA03A1"/>
    <w:rsid w:val="00FA1EEE"/>
    <w:rsid w:val="00FA3CC9"/>
    <w:rsid w:val="00FA4D60"/>
    <w:rsid w:val="00FA5D9A"/>
    <w:rsid w:val="00FA6198"/>
    <w:rsid w:val="00FA629A"/>
    <w:rsid w:val="00FA7E07"/>
    <w:rsid w:val="00FB0620"/>
    <w:rsid w:val="00FB1686"/>
    <w:rsid w:val="00FB2201"/>
    <w:rsid w:val="00FB2DC1"/>
    <w:rsid w:val="00FB374B"/>
    <w:rsid w:val="00FB47CC"/>
    <w:rsid w:val="00FB4F09"/>
    <w:rsid w:val="00FB7BB8"/>
    <w:rsid w:val="00FC07A9"/>
    <w:rsid w:val="00FC1CB9"/>
    <w:rsid w:val="00FC1F87"/>
    <w:rsid w:val="00FD0FEA"/>
    <w:rsid w:val="00FD128B"/>
    <w:rsid w:val="00FD14CD"/>
    <w:rsid w:val="00FD3A5C"/>
    <w:rsid w:val="00FD4F24"/>
    <w:rsid w:val="00FD5640"/>
    <w:rsid w:val="00FD5888"/>
    <w:rsid w:val="00FE3586"/>
    <w:rsid w:val="00FE6BCD"/>
    <w:rsid w:val="00FE6F35"/>
    <w:rsid w:val="00FE710E"/>
    <w:rsid w:val="00FF01EE"/>
    <w:rsid w:val="00FF12AD"/>
    <w:rsid w:val="00FF171E"/>
    <w:rsid w:val="00FF18CE"/>
    <w:rsid w:val="00FF22EF"/>
    <w:rsid w:val="00FF2A1A"/>
    <w:rsid w:val="00FF30E5"/>
    <w:rsid w:val="00FF3102"/>
    <w:rsid w:val="00FF377B"/>
    <w:rsid w:val="00FF42FD"/>
    <w:rsid w:val="00FF4FEC"/>
    <w:rsid w:val="00FF6D18"/>
    <w:rsid w:val="00FF6D3A"/>
    <w:rsid w:val="00FF77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Georgia" w:eastAsia="Times New Roman" w:hAnsi="Georg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FB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7A61FB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A61FB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A61FB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7A61FB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7A61FB"/>
    <w:pPr>
      <w:keepNext/>
      <w:keepLines/>
      <w:spacing w:before="200" w:after="0"/>
      <w:outlineLvl w:val="4"/>
    </w:pPr>
    <w:rPr>
      <w:color w:val="243F60"/>
    </w:rPr>
  </w:style>
  <w:style w:type="paragraph" w:styleId="6">
    <w:name w:val="heading 6"/>
    <w:basedOn w:val="a"/>
    <w:next w:val="a"/>
    <w:link w:val="60"/>
    <w:unhideWhenUsed/>
    <w:qFormat/>
    <w:rsid w:val="007A61FB"/>
    <w:pPr>
      <w:keepNext/>
      <w:keepLines/>
      <w:spacing w:before="200" w:after="0"/>
      <w:outlineLvl w:val="5"/>
    </w:pPr>
    <w:rPr>
      <w:i/>
      <w:iCs/>
      <w:color w:val="243F60"/>
    </w:rPr>
  </w:style>
  <w:style w:type="paragraph" w:styleId="7">
    <w:name w:val="heading 7"/>
    <w:basedOn w:val="a"/>
    <w:next w:val="a"/>
    <w:link w:val="70"/>
    <w:unhideWhenUsed/>
    <w:qFormat/>
    <w:rsid w:val="007A61FB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7A61FB"/>
    <w:pPr>
      <w:keepNext/>
      <w:keepLines/>
      <w:spacing w:before="200" w:after="0"/>
      <w:outlineLvl w:val="7"/>
    </w:pPr>
    <w:rPr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1FB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61FB"/>
    <w:rPr>
      <w:rFonts w:ascii="Georgia" w:eastAsia="Times New Roman" w:hAnsi="Georgia" w:cs="Times New Roman"/>
      <w:b/>
      <w:bCs/>
      <w:color w:val="365F91"/>
      <w:sz w:val="28"/>
      <w:szCs w:val="28"/>
    </w:rPr>
  </w:style>
  <w:style w:type="character" w:styleId="a3">
    <w:name w:val="Strong"/>
    <w:uiPriority w:val="22"/>
    <w:qFormat/>
    <w:rsid w:val="007A61FB"/>
    <w:rPr>
      <w:b/>
      <w:bCs/>
    </w:rPr>
  </w:style>
  <w:style w:type="character" w:customStyle="1" w:styleId="apple-converted-space">
    <w:name w:val="apple-converted-space"/>
    <w:basedOn w:val="a0"/>
    <w:rsid w:val="00183434"/>
  </w:style>
  <w:style w:type="paragraph" w:styleId="a4">
    <w:name w:val="Balloon Text"/>
    <w:basedOn w:val="a"/>
    <w:link w:val="a5"/>
    <w:uiPriority w:val="99"/>
    <w:unhideWhenUsed/>
    <w:rsid w:val="001834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1834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2D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A61FB"/>
    <w:pPr>
      <w:ind w:left="720"/>
      <w:contextualSpacing/>
    </w:pPr>
  </w:style>
  <w:style w:type="paragraph" w:customStyle="1" w:styleId="ConsPlusTitle">
    <w:name w:val="ConsPlusTitle"/>
    <w:rsid w:val="00DE0AAD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hAnsi="Times New Roman"/>
      <w:b/>
      <w:bCs/>
      <w:sz w:val="24"/>
      <w:szCs w:val="24"/>
      <w:lang w:val="en-US" w:bidi="en-US"/>
    </w:rPr>
  </w:style>
  <w:style w:type="paragraph" w:styleId="a8">
    <w:name w:val="TOC Heading"/>
    <w:basedOn w:val="1"/>
    <w:next w:val="a"/>
    <w:uiPriority w:val="39"/>
    <w:unhideWhenUsed/>
    <w:qFormat/>
    <w:rsid w:val="007A61FB"/>
    <w:pPr>
      <w:outlineLvl w:val="9"/>
    </w:pPr>
  </w:style>
  <w:style w:type="table" w:customStyle="1" w:styleId="11">
    <w:name w:val="Сетка таблицы1"/>
    <w:basedOn w:val="a1"/>
    <w:next w:val="a6"/>
    <w:rsid w:val="00A879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11C2C"/>
  </w:style>
  <w:style w:type="paragraph" w:styleId="ab">
    <w:name w:val="footer"/>
    <w:basedOn w:val="a"/>
    <w:link w:val="ac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1C2C"/>
  </w:style>
  <w:style w:type="paragraph" w:styleId="31">
    <w:name w:val="toc 3"/>
    <w:basedOn w:val="a"/>
    <w:next w:val="a"/>
    <w:autoRedefine/>
    <w:uiPriority w:val="39"/>
    <w:unhideWhenUsed/>
    <w:rsid w:val="00211C2C"/>
    <w:pPr>
      <w:spacing w:after="100"/>
      <w:ind w:left="440"/>
    </w:pPr>
  </w:style>
  <w:style w:type="character" w:styleId="ad">
    <w:name w:val="Hyperlink"/>
    <w:unhideWhenUsed/>
    <w:rsid w:val="00211C2C"/>
    <w:rPr>
      <w:color w:val="0000FF"/>
      <w:u w:val="single"/>
    </w:rPr>
  </w:style>
  <w:style w:type="character" w:customStyle="1" w:styleId="30">
    <w:name w:val="Заголовок 3 Знак"/>
    <w:link w:val="3"/>
    <w:rsid w:val="007A61FB"/>
    <w:rPr>
      <w:rFonts w:ascii="Georgia" w:eastAsia="Times New Roman" w:hAnsi="Georgia" w:cs="Times New Roman"/>
      <w:b/>
      <w:bCs/>
      <w:color w:val="4F81BD"/>
    </w:rPr>
  </w:style>
  <w:style w:type="paragraph" w:styleId="21">
    <w:name w:val="toc 2"/>
    <w:basedOn w:val="a"/>
    <w:next w:val="a"/>
    <w:autoRedefine/>
    <w:uiPriority w:val="39"/>
    <w:semiHidden/>
    <w:unhideWhenUsed/>
    <w:rsid w:val="00F224F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qFormat/>
    <w:rsid w:val="00244646"/>
    <w:pPr>
      <w:tabs>
        <w:tab w:val="right" w:leader="dot" w:pos="9345"/>
      </w:tabs>
      <w:spacing w:after="100" w:line="360" w:lineRule="auto"/>
    </w:pPr>
  </w:style>
  <w:style w:type="character" w:customStyle="1" w:styleId="20">
    <w:name w:val="Заголовок 2 Знак"/>
    <w:link w:val="2"/>
    <w:rsid w:val="007A61FB"/>
    <w:rPr>
      <w:rFonts w:ascii="Georgia" w:eastAsia="Times New Roman" w:hAnsi="Georg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7A61FB"/>
    <w:rPr>
      <w:rFonts w:ascii="Georgia" w:eastAsia="Times New Roman" w:hAnsi="Georg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7A61FB"/>
    <w:rPr>
      <w:rFonts w:ascii="Georgia" w:eastAsia="Times New Roman" w:hAnsi="Georgia" w:cs="Times New Roman"/>
      <w:color w:val="243F60"/>
    </w:rPr>
  </w:style>
  <w:style w:type="character" w:customStyle="1" w:styleId="60">
    <w:name w:val="Заголовок 6 Знак"/>
    <w:link w:val="6"/>
    <w:rsid w:val="007A61FB"/>
    <w:rPr>
      <w:rFonts w:ascii="Georgia" w:eastAsia="Times New Roman" w:hAnsi="Georgia" w:cs="Times New Roman"/>
      <w:i/>
      <w:iCs/>
      <w:color w:val="243F60"/>
    </w:rPr>
  </w:style>
  <w:style w:type="character" w:customStyle="1" w:styleId="70">
    <w:name w:val="Заголовок 7 Знак"/>
    <w:link w:val="7"/>
    <w:rsid w:val="007A61FB"/>
    <w:rPr>
      <w:rFonts w:ascii="Georgia" w:eastAsia="Times New Roman" w:hAnsi="Georgia" w:cs="Times New Roman"/>
      <w:i/>
      <w:iCs/>
      <w:color w:val="404040"/>
    </w:rPr>
  </w:style>
  <w:style w:type="character" w:customStyle="1" w:styleId="80">
    <w:name w:val="Заголовок 8 Знак"/>
    <w:link w:val="8"/>
    <w:rsid w:val="007A61FB"/>
    <w:rPr>
      <w:rFonts w:ascii="Georgia" w:eastAsia="Times New Roman" w:hAnsi="Georg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7A61FB"/>
    <w:rPr>
      <w:rFonts w:ascii="Georgia" w:eastAsia="Times New Roman" w:hAnsi="Georgia" w:cs="Times New Roman"/>
      <w:i/>
      <w:iCs/>
      <w:color w:val="40404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7A61FB"/>
    <w:pPr>
      <w:spacing w:line="240" w:lineRule="auto"/>
    </w:pPr>
    <w:rPr>
      <w:b/>
      <w:bCs/>
      <w:color w:val="4F81BD"/>
      <w:sz w:val="18"/>
      <w:szCs w:val="18"/>
    </w:rPr>
  </w:style>
  <w:style w:type="paragraph" w:styleId="af">
    <w:name w:val="Title"/>
    <w:basedOn w:val="a"/>
    <w:next w:val="a"/>
    <w:link w:val="af0"/>
    <w:qFormat/>
    <w:rsid w:val="007A61FB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7A61FB"/>
    <w:rPr>
      <w:rFonts w:ascii="Georgia" w:eastAsia="Times New Roman" w:hAnsi="Georgia" w:cs="Times New Roman"/>
      <w:color w:val="17365D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7A61FB"/>
    <w:pPr>
      <w:numPr>
        <w:ilvl w:val="1"/>
      </w:numPr>
    </w:pPr>
    <w:rPr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7A61FB"/>
    <w:rPr>
      <w:rFonts w:ascii="Georgia" w:eastAsia="Times New Roman" w:hAnsi="Georgia" w:cs="Times New Roman"/>
      <w:i/>
      <w:iCs/>
      <w:color w:val="4F81BD"/>
      <w:spacing w:val="15"/>
      <w:sz w:val="24"/>
      <w:szCs w:val="24"/>
    </w:rPr>
  </w:style>
  <w:style w:type="character" w:styleId="af3">
    <w:name w:val="Emphasis"/>
    <w:uiPriority w:val="20"/>
    <w:qFormat/>
    <w:rsid w:val="007A61FB"/>
    <w:rPr>
      <w:i/>
      <w:iCs/>
    </w:rPr>
  </w:style>
  <w:style w:type="paragraph" w:styleId="af4">
    <w:name w:val="No Spacing"/>
    <w:link w:val="af5"/>
    <w:uiPriority w:val="1"/>
    <w:qFormat/>
    <w:rsid w:val="007A61FB"/>
    <w:rPr>
      <w:sz w:val="22"/>
      <w:szCs w:val="22"/>
      <w:lang w:val="en-US" w:eastAsia="en-US" w:bidi="en-US"/>
    </w:rPr>
  </w:style>
  <w:style w:type="character" w:customStyle="1" w:styleId="af5">
    <w:name w:val="Без интервала Знак"/>
    <w:basedOn w:val="a0"/>
    <w:link w:val="af4"/>
    <w:uiPriority w:val="1"/>
    <w:rsid w:val="007A61FB"/>
  </w:style>
  <w:style w:type="paragraph" w:styleId="22">
    <w:name w:val="Quote"/>
    <w:basedOn w:val="a"/>
    <w:next w:val="a"/>
    <w:link w:val="23"/>
    <w:uiPriority w:val="29"/>
    <w:qFormat/>
    <w:rsid w:val="007A61FB"/>
    <w:rPr>
      <w:i/>
      <w:iCs/>
      <w:color w:val="000000"/>
    </w:rPr>
  </w:style>
  <w:style w:type="character" w:customStyle="1" w:styleId="23">
    <w:name w:val="Цитата 2 Знак"/>
    <w:link w:val="22"/>
    <w:uiPriority w:val="29"/>
    <w:rsid w:val="007A61FB"/>
    <w:rPr>
      <w:i/>
      <w:iCs/>
      <w:color w:val="000000"/>
    </w:rPr>
  </w:style>
  <w:style w:type="paragraph" w:styleId="af6">
    <w:name w:val="Intense Quote"/>
    <w:basedOn w:val="a"/>
    <w:next w:val="a"/>
    <w:link w:val="af7"/>
    <w:uiPriority w:val="30"/>
    <w:qFormat/>
    <w:rsid w:val="007A61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7">
    <w:name w:val="Выделенная цитата Знак"/>
    <w:link w:val="af6"/>
    <w:uiPriority w:val="30"/>
    <w:rsid w:val="007A61FB"/>
    <w:rPr>
      <w:b/>
      <w:bCs/>
      <w:i/>
      <w:iCs/>
      <w:color w:val="4F81BD"/>
    </w:rPr>
  </w:style>
  <w:style w:type="character" w:styleId="af8">
    <w:name w:val="Subtle Emphasis"/>
    <w:uiPriority w:val="19"/>
    <w:qFormat/>
    <w:rsid w:val="007A61FB"/>
    <w:rPr>
      <w:i/>
      <w:iCs/>
      <w:color w:val="808080"/>
    </w:rPr>
  </w:style>
  <w:style w:type="character" w:styleId="af9">
    <w:name w:val="Intense Emphasis"/>
    <w:uiPriority w:val="21"/>
    <w:qFormat/>
    <w:rsid w:val="007A61FB"/>
    <w:rPr>
      <w:b/>
      <w:bCs/>
      <w:i/>
      <w:iCs/>
      <w:color w:val="4F81BD"/>
    </w:rPr>
  </w:style>
  <w:style w:type="character" w:styleId="afa">
    <w:name w:val="Subtle Reference"/>
    <w:uiPriority w:val="31"/>
    <w:qFormat/>
    <w:rsid w:val="007A61FB"/>
    <w:rPr>
      <w:smallCaps/>
      <w:color w:val="C0504D"/>
      <w:u w:val="single"/>
    </w:rPr>
  </w:style>
  <w:style w:type="character" w:styleId="afb">
    <w:name w:val="Intense Reference"/>
    <w:uiPriority w:val="32"/>
    <w:qFormat/>
    <w:rsid w:val="007A61FB"/>
    <w:rPr>
      <w:b/>
      <w:bCs/>
      <w:smallCaps/>
      <w:color w:val="C0504D"/>
      <w:spacing w:val="5"/>
      <w:u w:val="single"/>
    </w:rPr>
  </w:style>
  <w:style w:type="character" w:styleId="afc">
    <w:name w:val="Book Title"/>
    <w:uiPriority w:val="33"/>
    <w:qFormat/>
    <w:rsid w:val="007A61FB"/>
    <w:rPr>
      <w:b/>
      <w:bCs/>
      <w:smallCaps/>
      <w:spacing w:val="5"/>
    </w:rPr>
  </w:style>
  <w:style w:type="paragraph" w:customStyle="1" w:styleId="ConsPlusNormal">
    <w:name w:val="ConsPlusNormal"/>
    <w:rsid w:val="00C978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numbering" w:customStyle="1" w:styleId="13">
    <w:name w:val="Нет списка1"/>
    <w:next w:val="a2"/>
    <w:uiPriority w:val="99"/>
    <w:semiHidden/>
    <w:rsid w:val="00376110"/>
  </w:style>
  <w:style w:type="table" w:customStyle="1" w:styleId="24">
    <w:name w:val="Сетка таблицы2"/>
    <w:basedOn w:val="a1"/>
    <w:next w:val="a6"/>
    <w:uiPriority w:val="59"/>
    <w:rsid w:val="003761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Document Map"/>
    <w:basedOn w:val="a"/>
    <w:link w:val="afe"/>
    <w:semiHidden/>
    <w:rsid w:val="00376110"/>
    <w:pPr>
      <w:shd w:val="clear" w:color="auto" w:fill="000080"/>
      <w:spacing w:after="0" w:line="240" w:lineRule="auto"/>
    </w:pPr>
    <w:rPr>
      <w:rFonts w:ascii="Tahoma" w:hAnsi="Tahoma" w:cs="Tahoma"/>
      <w:noProof/>
      <w:sz w:val="20"/>
      <w:szCs w:val="20"/>
      <w:lang w:val="ru-RU" w:eastAsia="ru-RU" w:bidi="ar-SA"/>
    </w:rPr>
  </w:style>
  <w:style w:type="character" w:customStyle="1" w:styleId="afe">
    <w:name w:val="Схема документа Знак"/>
    <w:link w:val="afd"/>
    <w:semiHidden/>
    <w:rsid w:val="00376110"/>
    <w:rPr>
      <w:rFonts w:ascii="Tahoma" w:hAnsi="Tahoma" w:cs="Tahoma"/>
      <w:noProof/>
      <w:shd w:val="clear" w:color="auto" w:fill="000080"/>
    </w:rPr>
  </w:style>
  <w:style w:type="paragraph" w:styleId="aff">
    <w:name w:val="Body Text"/>
    <w:basedOn w:val="a"/>
    <w:link w:val="aff0"/>
    <w:rsid w:val="00376110"/>
    <w:pPr>
      <w:shd w:val="clear" w:color="auto" w:fill="FFFFFF"/>
      <w:tabs>
        <w:tab w:val="left" w:pos="10094"/>
      </w:tabs>
      <w:spacing w:after="0" w:line="240" w:lineRule="auto"/>
      <w:jc w:val="both"/>
    </w:pPr>
    <w:rPr>
      <w:rFonts w:ascii="Times New Roman" w:hAnsi="Times New Roman"/>
      <w:color w:val="000000"/>
      <w:spacing w:val="-6"/>
      <w:sz w:val="28"/>
      <w:szCs w:val="25"/>
      <w:lang w:val="ru-RU" w:eastAsia="ru-RU" w:bidi="ar-SA"/>
    </w:rPr>
  </w:style>
  <w:style w:type="character" w:customStyle="1" w:styleId="aff0">
    <w:name w:val="Основной текст Знак"/>
    <w:link w:val="aff"/>
    <w:rsid w:val="00376110"/>
    <w:rPr>
      <w:rFonts w:ascii="Times New Roman" w:hAnsi="Times New Roman"/>
      <w:color w:val="000000"/>
      <w:spacing w:val="-6"/>
      <w:sz w:val="28"/>
      <w:szCs w:val="25"/>
      <w:shd w:val="clear" w:color="auto" w:fill="FFFFFF"/>
    </w:rPr>
  </w:style>
  <w:style w:type="paragraph" w:styleId="25">
    <w:name w:val="Body Text 2"/>
    <w:basedOn w:val="a"/>
    <w:link w:val="26"/>
    <w:rsid w:val="00376110"/>
    <w:pPr>
      <w:spacing w:after="0" w:line="240" w:lineRule="auto"/>
      <w:jc w:val="both"/>
    </w:pPr>
    <w:rPr>
      <w:rFonts w:ascii="Arial" w:hAnsi="Arial" w:cs="Arial"/>
      <w:sz w:val="28"/>
      <w:szCs w:val="24"/>
      <w:lang w:val="ru-RU" w:eastAsia="ru-RU" w:bidi="ar-SA"/>
    </w:rPr>
  </w:style>
  <w:style w:type="character" w:customStyle="1" w:styleId="26">
    <w:name w:val="Основной текст 2 Знак"/>
    <w:link w:val="25"/>
    <w:rsid w:val="00376110"/>
    <w:rPr>
      <w:rFonts w:ascii="Arial" w:hAnsi="Arial" w:cs="Arial"/>
      <w:sz w:val="28"/>
      <w:szCs w:val="24"/>
    </w:rPr>
  </w:style>
  <w:style w:type="character" w:styleId="aff1">
    <w:name w:val="page number"/>
    <w:rsid w:val="00376110"/>
  </w:style>
  <w:style w:type="table" w:customStyle="1" w:styleId="32">
    <w:name w:val="Сетка таблицы3"/>
    <w:basedOn w:val="a1"/>
    <w:next w:val="a6"/>
    <w:uiPriority w:val="59"/>
    <w:rsid w:val="004978C8"/>
    <w:pPr>
      <w:ind w:left="720" w:right="-6" w:firstLine="680"/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rsid w:val="00A0198A"/>
  </w:style>
  <w:style w:type="table" w:customStyle="1" w:styleId="41">
    <w:name w:val="Сетка таблицы4"/>
    <w:basedOn w:val="a1"/>
    <w:next w:val="a6"/>
    <w:uiPriority w:val="59"/>
    <w:rsid w:val="00A0198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unhideWhenUsed/>
    <w:rsid w:val="005840F7"/>
    <w:rPr>
      <w:color w:val="800080"/>
      <w:u w:val="single"/>
    </w:rPr>
  </w:style>
  <w:style w:type="paragraph" w:customStyle="1" w:styleId="xl65">
    <w:name w:val="xl6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">
    <w:name w:val="xl6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">
    <w:name w:val="xl67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">
    <w:name w:val="xl68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">
    <w:name w:val="xl69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0">
    <w:name w:val="xl70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2">
    <w:name w:val="xl72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3">
    <w:name w:val="xl73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4">
    <w:name w:val="xl74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5">
    <w:name w:val="xl7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6">
    <w:name w:val="xl7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6">
    <w:name w:val="xl66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7">
    <w:name w:val="xl667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8">
    <w:name w:val="xl668"/>
    <w:basedOn w:val="a"/>
    <w:rsid w:val="00AB73D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69">
    <w:name w:val="xl669"/>
    <w:basedOn w:val="a"/>
    <w:rsid w:val="00AB73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0">
    <w:name w:val="xl67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1">
    <w:name w:val="xl67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2">
    <w:name w:val="xl672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3">
    <w:name w:val="xl67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4">
    <w:name w:val="xl674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5">
    <w:name w:val="xl675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6">
    <w:name w:val="xl67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7">
    <w:name w:val="xl677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8">
    <w:name w:val="xl678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9">
    <w:name w:val="xl67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0">
    <w:name w:val="xl68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81">
    <w:name w:val="xl681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2">
    <w:name w:val="xl68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3">
    <w:name w:val="xl68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4">
    <w:name w:val="xl684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5">
    <w:name w:val="xl685"/>
    <w:basedOn w:val="a"/>
    <w:rsid w:val="00AB73D6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6">
    <w:name w:val="xl686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87">
    <w:name w:val="xl687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8">
    <w:name w:val="xl688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9">
    <w:name w:val="xl68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0">
    <w:name w:val="xl690"/>
    <w:basedOn w:val="a"/>
    <w:rsid w:val="00AB73D6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1">
    <w:name w:val="xl69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2">
    <w:name w:val="xl69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C25A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3">
    <w:name w:val="Другое_"/>
    <w:link w:val="aff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5">
    <w:name w:val="Основной текст_"/>
    <w:link w:val="1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6">
    <w:name w:val="Подпись к таблице_"/>
    <w:link w:val="aff7"/>
    <w:rsid w:val="00425CC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aff4">
    <w:name w:val="Другое"/>
    <w:basedOn w:val="a"/>
    <w:link w:val="aff3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14">
    <w:name w:val="Основной текст1"/>
    <w:basedOn w:val="a"/>
    <w:link w:val="aff5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aff7">
    <w:name w:val="Подпись к таблице"/>
    <w:basedOn w:val="a"/>
    <w:link w:val="aff6"/>
    <w:rsid w:val="00425CC8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8"/>
      <w:szCs w:val="28"/>
      <w:lang w:val="ru-RU" w:eastAsia="ru-RU" w:bidi="ar-SA"/>
    </w:rPr>
  </w:style>
  <w:style w:type="paragraph" w:styleId="aff8">
    <w:name w:val="Normal (Web)"/>
    <w:basedOn w:val="a"/>
    <w:uiPriority w:val="99"/>
    <w:unhideWhenUsed/>
    <w:rsid w:val="00E027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110">
    <w:name w:val="Нет списка11"/>
    <w:next w:val="a2"/>
    <w:uiPriority w:val="99"/>
    <w:semiHidden/>
    <w:unhideWhenUsed/>
    <w:rsid w:val="00E027CC"/>
  </w:style>
  <w:style w:type="paragraph" w:styleId="28">
    <w:name w:val="Body Text Indent 2"/>
    <w:basedOn w:val="a"/>
    <w:link w:val="29"/>
    <w:rsid w:val="00E027CC"/>
    <w:pPr>
      <w:spacing w:after="0" w:line="240" w:lineRule="auto"/>
      <w:ind w:left="180"/>
      <w:jc w:val="both"/>
    </w:pPr>
    <w:rPr>
      <w:rFonts w:ascii="Times New Roman" w:hAnsi="Times New Roman"/>
      <w:sz w:val="20"/>
      <w:szCs w:val="24"/>
      <w:lang w:val="ru-RU" w:eastAsia="ru-RU" w:bidi="ar-SA"/>
    </w:rPr>
  </w:style>
  <w:style w:type="character" w:customStyle="1" w:styleId="29">
    <w:name w:val="Основной текст с отступом 2 Знак"/>
    <w:basedOn w:val="a0"/>
    <w:link w:val="28"/>
    <w:rsid w:val="00E027CC"/>
    <w:rPr>
      <w:rFonts w:ascii="Times New Roman" w:hAnsi="Times New Roman"/>
      <w:szCs w:val="24"/>
    </w:rPr>
  </w:style>
  <w:style w:type="paragraph" w:styleId="33">
    <w:name w:val="Body Text 3"/>
    <w:basedOn w:val="a"/>
    <w:link w:val="34"/>
    <w:rsid w:val="00E027CC"/>
    <w:pPr>
      <w:spacing w:after="0" w:line="240" w:lineRule="auto"/>
      <w:jc w:val="center"/>
    </w:pPr>
    <w:rPr>
      <w:rFonts w:ascii="Arial" w:hAnsi="Arial" w:cs="Arial"/>
      <w:b/>
      <w:sz w:val="24"/>
      <w:szCs w:val="28"/>
      <w:lang w:val="ru-RU" w:eastAsia="ru-RU" w:bidi="ar-SA"/>
    </w:rPr>
  </w:style>
  <w:style w:type="character" w:customStyle="1" w:styleId="34">
    <w:name w:val="Основной текст 3 Знак"/>
    <w:basedOn w:val="a0"/>
    <w:link w:val="33"/>
    <w:rsid w:val="00E027CC"/>
    <w:rPr>
      <w:rFonts w:ascii="Arial" w:hAnsi="Arial" w:cs="Arial"/>
      <w:b/>
      <w:sz w:val="24"/>
      <w:szCs w:val="28"/>
    </w:rPr>
  </w:style>
  <w:style w:type="paragraph" w:styleId="aff9">
    <w:name w:val="Body Text Indent"/>
    <w:basedOn w:val="a"/>
    <w:link w:val="affa"/>
    <w:rsid w:val="00E027CC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fa">
    <w:name w:val="Основной текст с отступом Знак"/>
    <w:basedOn w:val="a0"/>
    <w:link w:val="aff9"/>
    <w:rsid w:val="00E027CC"/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E02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35">
    <w:name w:val="Нет списка3"/>
    <w:next w:val="a2"/>
    <w:uiPriority w:val="99"/>
    <w:semiHidden/>
    <w:unhideWhenUsed/>
    <w:rsid w:val="00E027CC"/>
  </w:style>
  <w:style w:type="character" w:styleId="affb">
    <w:name w:val="annotation reference"/>
    <w:basedOn w:val="a0"/>
    <w:uiPriority w:val="99"/>
    <w:semiHidden/>
    <w:unhideWhenUsed/>
    <w:rsid w:val="00E027CC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E027C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u-RU" w:bidi="ar-SA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E027CC"/>
    <w:rPr>
      <w:rFonts w:asciiTheme="minorHAnsi" w:eastAsiaTheme="minorHAnsi" w:hAnsiTheme="minorHAnsi" w:cstheme="minorBidi"/>
      <w:lang w:eastAsia="en-US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E027C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E027CC"/>
    <w:rPr>
      <w:rFonts w:asciiTheme="minorHAnsi" w:eastAsiaTheme="minorHAnsi" w:hAnsiTheme="minorHAnsi" w:cstheme="minorBidi"/>
      <w:b/>
      <w:bCs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="Times New Roman" w:hAnsi="Georg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1FB"/>
    <w:pPr>
      <w:spacing w:after="200" w:line="276" w:lineRule="auto"/>
    </w:pPr>
    <w:rPr>
      <w:sz w:val="22"/>
      <w:szCs w:val="22"/>
      <w:lang w:val="en-US" w:eastAsia="en-US" w:bidi="en-US"/>
    </w:rPr>
  </w:style>
  <w:style w:type="paragraph" w:styleId="1">
    <w:name w:val="heading 1"/>
    <w:basedOn w:val="a"/>
    <w:next w:val="a"/>
    <w:link w:val="10"/>
    <w:qFormat/>
    <w:rsid w:val="007A61FB"/>
    <w:pPr>
      <w:keepNext/>
      <w:keepLines/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A61FB"/>
    <w:pPr>
      <w:keepNext/>
      <w:keepLines/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7A61FB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4">
    <w:name w:val="heading 4"/>
    <w:basedOn w:val="a"/>
    <w:next w:val="a"/>
    <w:link w:val="40"/>
    <w:unhideWhenUsed/>
    <w:qFormat/>
    <w:rsid w:val="007A61FB"/>
    <w:pPr>
      <w:keepNext/>
      <w:keepLines/>
      <w:spacing w:before="200" w:after="0"/>
      <w:outlineLvl w:val="3"/>
    </w:pPr>
    <w:rPr>
      <w:b/>
      <w:bCs/>
      <w:i/>
      <w:iCs/>
      <w:color w:val="4F81BD"/>
    </w:rPr>
  </w:style>
  <w:style w:type="paragraph" w:styleId="5">
    <w:name w:val="heading 5"/>
    <w:basedOn w:val="a"/>
    <w:next w:val="a"/>
    <w:link w:val="50"/>
    <w:unhideWhenUsed/>
    <w:qFormat/>
    <w:rsid w:val="007A61FB"/>
    <w:pPr>
      <w:keepNext/>
      <w:keepLines/>
      <w:spacing w:before="200" w:after="0"/>
      <w:outlineLvl w:val="4"/>
    </w:pPr>
    <w:rPr>
      <w:color w:val="243F60"/>
    </w:rPr>
  </w:style>
  <w:style w:type="paragraph" w:styleId="6">
    <w:name w:val="heading 6"/>
    <w:basedOn w:val="a"/>
    <w:next w:val="a"/>
    <w:link w:val="60"/>
    <w:unhideWhenUsed/>
    <w:qFormat/>
    <w:rsid w:val="007A61FB"/>
    <w:pPr>
      <w:keepNext/>
      <w:keepLines/>
      <w:spacing w:before="200" w:after="0"/>
      <w:outlineLvl w:val="5"/>
    </w:pPr>
    <w:rPr>
      <w:i/>
      <w:iCs/>
      <w:color w:val="243F60"/>
    </w:rPr>
  </w:style>
  <w:style w:type="paragraph" w:styleId="7">
    <w:name w:val="heading 7"/>
    <w:basedOn w:val="a"/>
    <w:next w:val="a"/>
    <w:link w:val="70"/>
    <w:unhideWhenUsed/>
    <w:qFormat/>
    <w:rsid w:val="007A61FB"/>
    <w:pPr>
      <w:keepNext/>
      <w:keepLines/>
      <w:spacing w:before="200" w:after="0"/>
      <w:outlineLvl w:val="6"/>
    </w:pPr>
    <w:rPr>
      <w:i/>
      <w:iCs/>
      <w:color w:val="404040"/>
    </w:rPr>
  </w:style>
  <w:style w:type="paragraph" w:styleId="8">
    <w:name w:val="heading 8"/>
    <w:basedOn w:val="a"/>
    <w:next w:val="a"/>
    <w:link w:val="80"/>
    <w:unhideWhenUsed/>
    <w:qFormat/>
    <w:rsid w:val="007A61FB"/>
    <w:pPr>
      <w:keepNext/>
      <w:keepLines/>
      <w:spacing w:before="200" w:after="0"/>
      <w:outlineLvl w:val="7"/>
    </w:pPr>
    <w:rPr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A61FB"/>
    <w:pPr>
      <w:keepNext/>
      <w:keepLines/>
      <w:spacing w:before="200" w:after="0"/>
      <w:outlineLvl w:val="8"/>
    </w:pPr>
    <w:rPr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A61FB"/>
    <w:rPr>
      <w:rFonts w:ascii="Georgia" w:eastAsia="Times New Roman" w:hAnsi="Georgia" w:cs="Times New Roman"/>
      <w:b/>
      <w:bCs/>
      <w:color w:val="365F91"/>
      <w:sz w:val="28"/>
      <w:szCs w:val="28"/>
    </w:rPr>
  </w:style>
  <w:style w:type="character" w:styleId="a3">
    <w:name w:val="Strong"/>
    <w:uiPriority w:val="22"/>
    <w:qFormat/>
    <w:rsid w:val="007A61FB"/>
    <w:rPr>
      <w:b/>
      <w:bCs/>
    </w:rPr>
  </w:style>
  <w:style w:type="character" w:customStyle="1" w:styleId="apple-converted-space">
    <w:name w:val="apple-converted-space"/>
    <w:basedOn w:val="a0"/>
    <w:rsid w:val="00183434"/>
  </w:style>
  <w:style w:type="paragraph" w:styleId="a4">
    <w:name w:val="Balloon Text"/>
    <w:basedOn w:val="a"/>
    <w:link w:val="a5"/>
    <w:uiPriority w:val="99"/>
    <w:unhideWhenUsed/>
    <w:rsid w:val="001834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18343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132D0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7A61FB"/>
    <w:pPr>
      <w:ind w:left="720"/>
      <w:contextualSpacing/>
    </w:pPr>
  </w:style>
  <w:style w:type="paragraph" w:customStyle="1" w:styleId="ConsPlusTitle">
    <w:name w:val="ConsPlusTitle"/>
    <w:rsid w:val="00DE0AAD"/>
    <w:pPr>
      <w:widowControl w:val="0"/>
      <w:autoSpaceDE w:val="0"/>
      <w:autoSpaceDN w:val="0"/>
      <w:adjustRightInd w:val="0"/>
      <w:spacing w:after="200" w:line="276" w:lineRule="auto"/>
    </w:pPr>
    <w:rPr>
      <w:rFonts w:ascii="Times New Roman" w:hAnsi="Times New Roman"/>
      <w:b/>
      <w:bCs/>
      <w:sz w:val="24"/>
      <w:szCs w:val="24"/>
      <w:lang w:val="en-US" w:bidi="en-US"/>
    </w:rPr>
  </w:style>
  <w:style w:type="paragraph" w:styleId="a8">
    <w:name w:val="TOC Heading"/>
    <w:basedOn w:val="1"/>
    <w:next w:val="a"/>
    <w:uiPriority w:val="39"/>
    <w:unhideWhenUsed/>
    <w:qFormat/>
    <w:rsid w:val="007A61FB"/>
    <w:pPr>
      <w:outlineLvl w:val="9"/>
    </w:pPr>
  </w:style>
  <w:style w:type="table" w:customStyle="1" w:styleId="11">
    <w:name w:val="Сетка таблицы1"/>
    <w:basedOn w:val="a1"/>
    <w:next w:val="a6"/>
    <w:rsid w:val="00A879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11C2C"/>
  </w:style>
  <w:style w:type="paragraph" w:styleId="ab">
    <w:name w:val="footer"/>
    <w:basedOn w:val="a"/>
    <w:link w:val="ac"/>
    <w:uiPriority w:val="99"/>
    <w:unhideWhenUsed/>
    <w:rsid w:val="00211C2C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11C2C"/>
  </w:style>
  <w:style w:type="paragraph" w:styleId="31">
    <w:name w:val="toc 3"/>
    <w:basedOn w:val="a"/>
    <w:next w:val="a"/>
    <w:autoRedefine/>
    <w:uiPriority w:val="39"/>
    <w:unhideWhenUsed/>
    <w:rsid w:val="00211C2C"/>
    <w:pPr>
      <w:spacing w:after="100"/>
      <w:ind w:left="440"/>
    </w:pPr>
  </w:style>
  <w:style w:type="character" w:styleId="ad">
    <w:name w:val="Hyperlink"/>
    <w:unhideWhenUsed/>
    <w:rsid w:val="00211C2C"/>
    <w:rPr>
      <w:color w:val="0000FF"/>
      <w:u w:val="single"/>
    </w:rPr>
  </w:style>
  <w:style w:type="character" w:customStyle="1" w:styleId="30">
    <w:name w:val="Заголовок 3 Знак"/>
    <w:link w:val="3"/>
    <w:rsid w:val="007A61FB"/>
    <w:rPr>
      <w:rFonts w:ascii="Georgia" w:eastAsia="Times New Roman" w:hAnsi="Georgia" w:cs="Times New Roman"/>
      <w:b/>
      <w:bCs/>
      <w:color w:val="4F81BD"/>
    </w:rPr>
  </w:style>
  <w:style w:type="paragraph" w:styleId="21">
    <w:name w:val="toc 2"/>
    <w:basedOn w:val="a"/>
    <w:next w:val="a"/>
    <w:autoRedefine/>
    <w:uiPriority w:val="39"/>
    <w:semiHidden/>
    <w:unhideWhenUsed/>
    <w:rsid w:val="00F224FF"/>
    <w:pPr>
      <w:spacing w:after="100"/>
      <w:ind w:left="220"/>
    </w:pPr>
  </w:style>
  <w:style w:type="paragraph" w:styleId="12">
    <w:name w:val="toc 1"/>
    <w:basedOn w:val="a"/>
    <w:next w:val="a"/>
    <w:autoRedefine/>
    <w:uiPriority w:val="39"/>
    <w:unhideWhenUsed/>
    <w:qFormat/>
    <w:rsid w:val="00244646"/>
    <w:pPr>
      <w:tabs>
        <w:tab w:val="right" w:leader="dot" w:pos="9345"/>
      </w:tabs>
      <w:spacing w:after="100" w:line="360" w:lineRule="auto"/>
    </w:pPr>
  </w:style>
  <w:style w:type="character" w:customStyle="1" w:styleId="20">
    <w:name w:val="Заголовок 2 Знак"/>
    <w:link w:val="2"/>
    <w:rsid w:val="007A61FB"/>
    <w:rPr>
      <w:rFonts w:ascii="Georgia" w:eastAsia="Times New Roman" w:hAnsi="Georgia" w:cs="Times New Roman"/>
      <w:b/>
      <w:bCs/>
      <w:color w:val="4F81BD"/>
      <w:sz w:val="26"/>
      <w:szCs w:val="26"/>
    </w:rPr>
  </w:style>
  <w:style w:type="character" w:customStyle="1" w:styleId="40">
    <w:name w:val="Заголовок 4 Знак"/>
    <w:link w:val="4"/>
    <w:rsid w:val="007A61FB"/>
    <w:rPr>
      <w:rFonts w:ascii="Georgia" w:eastAsia="Times New Roman" w:hAnsi="Georg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rsid w:val="007A61FB"/>
    <w:rPr>
      <w:rFonts w:ascii="Georgia" w:eastAsia="Times New Roman" w:hAnsi="Georgia" w:cs="Times New Roman"/>
      <w:color w:val="243F60"/>
    </w:rPr>
  </w:style>
  <w:style w:type="character" w:customStyle="1" w:styleId="60">
    <w:name w:val="Заголовок 6 Знак"/>
    <w:link w:val="6"/>
    <w:rsid w:val="007A61FB"/>
    <w:rPr>
      <w:rFonts w:ascii="Georgia" w:eastAsia="Times New Roman" w:hAnsi="Georgia" w:cs="Times New Roman"/>
      <w:i/>
      <w:iCs/>
      <w:color w:val="243F60"/>
    </w:rPr>
  </w:style>
  <w:style w:type="character" w:customStyle="1" w:styleId="70">
    <w:name w:val="Заголовок 7 Знак"/>
    <w:link w:val="7"/>
    <w:rsid w:val="007A61FB"/>
    <w:rPr>
      <w:rFonts w:ascii="Georgia" w:eastAsia="Times New Roman" w:hAnsi="Georgia" w:cs="Times New Roman"/>
      <w:i/>
      <w:iCs/>
      <w:color w:val="404040"/>
    </w:rPr>
  </w:style>
  <w:style w:type="character" w:customStyle="1" w:styleId="80">
    <w:name w:val="Заголовок 8 Знак"/>
    <w:link w:val="8"/>
    <w:rsid w:val="007A61FB"/>
    <w:rPr>
      <w:rFonts w:ascii="Georgia" w:eastAsia="Times New Roman" w:hAnsi="Georg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7A61FB"/>
    <w:rPr>
      <w:rFonts w:ascii="Georgia" w:eastAsia="Times New Roman" w:hAnsi="Georgia" w:cs="Times New Roman"/>
      <w:i/>
      <w:iCs/>
      <w:color w:val="404040"/>
      <w:sz w:val="20"/>
      <w:szCs w:val="20"/>
    </w:rPr>
  </w:style>
  <w:style w:type="paragraph" w:styleId="ae">
    <w:name w:val="caption"/>
    <w:basedOn w:val="a"/>
    <w:next w:val="a"/>
    <w:uiPriority w:val="35"/>
    <w:semiHidden/>
    <w:unhideWhenUsed/>
    <w:qFormat/>
    <w:rsid w:val="007A61FB"/>
    <w:pPr>
      <w:spacing w:line="240" w:lineRule="auto"/>
    </w:pPr>
    <w:rPr>
      <w:b/>
      <w:bCs/>
      <w:color w:val="4F81BD"/>
      <w:sz w:val="18"/>
      <w:szCs w:val="18"/>
    </w:rPr>
  </w:style>
  <w:style w:type="paragraph" w:styleId="af">
    <w:name w:val="Title"/>
    <w:basedOn w:val="a"/>
    <w:next w:val="a"/>
    <w:link w:val="af0"/>
    <w:qFormat/>
    <w:rsid w:val="007A61FB"/>
    <w:pPr>
      <w:pBdr>
        <w:bottom w:val="single" w:sz="8" w:space="4" w:color="4F81BD"/>
      </w:pBdr>
      <w:spacing w:after="300" w:line="240" w:lineRule="auto"/>
      <w:contextualSpacing/>
    </w:pPr>
    <w:rPr>
      <w:color w:val="17365D"/>
      <w:spacing w:val="5"/>
      <w:kern w:val="28"/>
      <w:sz w:val="52"/>
      <w:szCs w:val="52"/>
    </w:rPr>
  </w:style>
  <w:style w:type="character" w:customStyle="1" w:styleId="af0">
    <w:name w:val="Название Знак"/>
    <w:link w:val="af"/>
    <w:uiPriority w:val="10"/>
    <w:rsid w:val="007A61FB"/>
    <w:rPr>
      <w:rFonts w:ascii="Georgia" w:eastAsia="Times New Roman" w:hAnsi="Georgia" w:cs="Times New Roman"/>
      <w:color w:val="17365D"/>
      <w:spacing w:val="5"/>
      <w:kern w:val="28"/>
      <w:sz w:val="52"/>
      <w:szCs w:val="52"/>
    </w:rPr>
  </w:style>
  <w:style w:type="paragraph" w:styleId="af1">
    <w:name w:val="Subtitle"/>
    <w:basedOn w:val="a"/>
    <w:next w:val="a"/>
    <w:link w:val="af2"/>
    <w:uiPriority w:val="11"/>
    <w:qFormat/>
    <w:rsid w:val="007A61FB"/>
    <w:pPr>
      <w:numPr>
        <w:ilvl w:val="1"/>
      </w:numPr>
    </w:pPr>
    <w:rPr>
      <w:i/>
      <w:iCs/>
      <w:color w:val="4F81BD"/>
      <w:spacing w:val="15"/>
      <w:sz w:val="24"/>
      <w:szCs w:val="24"/>
    </w:rPr>
  </w:style>
  <w:style w:type="character" w:customStyle="1" w:styleId="af2">
    <w:name w:val="Подзаголовок Знак"/>
    <w:link w:val="af1"/>
    <w:uiPriority w:val="11"/>
    <w:rsid w:val="007A61FB"/>
    <w:rPr>
      <w:rFonts w:ascii="Georgia" w:eastAsia="Times New Roman" w:hAnsi="Georgia" w:cs="Times New Roman"/>
      <w:i/>
      <w:iCs/>
      <w:color w:val="4F81BD"/>
      <w:spacing w:val="15"/>
      <w:sz w:val="24"/>
      <w:szCs w:val="24"/>
    </w:rPr>
  </w:style>
  <w:style w:type="character" w:styleId="af3">
    <w:name w:val="Emphasis"/>
    <w:uiPriority w:val="20"/>
    <w:qFormat/>
    <w:rsid w:val="007A61FB"/>
    <w:rPr>
      <w:i/>
      <w:iCs/>
    </w:rPr>
  </w:style>
  <w:style w:type="paragraph" w:styleId="af4">
    <w:name w:val="No Spacing"/>
    <w:link w:val="af5"/>
    <w:uiPriority w:val="1"/>
    <w:qFormat/>
    <w:rsid w:val="007A61FB"/>
    <w:rPr>
      <w:sz w:val="22"/>
      <w:szCs w:val="22"/>
      <w:lang w:val="en-US" w:eastAsia="en-US" w:bidi="en-US"/>
    </w:rPr>
  </w:style>
  <w:style w:type="character" w:customStyle="1" w:styleId="af5">
    <w:name w:val="Без интервала Знак"/>
    <w:basedOn w:val="a0"/>
    <w:link w:val="af4"/>
    <w:uiPriority w:val="1"/>
    <w:rsid w:val="007A61FB"/>
  </w:style>
  <w:style w:type="paragraph" w:styleId="22">
    <w:name w:val="Quote"/>
    <w:basedOn w:val="a"/>
    <w:next w:val="a"/>
    <w:link w:val="23"/>
    <w:uiPriority w:val="29"/>
    <w:qFormat/>
    <w:rsid w:val="007A61FB"/>
    <w:rPr>
      <w:i/>
      <w:iCs/>
      <w:color w:val="000000"/>
    </w:rPr>
  </w:style>
  <w:style w:type="character" w:customStyle="1" w:styleId="23">
    <w:name w:val="Цитата 2 Знак"/>
    <w:link w:val="22"/>
    <w:uiPriority w:val="29"/>
    <w:rsid w:val="007A61FB"/>
    <w:rPr>
      <w:i/>
      <w:iCs/>
      <w:color w:val="000000"/>
    </w:rPr>
  </w:style>
  <w:style w:type="paragraph" w:styleId="af6">
    <w:name w:val="Intense Quote"/>
    <w:basedOn w:val="a"/>
    <w:next w:val="a"/>
    <w:link w:val="af7"/>
    <w:uiPriority w:val="30"/>
    <w:qFormat/>
    <w:rsid w:val="007A61F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f7">
    <w:name w:val="Выделенная цитата Знак"/>
    <w:link w:val="af6"/>
    <w:uiPriority w:val="30"/>
    <w:rsid w:val="007A61FB"/>
    <w:rPr>
      <w:b/>
      <w:bCs/>
      <w:i/>
      <w:iCs/>
      <w:color w:val="4F81BD"/>
    </w:rPr>
  </w:style>
  <w:style w:type="character" w:styleId="af8">
    <w:name w:val="Subtle Emphasis"/>
    <w:uiPriority w:val="19"/>
    <w:qFormat/>
    <w:rsid w:val="007A61FB"/>
    <w:rPr>
      <w:i/>
      <w:iCs/>
      <w:color w:val="808080"/>
    </w:rPr>
  </w:style>
  <w:style w:type="character" w:styleId="af9">
    <w:name w:val="Intense Emphasis"/>
    <w:uiPriority w:val="21"/>
    <w:qFormat/>
    <w:rsid w:val="007A61FB"/>
    <w:rPr>
      <w:b/>
      <w:bCs/>
      <w:i/>
      <w:iCs/>
      <w:color w:val="4F81BD"/>
    </w:rPr>
  </w:style>
  <w:style w:type="character" w:styleId="afa">
    <w:name w:val="Subtle Reference"/>
    <w:uiPriority w:val="31"/>
    <w:qFormat/>
    <w:rsid w:val="007A61FB"/>
    <w:rPr>
      <w:smallCaps/>
      <w:color w:val="C0504D"/>
      <w:u w:val="single"/>
    </w:rPr>
  </w:style>
  <w:style w:type="character" w:styleId="afb">
    <w:name w:val="Intense Reference"/>
    <w:uiPriority w:val="32"/>
    <w:qFormat/>
    <w:rsid w:val="007A61FB"/>
    <w:rPr>
      <w:b/>
      <w:bCs/>
      <w:smallCaps/>
      <w:color w:val="C0504D"/>
      <w:spacing w:val="5"/>
      <w:u w:val="single"/>
    </w:rPr>
  </w:style>
  <w:style w:type="character" w:styleId="afc">
    <w:name w:val="Book Title"/>
    <w:uiPriority w:val="33"/>
    <w:qFormat/>
    <w:rsid w:val="007A61FB"/>
    <w:rPr>
      <w:b/>
      <w:bCs/>
      <w:smallCaps/>
      <w:spacing w:val="5"/>
    </w:rPr>
  </w:style>
  <w:style w:type="paragraph" w:customStyle="1" w:styleId="ConsPlusNormal">
    <w:name w:val="ConsPlusNormal"/>
    <w:rsid w:val="00C978F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numbering" w:customStyle="1" w:styleId="13">
    <w:name w:val="Нет списка1"/>
    <w:next w:val="a2"/>
    <w:uiPriority w:val="99"/>
    <w:semiHidden/>
    <w:rsid w:val="00376110"/>
  </w:style>
  <w:style w:type="table" w:customStyle="1" w:styleId="24">
    <w:name w:val="Сетка таблицы2"/>
    <w:basedOn w:val="a1"/>
    <w:next w:val="a6"/>
    <w:uiPriority w:val="59"/>
    <w:rsid w:val="00376110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Document Map"/>
    <w:basedOn w:val="a"/>
    <w:link w:val="afe"/>
    <w:semiHidden/>
    <w:rsid w:val="00376110"/>
    <w:pPr>
      <w:shd w:val="clear" w:color="auto" w:fill="000080"/>
      <w:spacing w:after="0" w:line="240" w:lineRule="auto"/>
    </w:pPr>
    <w:rPr>
      <w:rFonts w:ascii="Tahoma" w:hAnsi="Tahoma" w:cs="Tahoma"/>
      <w:noProof/>
      <w:sz w:val="20"/>
      <w:szCs w:val="20"/>
      <w:lang w:val="ru-RU" w:eastAsia="ru-RU" w:bidi="ar-SA"/>
    </w:rPr>
  </w:style>
  <w:style w:type="character" w:customStyle="1" w:styleId="afe">
    <w:name w:val="Схема документа Знак"/>
    <w:link w:val="afd"/>
    <w:semiHidden/>
    <w:rsid w:val="00376110"/>
    <w:rPr>
      <w:rFonts w:ascii="Tahoma" w:hAnsi="Tahoma" w:cs="Tahoma"/>
      <w:noProof/>
      <w:shd w:val="clear" w:color="auto" w:fill="000080"/>
    </w:rPr>
  </w:style>
  <w:style w:type="paragraph" w:styleId="aff">
    <w:name w:val="Body Text"/>
    <w:basedOn w:val="a"/>
    <w:link w:val="aff0"/>
    <w:rsid w:val="00376110"/>
    <w:pPr>
      <w:shd w:val="clear" w:color="auto" w:fill="FFFFFF"/>
      <w:tabs>
        <w:tab w:val="left" w:pos="10094"/>
      </w:tabs>
      <w:spacing w:after="0" w:line="240" w:lineRule="auto"/>
      <w:jc w:val="both"/>
    </w:pPr>
    <w:rPr>
      <w:rFonts w:ascii="Times New Roman" w:hAnsi="Times New Roman"/>
      <w:color w:val="000000"/>
      <w:spacing w:val="-6"/>
      <w:sz w:val="28"/>
      <w:szCs w:val="25"/>
      <w:lang w:val="ru-RU" w:eastAsia="ru-RU" w:bidi="ar-SA"/>
    </w:rPr>
  </w:style>
  <w:style w:type="character" w:customStyle="1" w:styleId="aff0">
    <w:name w:val="Основной текст Знак"/>
    <w:link w:val="aff"/>
    <w:rsid w:val="00376110"/>
    <w:rPr>
      <w:rFonts w:ascii="Times New Roman" w:hAnsi="Times New Roman"/>
      <w:color w:val="000000"/>
      <w:spacing w:val="-6"/>
      <w:sz w:val="28"/>
      <w:szCs w:val="25"/>
      <w:shd w:val="clear" w:color="auto" w:fill="FFFFFF"/>
    </w:rPr>
  </w:style>
  <w:style w:type="paragraph" w:styleId="25">
    <w:name w:val="Body Text 2"/>
    <w:basedOn w:val="a"/>
    <w:link w:val="26"/>
    <w:rsid w:val="00376110"/>
    <w:pPr>
      <w:spacing w:after="0" w:line="240" w:lineRule="auto"/>
      <w:jc w:val="both"/>
    </w:pPr>
    <w:rPr>
      <w:rFonts w:ascii="Arial" w:hAnsi="Arial" w:cs="Arial"/>
      <w:sz w:val="28"/>
      <w:szCs w:val="24"/>
      <w:lang w:val="ru-RU" w:eastAsia="ru-RU" w:bidi="ar-SA"/>
    </w:rPr>
  </w:style>
  <w:style w:type="character" w:customStyle="1" w:styleId="26">
    <w:name w:val="Основной текст 2 Знак"/>
    <w:link w:val="25"/>
    <w:rsid w:val="00376110"/>
    <w:rPr>
      <w:rFonts w:ascii="Arial" w:hAnsi="Arial" w:cs="Arial"/>
      <w:sz w:val="28"/>
      <w:szCs w:val="24"/>
    </w:rPr>
  </w:style>
  <w:style w:type="character" w:styleId="aff1">
    <w:name w:val="page number"/>
    <w:rsid w:val="00376110"/>
  </w:style>
  <w:style w:type="table" w:customStyle="1" w:styleId="32">
    <w:name w:val="Сетка таблицы3"/>
    <w:basedOn w:val="a1"/>
    <w:next w:val="a6"/>
    <w:uiPriority w:val="59"/>
    <w:rsid w:val="004978C8"/>
    <w:pPr>
      <w:ind w:left="720" w:right="-6" w:firstLine="680"/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7">
    <w:name w:val="Нет списка2"/>
    <w:next w:val="a2"/>
    <w:uiPriority w:val="99"/>
    <w:semiHidden/>
    <w:rsid w:val="00A0198A"/>
  </w:style>
  <w:style w:type="table" w:customStyle="1" w:styleId="41">
    <w:name w:val="Сетка таблицы4"/>
    <w:basedOn w:val="a1"/>
    <w:next w:val="a6"/>
    <w:uiPriority w:val="59"/>
    <w:rsid w:val="00A0198A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2">
    <w:name w:val="FollowedHyperlink"/>
    <w:unhideWhenUsed/>
    <w:rsid w:val="005840F7"/>
    <w:rPr>
      <w:color w:val="800080"/>
      <w:u w:val="single"/>
    </w:rPr>
  </w:style>
  <w:style w:type="paragraph" w:customStyle="1" w:styleId="xl65">
    <w:name w:val="xl6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">
    <w:name w:val="xl6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">
    <w:name w:val="xl67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">
    <w:name w:val="xl68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">
    <w:name w:val="xl69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0">
    <w:name w:val="xl70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1">
    <w:name w:val="xl71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2">
    <w:name w:val="xl72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3">
    <w:name w:val="xl73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4">
    <w:name w:val="xl74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5">
    <w:name w:val="xl75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76">
    <w:name w:val="xl76"/>
    <w:basedOn w:val="a"/>
    <w:rsid w:val="005840F7"/>
    <w:pPr>
      <w:pBdr>
        <w:top w:val="single" w:sz="4" w:space="0" w:color="FF8080"/>
        <w:left w:val="single" w:sz="4" w:space="0" w:color="FF8080"/>
        <w:bottom w:val="single" w:sz="4" w:space="0" w:color="FF8080"/>
        <w:right w:val="single" w:sz="4" w:space="0" w:color="FF8080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66">
    <w:name w:val="xl66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7">
    <w:name w:val="xl667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68">
    <w:name w:val="xl668"/>
    <w:basedOn w:val="a"/>
    <w:rsid w:val="00AB73D6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69">
    <w:name w:val="xl669"/>
    <w:basedOn w:val="a"/>
    <w:rsid w:val="00AB73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0">
    <w:name w:val="xl67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1">
    <w:name w:val="xl67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2">
    <w:name w:val="xl672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3">
    <w:name w:val="xl67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4">
    <w:name w:val="xl674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5">
    <w:name w:val="xl675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6">
    <w:name w:val="xl676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7">
    <w:name w:val="xl677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78">
    <w:name w:val="xl678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79">
    <w:name w:val="xl67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0">
    <w:name w:val="xl680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hAnsi="Arial"/>
      <w:sz w:val="20"/>
      <w:szCs w:val="20"/>
      <w:lang w:val="ru-RU" w:eastAsia="ru-RU" w:bidi="ar-SA"/>
    </w:rPr>
  </w:style>
  <w:style w:type="paragraph" w:customStyle="1" w:styleId="xl681">
    <w:name w:val="xl681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2">
    <w:name w:val="xl68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3">
    <w:name w:val="xl683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4">
    <w:name w:val="xl684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5">
    <w:name w:val="xl685"/>
    <w:basedOn w:val="a"/>
    <w:rsid w:val="00AB73D6"/>
    <w:pPr>
      <w:shd w:val="clear" w:color="000000" w:fill="FF00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6">
    <w:name w:val="xl686"/>
    <w:basedOn w:val="a"/>
    <w:rsid w:val="00AB73D6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  <w:lang w:val="ru-RU" w:eastAsia="ru-RU" w:bidi="ar-SA"/>
    </w:rPr>
  </w:style>
  <w:style w:type="paragraph" w:customStyle="1" w:styleId="xl687">
    <w:name w:val="xl687"/>
    <w:basedOn w:val="a"/>
    <w:rsid w:val="00AB73D6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8">
    <w:name w:val="xl688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89">
    <w:name w:val="xl689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0">
    <w:name w:val="xl690"/>
    <w:basedOn w:val="a"/>
    <w:rsid w:val="00AB73D6"/>
    <w:pPr>
      <w:shd w:val="clear" w:color="000000" w:fill="FFFF00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1">
    <w:name w:val="xl691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xl692">
    <w:name w:val="xl692"/>
    <w:basedOn w:val="a"/>
    <w:rsid w:val="00AB73D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  <w:lang w:val="ru-RU" w:eastAsia="ru-RU" w:bidi="ar-SA"/>
    </w:rPr>
  </w:style>
  <w:style w:type="paragraph" w:customStyle="1" w:styleId="Default">
    <w:name w:val="Default"/>
    <w:rsid w:val="00C25AD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aff3">
    <w:name w:val="Другое_"/>
    <w:link w:val="aff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5">
    <w:name w:val="Основной текст_"/>
    <w:link w:val="14"/>
    <w:rsid w:val="00425CC8"/>
    <w:rPr>
      <w:rFonts w:ascii="Times New Roman" w:hAnsi="Times New Roman"/>
      <w:sz w:val="28"/>
      <w:szCs w:val="28"/>
      <w:shd w:val="clear" w:color="auto" w:fill="FFFFFF"/>
    </w:rPr>
  </w:style>
  <w:style w:type="character" w:customStyle="1" w:styleId="aff6">
    <w:name w:val="Подпись к таблице_"/>
    <w:link w:val="aff7"/>
    <w:rsid w:val="00425CC8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aff4">
    <w:name w:val="Другое"/>
    <w:basedOn w:val="a"/>
    <w:link w:val="aff3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14">
    <w:name w:val="Основной текст1"/>
    <w:basedOn w:val="a"/>
    <w:link w:val="aff5"/>
    <w:rsid w:val="00425CC8"/>
    <w:pPr>
      <w:widowControl w:val="0"/>
      <w:shd w:val="clear" w:color="auto" w:fill="FFFFFF"/>
      <w:spacing w:after="0" w:line="240" w:lineRule="auto"/>
      <w:ind w:firstLine="400"/>
    </w:pPr>
    <w:rPr>
      <w:rFonts w:ascii="Times New Roman" w:hAnsi="Times New Roman"/>
      <w:sz w:val="28"/>
      <w:szCs w:val="28"/>
      <w:lang w:val="ru-RU" w:eastAsia="ru-RU" w:bidi="ar-SA"/>
    </w:rPr>
  </w:style>
  <w:style w:type="paragraph" w:customStyle="1" w:styleId="aff7">
    <w:name w:val="Подпись к таблице"/>
    <w:basedOn w:val="a"/>
    <w:link w:val="aff6"/>
    <w:rsid w:val="00425CC8"/>
    <w:pPr>
      <w:widowControl w:val="0"/>
      <w:shd w:val="clear" w:color="auto" w:fill="FFFFFF"/>
      <w:spacing w:after="0" w:line="240" w:lineRule="auto"/>
    </w:pPr>
    <w:rPr>
      <w:rFonts w:ascii="Times New Roman" w:hAnsi="Times New Roman"/>
      <w:sz w:val="28"/>
      <w:szCs w:val="28"/>
      <w:lang w:val="ru-RU" w:eastAsia="ru-RU" w:bidi="ar-SA"/>
    </w:rPr>
  </w:style>
  <w:style w:type="paragraph" w:styleId="aff8">
    <w:name w:val="Normal (Web)"/>
    <w:basedOn w:val="a"/>
    <w:uiPriority w:val="99"/>
    <w:unhideWhenUsed/>
    <w:rsid w:val="00E027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110">
    <w:name w:val="Нет списка11"/>
    <w:next w:val="a2"/>
    <w:uiPriority w:val="99"/>
    <w:semiHidden/>
    <w:unhideWhenUsed/>
    <w:rsid w:val="00E027CC"/>
  </w:style>
  <w:style w:type="paragraph" w:styleId="28">
    <w:name w:val="Body Text Indent 2"/>
    <w:basedOn w:val="a"/>
    <w:link w:val="29"/>
    <w:rsid w:val="00E027CC"/>
    <w:pPr>
      <w:spacing w:after="0" w:line="240" w:lineRule="auto"/>
      <w:ind w:left="180"/>
      <w:jc w:val="both"/>
    </w:pPr>
    <w:rPr>
      <w:rFonts w:ascii="Times New Roman" w:hAnsi="Times New Roman"/>
      <w:sz w:val="20"/>
      <w:szCs w:val="24"/>
      <w:lang w:val="ru-RU" w:eastAsia="ru-RU" w:bidi="ar-SA"/>
    </w:rPr>
  </w:style>
  <w:style w:type="character" w:customStyle="1" w:styleId="29">
    <w:name w:val="Основной текст с отступом 2 Знак"/>
    <w:basedOn w:val="a0"/>
    <w:link w:val="28"/>
    <w:rsid w:val="00E027CC"/>
    <w:rPr>
      <w:rFonts w:ascii="Times New Roman" w:hAnsi="Times New Roman"/>
      <w:szCs w:val="24"/>
    </w:rPr>
  </w:style>
  <w:style w:type="paragraph" w:styleId="33">
    <w:name w:val="Body Text 3"/>
    <w:basedOn w:val="a"/>
    <w:link w:val="34"/>
    <w:rsid w:val="00E027CC"/>
    <w:pPr>
      <w:spacing w:after="0" w:line="240" w:lineRule="auto"/>
      <w:jc w:val="center"/>
    </w:pPr>
    <w:rPr>
      <w:rFonts w:ascii="Arial" w:hAnsi="Arial" w:cs="Arial"/>
      <w:b/>
      <w:sz w:val="24"/>
      <w:szCs w:val="28"/>
      <w:lang w:val="ru-RU" w:eastAsia="ru-RU" w:bidi="ar-SA"/>
    </w:rPr>
  </w:style>
  <w:style w:type="character" w:customStyle="1" w:styleId="34">
    <w:name w:val="Основной текст 3 Знак"/>
    <w:basedOn w:val="a0"/>
    <w:link w:val="33"/>
    <w:rsid w:val="00E027CC"/>
    <w:rPr>
      <w:rFonts w:ascii="Arial" w:hAnsi="Arial" w:cs="Arial"/>
      <w:b/>
      <w:sz w:val="24"/>
      <w:szCs w:val="28"/>
    </w:rPr>
  </w:style>
  <w:style w:type="paragraph" w:styleId="aff9">
    <w:name w:val="Body Text Indent"/>
    <w:basedOn w:val="a"/>
    <w:link w:val="affa"/>
    <w:rsid w:val="00E027CC"/>
    <w:pPr>
      <w:spacing w:after="120" w:line="240" w:lineRule="auto"/>
      <w:ind w:left="283"/>
    </w:pPr>
    <w:rPr>
      <w:rFonts w:ascii="Times New Roman" w:hAnsi="Times New Roman"/>
      <w:sz w:val="24"/>
      <w:szCs w:val="24"/>
      <w:lang w:val="ru-RU" w:eastAsia="ru-RU" w:bidi="ar-SA"/>
    </w:rPr>
  </w:style>
  <w:style w:type="character" w:customStyle="1" w:styleId="affa">
    <w:name w:val="Основной текст с отступом Знак"/>
    <w:basedOn w:val="a0"/>
    <w:link w:val="aff9"/>
    <w:rsid w:val="00E027CC"/>
    <w:rPr>
      <w:rFonts w:ascii="Times New Roman" w:hAnsi="Times New Roman"/>
      <w:sz w:val="24"/>
      <w:szCs w:val="24"/>
    </w:rPr>
  </w:style>
  <w:style w:type="paragraph" w:customStyle="1" w:styleId="xl24">
    <w:name w:val="xl24"/>
    <w:basedOn w:val="a"/>
    <w:rsid w:val="00E027C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 w:bidi="ar-SA"/>
    </w:rPr>
  </w:style>
  <w:style w:type="numbering" w:customStyle="1" w:styleId="35">
    <w:name w:val="Нет списка3"/>
    <w:next w:val="a2"/>
    <w:uiPriority w:val="99"/>
    <w:semiHidden/>
    <w:unhideWhenUsed/>
    <w:rsid w:val="00E027CC"/>
  </w:style>
  <w:style w:type="character" w:styleId="affb">
    <w:name w:val="annotation reference"/>
    <w:basedOn w:val="a0"/>
    <w:uiPriority w:val="99"/>
    <w:semiHidden/>
    <w:unhideWhenUsed/>
    <w:rsid w:val="00E027CC"/>
    <w:rPr>
      <w:sz w:val="16"/>
      <w:szCs w:val="16"/>
    </w:rPr>
  </w:style>
  <w:style w:type="paragraph" w:styleId="affc">
    <w:name w:val="annotation text"/>
    <w:basedOn w:val="a"/>
    <w:link w:val="affd"/>
    <w:uiPriority w:val="99"/>
    <w:semiHidden/>
    <w:unhideWhenUsed/>
    <w:rsid w:val="00E027CC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ru-RU" w:bidi="ar-SA"/>
    </w:rPr>
  </w:style>
  <w:style w:type="character" w:customStyle="1" w:styleId="affd">
    <w:name w:val="Текст примечания Знак"/>
    <w:basedOn w:val="a0"/>
    <w:link w:val="affc"/>
    <w:uiPriority w:val="99"/>
    <w:semiHidden/>
    <w:rsid w:val="00E027CC"/>
    <w:rPr>
      <w:rFonts w:asciiTheme="minorHAnsi" w:eastAsiaTheme="minorHAnsi" w:hAnsiTheme="minorHAnsi" w:cstheme="minorBidi"/>
      <w:lang w:eastAsia="en-US"/>
    </w:rPr>
  </w:style>
  <w:style w:type="paragraph" w:styleId="affe">
    <w:name w:val="annotation subject"/>
    <w:basedOn w:val="affc"/>
    <w:next w:val="affc"/>
    <w:link w:val="afff"/>
    <w:uiPriority w:val="99"/>
    <w:semiHidden/>
    <w:unhideWhenUsed/>
    <w:rsid w:val="00E027CC"/>
    <w:rPr>
      <w:b/>
      <w:bCs/>
    </w:rPr>
  </w:style>
  <w:style w:type="character" w:customStyle="1" w:styleId="afff">
    <w:name w:val="Тема примечания Знак"/>
    <w:basedOn w:val="affd"/>
    <w:link w:val="affe"/>
    <w:uiPriority w:val="99"/>
    <w:semiHidden/>
    <w:rsid w:val="00E027CC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6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6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1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5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7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2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16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8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3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7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65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9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8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7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5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0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7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1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0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9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7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2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9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3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09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8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5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7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9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0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64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4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5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5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6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2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1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5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3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3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0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3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4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6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9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9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1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9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0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2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7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5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3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5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5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1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9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1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35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9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9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8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0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4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3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1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0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9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9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4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1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32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4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6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6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0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9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9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image" Target="media/image9.wmf"/><Relationship Id="rId26" Type="http://schemas.openxmlformats.org/officeDocument/2006/relationships/image" Target="media/image17.wmf"/><Relationship Id="rId39" Type="http://schemas.openxmlformats.org/officeDocument/2006/relationships/image" Target="media/image25.wmf"/><Relationship Id="rId21" Type="http://schemas.openxmlformats.org/officeDocument/2006/relationships/image" Target="media/image12.wmf"/><Relationship Id="rId34" Type="http://schemas.openxmlformats.org/officeDocument/2006/relationships/oleObject" Target="embeddings/oleObject3.bin"/><Relationship Id="rId42" Type="http://schemas.openxmlformats.org/officeDocument/2006/relationships/image" Target="media/image27.wmf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oleObject" Target="embeddings/oleObject8.bin"/><Relationship Id="rId7" Type="http://schemas.openxmlformats.org/officeDocument/2006/relationships/endnotes" Target="endnotes.xml"/><Relationship Id="rId12" Type="http://schemas.openxmlformats.org/officeDocument/2006/relationships/image" Target="media/image3.tiff"/><Relationship Id="rId17" Type="http://schemas.openxmlformats.org/officeDocument/2006/relationships/image" Target="media/image8.wmf"/><Relationship Id="rId25" Type="http://schemas.openxmlformats.org/officeDocument/2006/relationships/image" Target="media/image16.wmf"/><Relationship Id="rId33" Type="http://schemas.openxmlformats.org/officeDocument/2006/relationships/image" Target="media/image22.wmf"/><Relationship Id="rId38" Type="http://schemas.openxmlformats.org/officeDocument/2006/relationships/oleObject" Target="embeddings/oleObject5.bin"/><Relationship Id="rId46" Type="http://schemas.openxmlformats.org/officeDocument/2006/relationships/image" Target="media/image31.wmf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11.wmf"/><Relationship Id="rId29" Type="http://schemas.openxmlformats.org/officeDocument/2006/relationships/image" Target="media/image19.wmf"/><Relationship Id="rId41" Type="http://schemas.openxmlformats.org/officeDocument/2006/relationships/image" Target="media/image26.wmf"/><Relationship Id="rId54" Type="http://schemas.openxmlformats.org/officeDocument/2006/relationships/image" Target="media/image38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tiff"/><Relationship Id="rId24" Type="http://schemas.openxmlformats.org/officeDocument/2006/relationships/image" Target="media/image15.wmf"/><Relationship Id="rId32" Type="http://schemas.openxmlformats.org/officeDocument/2006/relationships/image" Target="media/image21.wmf"/><Relationship Id="rId37" Type="http://schemas.openxmlformats.org/officeDocument/2006/relationships/image" Target="media/image24.wmf"/><Relationship Id="rId40" Type="http://schemas.openxmlformats.org/officeDocument/2006/relationships/oleObject" Target="embeddings/oleObject6.bin"/><Relationship Id="rId45" Type="http://schemas.openxmlformats.org/officeDocument/2006/relationships/image" Target="media/image30.wmf"/><Relationship Id="rId53" Type="http://schemas.openxmlformats.org/officeDocument/2006/relationships/oleObject" Target="embeddings/oleObject7.bin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wmf"/><Relationship Id="rId23" Type="http://schemas.openxmlformats.org/officeDocument/2006/relationships/image" Target="media/image14.wmf"/><Relationship Id="rId28" Type="http://schemas.openxmlformats.org/officeDocument/2006/relationships/oleObject" Target="embeddings/oleObject1.bin"/><Relationship Id="rId36" Type="http://schemas.openxmlformats.org/officeDocument/2006/relationships/oleObject" Target="embeddings/oleObject4.bin"/><Relationship Id="rId49" Type="http://schemas.openxmlformats.org/officeDocument/2006/relationships/image" Target="media/image34.png"/><Relationship Id="rId57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wmf"/><Relationship Id="rId31" Type="http://schemas.openxmlformats.org/officeDocument/2006/relationships/image" Target="media/image20.wmf"/><Relationship Id="rId44" Type="http://schemas.openxmlformats.org/officeDocument/2006/relationships/image" Target="media/image29.wmf"/><Relationship Id="rId52" Type="http://schemas.openxmlformats.org/officeDocument/2006/relationships/image" Target="media/image37.w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wmf"/><Relationship Id="rId22" Type="http://schemas.openxmlformats.org/officeDocument/2006/relationships/image" Target="media/image13.wmf"/><Relationship Id="rId27" Type="http://schemas.openxmlformats.org/officeDocument/2006/relationships/image" Target="media/image18.wmf"/><Relationship Id="rId30" Type="http://schemas.openxmlformats.org/officeDocument/2006/relationships/oleObject" Target="embeddings/oleObject2.bin"/><Relationship Id="rId35" Type="http://schemas.openxmlformats.org/officeDocument/2006/relationships/image" Target="media/image23.wmf"/><Relationship Id="rId43" Type="http://schemas.openxmlformats.org/officeDocument/2006/relationships/image" Target="media/image28.wmf"/><Relationship Id="rId48" Type="http://schemas.openxmlformats.org/officeDocument/2006/relationships/image" Target="media/image33.png"/><Relationship Id="rId56" Type="http://schemas.openxmlformats.org/officeDocument/2006/relationships/fontTable" Target="fontTable.xml"/><Relationship Id="rId8" Type="http://schemas.openxmlformats.org/officeDocument/2006/relationships/hyperlink" Target="https://pkk5.rosreestr.ru/" TargetMode="External"/><Relationship Id="rId51" Type="http://schemas.openxmlformats.org/officeDocument/2006/relationships/image" Target="media/image3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5BF14F3-64C5-4973-8148-2954118BCD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14228</Words>
  <Characters>81100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95138</CharactersWithSpaces>
  <SharedDoc>false</SharedDoc>
  <HLinks>
    <vt:vector size="72" baseType="variant">
      <vt:variant>
        <vt:i4>7798818</vt:i4>
      </vt:variant>
      <vt:variant>
        <vt:i4>69</vt:i4>
      </vt:variant>
      <vt:variant>
        <vt:i4>0</vt:i4>
      </vt:variant>
      <vt:variant>
        <vt:i4>5</vt:i4>
      </vt:variant>
      <vt:variant>
        <vt:lpwstr>https://pkk5.rosreestr.ru/</vt:lpwstr>
      </vt:variant>
      <vt:variant>
        <vt:lpwstr/>
      </vt:variant>
      <vt:variant>
        <vt:i4>1179696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_Toc375211715</vt:lpwstr>
      </vt:variant>
      <vt:variant>
        <vt:i4>1179696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_Toc375211714</vt:lpwstr>
      </vt:variant>
      <vt:variant>
        <vt:i4>1179696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_Toc375211713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_Toc375211712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_Toc375211711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_Toc375211710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_Toc375211709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_Toc375211708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_Toc375211707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_Toc375211706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_Toc375211705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Administrator</cp:lastModifiedBy>
  <cp:revision>12</cp:revision>
  <cp:lastPrinted>2019-10-16T13:19:00Z</cp:lastPrinted>
  <dcterms:created xsi:type="dcterms:W3CDTF">2019-10-14T05:30:00Z</dcterms:created>
  <dcterms:modified xsi:type="dcterms:W3CDTF">2019-10-16T13:19:00Z</dcterms:modified>
</cp:coreProperties>
</file>