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5779F8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5779F8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5779F8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5779F8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9F8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5779F8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Default="004C510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четвертый созыв</w:t>
      </w:r>
    </w:p>
    <w:p w:rsidR="00947BC0" w:rsidRPr="00947BC0" w:rsidRDefault="00947BC0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100420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 w:rsidRPr="00100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BC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BC0">
        <w:rPr>
          <w:rFonts w:ascii="Times New Roman" w:eastAsia="Times New Roman" w:hAnsi="Times New Roman" w:cs="Times New Roman"/>
          <w:sz w:val="24"/>
          <w:szCs w:val="24"/>
        </w:rPr>
        <w:t>07.2020 г. № 4-30</w:t>
      </w:r>
      <w:r w:rsidR="002B284D" w:rsidRPr="0010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10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2E" w:rsidRDefault="00A15C3D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«ПРАВИЛА создания, охраны и содержания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зеленых насаждений на территории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>Новодарковичское</w:t>
      </w:r>
      <w:proofErr w:type="spellEnd"/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Брянского района Брянской области»,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утвержденные решением </w:t>
      </w:r>
      <w:proofErr w:type="spellStart"/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5105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Совета народных депутатов </w:t>
      </w:r>
    </w:p>
    <w:p w:rsidR="000C018D" w:rsidRPr="00EA032E" w:rsidRDefault="004C5105" w:rsidP="004C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b/>
          <w:sz w:val="24"/>
          <w:szCs w:val="24"/>
        </w:rPr>
        <w:t>от 30.05.2019 г. №4-11-7</w:t>
      </w:r>
    </w:p>
    <w:p w:rsid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4C5105" w:rsidRPr="00DF6681" w:rsidRDefault="004C5105" w:rsidP="00A15C3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779F8" w:rsidRP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законодательством: Федеральным законом от 10.01.2002 г. №7-ФЗ (в редакции от 27.12.2019 г.) «Об охране окружающей среды», Закона Брянской области от 09.04.2008 г. №26-З (в редакции от 29.07.2019 г.) «О защите зеленых насаждений», положений Гражданского кодекса РФ (ст.261 п.2, п.3),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поселения,</w:t>
      </w:r>
    </w:p>
    <w:p w:rsidR="005779F8" w:rsidRPr="005779F8" w:rsidRDefault="005779F8" w:rsidP="0057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9F8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Pr="005779F8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9F8" w:rsidRP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C5105" w:rsidRPr="004C5105" w:rsidRDefault="004C5105" w:rsidP="004C51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05">
        <w:rPr>
          <w:rFonts w:ascii="Times New Roman" w:hAnsi="Times New Roman"/>
          <w:sz w:val="24"/>
          <w:szCs w:val="24"/>
        </w:rPr>
        <w:t xml:space="preserve">Внести изменения в «ПРАВИЛА создания, охраны </w:t>
      </w:r>
      <w:r w:rsidRPr="004C5105">
        <w:rPr>
          <w:rFonts w:ascii="Times New Roman" w:hAnsi="Times New Roman"/>
          <w:sz w:val="24"/>
          <w:szCs w:val="24"/>
        </w:rPr>
        <w:t xml:space="preserve">и содержания зеленых </w:t>
      </w:r>
    </w:p>
    <w:p w:rsidR="004C5105" w:rsidRPr="004C5105" w:rsidRDefault="004C5105" w:rsidP="004C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05">
        <w:rPr>
          <w:rFonts w:ascii="Times New Roman" w:hAnsi="Times New Roman"/>
          <w:sz w:val="24"/>
          <w:szCs w:val="24"/>
        </w:rPr>
        <w:t xml:space="preserve">насаждений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C5105">
        <w:rPr>
          <w:rFonts w:ascii="Times New Roman" w:hAnsi="Times New Roman"/>
          <w:sz w:val="24"/>
          <w:szCs w:val="24"/>
        </w:rPr>
        <w:t>Ново</w:t>
      </w:r>
      <w:r>
        <w:rPr>
          <w:rFonts w:ascii="Times New Roman" w:hAnsi="Times New Roman"/>
          <w:sz w:val="24"/>
          <w:szCs w:val="24"/>
        </w:rPr>
        <w:t>дарковичское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C5105">
        <w:rPr>
          <w:rFonts w:ascii="Times New Roman" w:hAnsi="Times New Roman"/>
          <w:sz w:val="24"/>
          <w:szCs w:val="24"/>
        </w:rPr>
        <w:t xml:space="preserve"> Брянского района Брянской области», утвержденные решением </w:t>
      </w:r>
      <w:proofErr w:type="spellStart"/>
      <w:r w:rsidRPr="004C5105">
        <w:rPr>
          <w:rFonts w:ascii="Times New Roman" w:hAnsi="Times New Roman"/>
          <w:sz w:val="24"/>
          <w:szCs w:val="24"/>
        </w:rPr>
        <w:t>Новодарковичского</w:t>
      </w:r>
      <w:proofErr w:type="spellEnd"/>
      <w:r w:rsidRPr="004C5105">
        <w:rPr>
          <w:rFonts w:ascii="Times New Roman" w:hAnsi="Times New Roman"/>
          <w:sz w:val="24"/>
          <w:szCs w:val="24"/>
        </w:rPr>
        <w:t xml:space="preserve"> сельского Совета народных депутатов от 30.05.2019 г. №4-11-7, следующие изменения: </w:t>
      </w:r>
    </w:p>
    <w:p w:rsidR="004C5105" w:rsidRPr="004C5105" w:rsidRDefault="004C5105" w:rsidP="004C5105">
      <w:pPr>
        <w:pStyle w:val="a3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5105">
        <w:rPr>
          <w:rFonts w:ascii="Times New Roman" w:hAnsi="Times New Roman"/>
          <w:sz w:val="24"/>
          <w:szCs w:val="24"/>
        </w:rPr>
        <w:t xml:space="preserve">Глава 7. п.7.1. после слов «… и обрезка зелёных насаждений …» добавить слова: </w:t>
      </w:r>
    </w:p>
    <w:p w:rsidR="004C5105" w:rsidRPr="004C5105" w:rsidRDefault="004C5105" w:rsidP="004C51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05">
        <w:rPr>
          <w:rFonts w:ascii="Times New Roman" w:hAnsi="Times New Roman"/>
          <w:sz w:val="24"/>
          <w:szCs w:val="24"/>
        </w:rPr>
        <w:t>«…, не отнесенных к лесным насаждениям, создающие благоприятную окружающую среду в населенных пунктах поселения, расположенных на участках земель общего пользования, …» и далее по тексту.</w:t>
      </w:r>
    </w:p>
    <w:p w:rsidR="004C5105" w:rsidRPr="004C5105" w:rsidRDefault="004C5105" w:rsidP="004C5105">
      <w:pPr>
        <w:pStyle w:val="a3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5105">
        <w:rPr>
          <w:rFonts w:ascii="Times New Roman" w:hAnsi="Times New Roman"/>
          <w:sz w:val="24"/>
          <w:szCs w:val="24"/>
        </w:rPr>
        <w:t xml:space="preserve">Глава 1. абзац 4. После слов «…уходу за зелеными насаждениями…» добавить </w:t>
      </w:r>
    </w:p>
    <w:p w:rsidR="004C5105" w:rsidRPr="004C5105" w:rsidRDefault="004C5105" w:rsidP="004C51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05">
        <w:rPr>
          <w:rFonts w:ascii="Times New Roman" w:hAnsi="Times New Roman"/>
          <w:sz w:val="24"/>
          <w:szCs w:val="24"/>
        </w:rPr>
        <w:t>слова: «…, расположенных на участках земель общего пользования, …» и далее по тексту.</w:t>
      </w:r>
    </w:p>
    <w:p w:rsidR="004C5105" w:rsidRPr="004C5105" w:rsidRDefault="004C5105" w:rsidP="004C5105">
      <w:pPr>
        <w:pStyle w:val="a3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5105">
        <w:rPr>
          <w:rFonts w:ascii="Times New Roman" w:hAnsi="Times New Roman"/>
          <w:sz w:val="24"/>
          <w:szCs w:val="24"/>
        </w:rPr>
        <w:t xml:space="preserve">Глава 1. абзац 4. После абзаца 4 добавить абзац следующего содержания: </w:t>
      </w:r>
    </w:p>
    <w:p w:rsidR="004C5105" w:rsidRPr="004C5105" w:rsidRDefault="004C5105" w:rsidP="004C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05">
        <w:rPr>
          <w:rFonts w:ascii="Times New Roman" w:hAnsi="Times New Roman"/>
          <w:sz w:val="24"/>
          <w:szCs w:val="24"/>
        </w:rPr>
        <w:t>«Порядок вырубки (обрезки, сноса) зелёных насаждений в зоне индивидуального жилищного строительства осуществляется собственником земельного участка самостоятельно за счет собственных средств (согласно п.4.12.17. «Пра</w:t>
      </w:r>
      <w:r w:rsidRPr="004C5105">
        <w:rPr>
          <w:rFonts w:ascii="Times New Roman" w:hAnsi="Times New Roman"/>
          <w:sz w:val="24"/>
          <w:szCs w:val="24"/>
        </w:rPr>
        <w:t xml:space="preserve">вил благоустройства территории </w:t>
      </w:r>
      <w:r w:rsidRPr="004C510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C5105">
        <w:rPr>
          <w:rFonts w:ascii="Times New Roman" w:hAnsi="Times New Roman"/>
          <w:sz w:val="24"/>
          <w:szCs w:val="24"/>
        </w:rPr>
        <w:t>Новодарковичское</w:t>
      </w:r>
      <w:proofErr w:type="spellEnd"/>
      <w:r w:rsidRPr="004C5105">
        <w:rPr>
          <w:rFonts w:ascii="Times New Roman" w:hAnsi="Times New Roman"/>
          <w:sz w:val="24"/>
          <w:szCs w:val="24"/>
        </w:rPr>
        <w:t xml:space="preserve"> сельское поселение Брянского района Брянской области», утвержденных решением </w:t>
      </w:r>
      <w:proofErr w:type="spellStart"/>
      <w:r w:rsidRPr="004C5105">
        <w:rPr>
          <w:rFonts w:ascii="Times New Roman" w:hAnsi="Times New Roman"/>
          <w:sz w:val="24"/>
          <w:szCs w:val="24"/>
        </w:rPr>
        <w:t>Новодарковичского</w:t>
      </w:r>
      <w:proofErr w:type="spellEnd"/>
      <w:r w:rsidRPr="004C5105">
        <w:rPr>
          <w:rFonts w:ascii="Times New Roman" w:hAnsi="Times New Roman"/>
          <w:sz w:val="24"/>
          <w:szCs w:val="24"/>
        </w:rPr>
        <w:t xml:space="preserve"> сельского Совета народных депутатов от 30.10.2017 г.  №3-54-2)»), если иное не предусмотрено законами о недрах, об использовании воздушного пространства, иными законами и не нарушает прав других лиц (согласно ст.261 п.2, п.3 Гражданского кодекса РФ)».</w:t>
      </w:r>
    </w:p>
    <w:p w:rsidR="002C1003" w:rsidRPr="004C5105" w:rsidRDefault="002C1003" w:rsidP="004C51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0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подлежит официальному опубликованию в установленном порядке.</w:t>
      </w:r>
    </w:p>
    <w:p w:rsidR="00EA032E" w:rsidRPr="00EA032E" w:rsidRDefault="00EA032E" w:rsidP="004C51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разместить на официальном сайте в сети Интернет.</w:t>
      </w:r>
    </w:p>
    <w:p w:rsidR="00A15C3D" w:rsidRPr="00A15C3D" w:rsidRDefault="004C5105" w:rsidP="004C5105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реш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>ения возложить на главу администрации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2DA" w:rsidRDefault="00E262D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05" w:rsidRDefault="004C5105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05" w:rsidRDefault="004C5105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05" w:rsidRDefault="004C5105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05" w:rsidRPr="00A15C3D" w:rsidRDefault="004C5105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3F4E1D" w:rsidRPr="00EA032E" w:rsidRDefault="00EA0D8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 xml:space="preserve">                 В.Г. </w:t>
      </w:r>
      <w:r>
        <w:rPr>
          <w:rFonts w:ascii="Times New Roman" w:eastAsia="Times New Roman" w:hAnsi="Times New Roman" w:cs="Times New Roman"/>
          <w:sz w:val="24"/>
          <w:szCs w:val="24"/>
        </w:rPr>
        <w:t>Трофимов</w:t>
      </w:r>
    </w:p>
    <w:sectPr w:rsidR="003F4E1D" w:rsidRPr="00EA032E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9A0"/>
    <w:multiLevelType w:val="multilevel"/>
    <w:tmpl w:val="0C22D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CF3ECE"/>
    <w:multiLevelType w:val="multilevel"/>
    <w:tmpl w:val="A81E0A4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605"/>
    <w:multiLevelType w:val="hybridMultilevel"/>
    <w:tmpl w:val="0DE44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914EFE"/>
    <w:multiLevelType w:val="hybridMultilevel"/>
    <w:tmpl w:val="7638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A7C36"/>
    <w:rsid w:val="000B28D8"/>
    <w:rsid w:val="000C018D"/>
    <w:rsid w:val="000C69A1"/>
    <w:rsid w:val="000E0595"/>
    <w:rsid w:val="00100420"/>
    <w:rsid w:val="00131D36"/>
    <w:rsid w:val="00142504"/>
    <w:rsid w:val="001726E9"/>
    <w:rsid w:val="0018153F"/>
    <w:rsid w:val="001A05E5"/>
    <w:rsid w:val="001C4C0E"/>
    <w:rsid w:val="001E0AA3"/>
    <w:rsid w:val="00227FF1"/>
    <w:rsid w:val="002427A8"/>
    <w:rsid w:val="00275F47"/>
    <w:rsid w:val="0029229E"/>
    <w:rsid w:val="00293A31"/>
    <w:rsid w:val="002A3E3F"/>
    <w:rsid w:val="002A436A"/>
    <w:rsid w:val="002A73DA"/>
    <w:rsid w:val="002B284D"/>
    <w:rsid w:val="002C1003"/>
    <w:rsid w:val="0030297F"/>
    <w:rsid w:val="00317A22"/>
    <w:rsid w:val="00354E09"/>
    <w:rsid w:val="00370E49"/>
    <w:rsid w:val="003865B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C5105"/>
    <w:rsid w:val="004E5EEC"/>
    <w:rsid w:val="004F2089"/>
    <w:rsid w:val="005242BB"/>
    <w:rsid w:val="00555BE2"/>
    <w:rsid w:val="00565175"/>
    <w:rsid w:val="005779F8"/>
    <w:rsid w:val="00580EA8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7B2C"/>
    <w:rsid w:val="007C5568"/>
    <w:rsid w:val="008664BF"/>
    <w:rsid w:val="00895775"/>
    <w:rsid w:val="008C3383"/>
    <w:rsid w:val="008D38DF"/>
    <w:rsid w:val="00906E88"/>
    <w:rsid w:val="00947BC0"/>
    <w:rsid w:val="009725AF"/>
    <w:rsid w:val="00994487"/>
    <w:rsid w:val="009A25A7"/>
    <w:rsid w:val="009A5E27"/>
    <w:rsid w:val="009C639E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B45F2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BE1561"/>
    <w:rsid w:val="00C110CB"/>
    <w:rsid w:val="00C47137"/>
    <w:rsid w:val="00C63B6B"/>
    <w:rsid w:val="00C72562"/>
    <w:rsid w:val="00C80903"/>
    <w:rsid w:val="00C83487"/>
    <w:rsid w:val="00CA2AC1"/>
    <w:rsid w:val="00CA2FCB"/>
    <w:rsid w:val="00D05A5D"/>
    <w:rsid w:val="00D84522"/>
    <w:rsid w:val="00DE089E"/>
    <w:rsid w:val="00DF6681"/>
    <w:rsid w:val="00E131C2"/>
    <w:rsid w:val="00E15ACC"/>
    <w:rsid w:val="00E262DA"/>
    <w:rsid w:val="00E3195A"/>
    <w:rsid w:val="00E44BC0"/>
    <w:rsid w:val="00E56BC2"/>
    <w:rsid w:val="00E81085"/>
    <w:rsid w:val="00EA032E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AB08"/>
  <w15:docId w15:val="{B904371A-4BA0-433E-83A5-87DF67B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02B6-F111-4465-AAE1-2E0FEACC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2018-10-15T06:53:00Z</cp:lastPrinted>
  <dcterms:created xsi:type="dcterms:W3CDTF">2017-06-08T09:50:00Z</dcterms:created>
  <dcterms:modified xsi:type="dcterms:W3CDTF">2020-07-22T11:23:00Z</dcterms:modified>
</cp:coreProperties>
</file>