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7D" w:rsidRDefault="006F5A7D" w:rsidP="006F5A7D">
      <w:pPr>
        <w:jc w:val="center"/>
        <w:rPr>
          <w:b/>
          <w:lang w:eastAsia="ru-RU"/>
        </w:rPr>
      </w:pPr>
      <w:r>
        <w:rPr>
          <w:b/>
        </w:rPr>
        <w:t>РОССИЙСКАЯ ФЕДЕРАЦИЯ</w:t>
      </w:r>
    </w:p>
    <w:p w:rsidR="006F5A7D" w:rsidRDefault="006F5A7D" w:rsidP="006F5A7D">
      <w:pPr>
        <w:jc w:val="center"/>
        <w:rPr>
          <w:b/>
        </w:rPr>
      </w:pPr>
      <w:r>
        <w:rPr>
          <w:b/>
        </w:rPr>
        <w:t>БРЯНСКАЯ ОБЛАСТЬ</w:t>
      </w:r>
    </w:p>
    <w:p w:rsidR="006F5A7D" w:rsidRDefault="006F5A7D" w:rsidP="006F5A7D">
      <w:pPr>
        <w:jc w:val="center"/>
        <w:rPr>
          <w:b/>
        </w:rPr>
      </w:pPr>
      <w:r>
        <w:rPr>
          <w:b/>
        </w:rPr>
        <w:t>БРЯНСКИЙ РАЙОН</w:t>
      </w:r>
    </w:p>
    <w:p w:rsidR="006F5A7D" w:rsidRDefault="006F5A7D" w:rsidP="006F5A7D">
      <w:pPr>
        <w:jc w:val="center"/>
        <w:rPr>
          <w:b/>
          <w:caps/>
        </w:rPr>
      </w:pPr>
      <w:r>
        <w:rPr>
          <w:b/>
          <w:caps/>
        </w:rPr>
        <w:t>НОВОДАРКОВИЧСКИЙ сельскИЙ СОВЕТ НАРОДНЫХ ДЕПУТАТОВ</w:t>
      </w:r>
    </w:p>
    <w:p w:rsidR="006F5A7D" w:rsidRDefault="006F5A7D" w:rsidP="006F5A7D">
      <w:pPr>
        <w:jc w:val="center"/>
        <w:rPr>
          <w:b/>
        </w:rPr>
      </w:pPr>
    </w:p>
    <w:p w:rsidR="006F5A7D" w:rsidRDefault="006F5A7D" w:rsidP="006F5A7D">
      <w:pPr>
        <w:jc w:val="center"/>
        <w:rPr>
          <w:b/>
        </w:rPr>
      </w:pPr>
    </w:p>
    <w:p w:rsidR="006F5A7D" w:rsidRDefault="006F5A7D" w:rsidP="006F5A7D">
      <w:pPr>
        <w:jc w:val="center"/>
        <w:rPr>
          <w:b/>
          <w:caps/>
        </w:rPr>
      </w:pPr>
      <w:r>
        <w:rPr>
          <w:b/>
          <w:caps/>
        </w:rPr>
        <w:t>РЕШЕНИЕ</w:t>
      </w:r>
    </w:p>
    <w:p w:rsidR="006F5A7D" w:rsidRDefault="006F5A7D" w:rsidP="006F5A7D"/>
    <w:p w:rsidR="006F5A7D" w:rsidRDefault="006F5A7D" w:rsidP="006F5A7D"/>
    <w:p w:rsidR="006F5A7D" w:rsidRDefault="006F5A7D" w:rsidP="006F5A7D">
      <w:r>
        <w:t xml:space="preserve"> </w:t>
      </w:r>
      <w:proofErr w:type="gramStart"/>
      <w:r>
        <w:t>от  22</w:t>
      </w:r>
      <w:proofErr w:type="gramEnd"/>
      <w:r>
        <w:t>.03.2021г.  № 4-43-1</w:t>
      </w:r>
    </w:p>
    <w:p w:rsidR="006F5A7D" w:rsidRDefault="006F5A7D" w:rsidP="006F5A7D">
      <w:r>
        <w:t xml:space="preserve"> п. Новые </w:t>
      </w:r>
      <w:proofErr w:type="spellStart"/>
      <w:r>
        <w:t>Дарковичи</w:t>
      </w:r>
      <w:proofErr w:type="spellEnd"/>
    </w:p>
    <w:p w:rsidR="006F5A7D" w:rsidRDefault="006F5A7D" w:rsidP="006F5A7D"/>
    <w:p w:rsidR="006F5A7D" w:rsidRDefault="006F5A7D" w:rsidP="006F5A7D">
      <w:r>
        <w:t xml:space="preserve">Об утверждении Положения о размере, порядке и </w:t>
      </w:r>
    </w:p>
    <w:p w:rsidR="006F5A7D" w:rsidRDefault="006F5A7D" w:rsidP="006F5A7D">
      <w:r>
        <w:t>условиях осуществления единовременной выплаты</w:t>
      </w:r>
    </w:p>
    <w:p w:rsidR="006F5A7D" w:rsidRDefault="006F5A7D" w:rsidP="006F5A7D">
      <w:r>
        <w:t>на оздоровление муниципальным служащим</w:t>
      </w:r>
    </w:p>
    <w:p w:rsidR="006F5A7D" w:rsidRDefault="006F5A7D" w:rsidP="006F5A7D">
      <w:proofErr w:type="spellStart"/>
      <w:r>
        <w:t>Новодарковичского</w:t>
      </w:r>
      <w:proofErr w:type="spellEnd"/>
      <w:r>
        <w:t xml:space="preserve"> сельского поселения Брянского</w:t>
      </w:r>
    </w:p>
    <w:p w:rsidR="006F5A7D" w:rsidRDefault="006F5A7D" w:rsidP="006F5A7D">
      <w:r>
        <w:t>муниципального района Брянской области.</w:t>
      </w:r>
    </w:p>
    <w:p w:rsidR="006F5A7D" w:rsidRDefault="006F5A7D" w:rsidP="006F5A7D"/>
    <w:p w:rsidR="006F5A7D" w:rsidRDefault="006F5A7D" w:rsidP="006F5A7D">
      <w:pPr>
        <w:ind w:firstLine="709"/>
        <w:jc w:val="both"/>
      </w:pPr>
      <w:proofErr w:type="gramStart"/>
      <w:r>
        <w:t>В  соответствии</w:t>
      </w:r>
      <w:proofErr w:type="gramEnd"/>
      <w:r>
        <w:t xml:space="preserve"> с Трудовым кодексом Российской Федерации, нормативно- правовыми актами Российской Федерации, регулирующие вопросы оплаты труда, в целях совершенствования системы оплаты труда, Новодарковичский сельский Совет народных депутатов</w:t>
      </w:r>
    </w:p>
    <w:p w:rsidR="006F5A7D" w:rsidRDefault="006F5A7D" w:rsidP="006F5A7D">
      <w:pPr>
        <w:ind w:firstLine="709"/>
        <w:jc w:val="both"/>
      </w:pPr>
    </w:p>
    <w:p w:rsidR="006F5A7D" w:rsidRDefault="006F5A7D" w:rsidP="006F5A7D">
      <w:pPr>
        <w:ind w:firstLine="709"/>
        <w:jc w:val="both"/>
      </w:pPr>
      <w:r>
        <w:t>РЕШИЛ:</w:t>
      </w:r>
    </w:p>
    <w:p w:rsidR="006F5A7D" w:rsidRDefault="006F5A7D" w:rsidP="006F5A7D">
      <w:pPr>
        <w:jc w:val="both"/>
      </w:pPr>
      <w:r>
        <w:t xml:space="preserve">   1.Утвердить Положение о размере, порядке и условиях осуществления единовременной выплаты на оздоровление муниципальным служащим </w:t>
      </w:r>
      <w:proofErr w:type="spellStart"/>
      <w:r>
        <w:t>Новодарковичского</w:t>
      </w:r>
      <w:proofErr w:type="spellEnd"/>
      <w:r>
        <w:t xml:space="preserve"> сельского поселения Брянской области согласно Приложению.</w:t>
      </w:r>
    </w:p>
    <w:p w:rsidR="006F5A7D" w:rsidRDefault="006F5A7D" w:rsidP="006F5A7D">
      <w:pPr>
        <w:jc w:val="both"/>
      </w:pPr>
      <w:r>
        <w:t xml:space="preserve">   2.Новодарковичской сельской администрации обеспечить финансирование расходов, связанных с реализацией настоящего Решения, из средств бюджета </w:t>
      </w:r>
      <w:proofErr w:type="spellStart"/>
      <w:r>
        <w:t>Новодарковичского</w:t>
      </w:r>
      <w:proofErr w:type="spellEnd"/>
      <w:r>
        <w:t xml:space="preserve"> сельского поселения Брянского муниципального района Брянской области.</w:t>
      </w:r>
    </w:p>
    <w:p w:rsidR="006F5A7D" w:rsidRDefault="006F5A7D" w:rsidP="006F5A7D">
      <w:pPr>
        <w:jc w:val="both"/>
      </w:pPr>
      <w:r>
        <w:t xml:space="preserve">   3.Настоящее Решение вступает в силу с 1 апреля 2021 года и подлежит обнародованию в установленном порядке.</w:t>
      </w:r>
    </w:p>
    <w:p w:rsidR="006F5A7D" w:rsidRDefault="006F5A7D" w:rsidP="006F5A7D">
      <w:pPr>
        <w:jc w:val="both"/>
      </w:pPr>
      <w:r>
        <w:t xml:space="preserve">   4.Контроль за исполнением настоящего Решения возложить на главу </w:t>
      </w:r>
      <w:proofErr w:type="spellStart"/>
      <w:r>
        <w:t>Новодарковичского</w:t>
      </w:r>
      <w:proofErr w:type="spellEnd"/>
      <w:r>
        <w:t xml:space="preserve"> сельского </w:t>
      </w:r>
      <w:proofErr w:type="gramStart"/>
      <w:r>
        <w:t>поселения  (</w:t>
      </w:r>
      <w:proofErr w:type="gramEnd"/>
      <w:r>
        <w:t>Трофимов В.Г.)</w:t>
      </w:r>
    </w:p>
    <w:p w:rsidR="006F5A7D" w:rsidRDefault="006F5A7D" w:rsidP="006F5A7D">
      <w:pPr>
        <w:jc w:val="both"/>
      </w:pPr>
    </w:p>
    <w:p w:rsidR="006F5A7D" w:rsidRDefault="006F5A7D" w:rsidP="006F5A7D"/>
    <w:p w:rsidR="006F5A7D" w:rsidRDefault="006F5A7D" w:rsidP="006F5A7D"/>
    <w:p w:rsidR="006F5A7D" w:rsidRDefault="006F5A7D" w:rsidP="006F5A7D"/>
    <w:p w:rsidR="006F5A7D" w:rsidRDefault="006F5A7D" w:rsidP="006F5A7D">
      <w:r>
        <w:t xml:space="preserve">Глава </w:t>
      </w:r>
      <w:proofErr w:type="spellStart"/>
      <w:r>
        <w:t>Новодарковичского</w:t>
      </w:r>
      <w:proofErr w:type="spellEnd"/>
    </w:p>
    <w:p w:rsidR="006F5A7D" w:rsidRDefault="006F5A7D" w:rsidP="006F5A7D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В.Г.Трофимов</w:t>
      </w:r>
    </w:p>
    <w:p w:rsidR="006F5A7D" w:rsidRDefault="006F5A7D" w:rsidP="006F5A7D"/>
    <w:p w:rsidR="006F5A7D" w:rsidRDefault="006F5A7D" w:rsidP="006F5A7D"/>
    <w:p w:rsidR="006F5A7D" w:rsidRDefault="006F5A7D" w:rsidP="006F5A7D"/>
    <w:p w:rsidR="006F5A7D" w:rsidRDefault="006F5A7D" w:rsidP="006F5A7D"/>
    <w:p w:rsidR="006F5A7D" w:rsidRDefault="006F5A7D" w:rsidP="006F5A7D"/>
    <w:p w:rsidR="006F5A7D" w:rsidRDefault="006F5A7D" w:rsidP="006F5A7D"/>
    <w:p w:rsidR="006F5A7D" w:rsidRDefault="006F5A7D" w:rsidP="006F5A7D"/>
    <w:p w:rsidR="006F5A7D" w:rsidRDefault="006F5A7D" w:rsidP="006F5A7D"/>
    <w:p w:rsidR="006F5A7D" w:rsidRDefault="006F5A7D" w:rsidP="006F5A7D"/>
    <w:p w:rsidR="006F5A7D" w:rsidRDefault="006F5A7D" w:rsidP="006F5A7D"/>
    <w:p w:rsidR="006F5A7D" w:rsidRDefault="006F5A7D" w:rsidP="006F5A7D">
      <w:pPr>
        <w:ind w:left="5812"/>
      </w:pPr>
    </w:p>
    <w:p w:rsidR="00DB2C82" w:rsidRPr="00A07902" w:rsidRDefault="00DB2C82" w:rsidP="00A07902">
      <w:pPr>
        <w:rPr>
          <w:b/>
          <w:sz w:val="28"/>
          <w:szCs w:val="28"/>
        </w:rPr>
      </w:pPr>
      <w:bookmarkStart w:id="0" w:name="_GoBack"/>
      <w:bookmarkEnd w:id="0"/>
    </w:p>
    <w:sectPr w:rsidR="00DB2C82" w:rsidRPr="00A07902" w:rsidSect="00DB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009D"/>
    <w:multiLevelType w:val="hybridMultilevel"/>
    <w:tmpl w:val="A8BE1394"/>
    <w:lvl w:ilvl="0" w:tplc="175A4E78">
      <w:start w:val="70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29653B7"/>
    <w:multiLevelType w:val="multilevel"/>
    <w:tmpl w:val="A15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403B0"/>
    <w:multiLevelType w:val="multilevel"/>
    <w:tmpl w:val="56C6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96"/>
    <w:rsid w:val="000024DC"/>
    <w:rsid w:val="00003C81"/>
    <w:rsid w:val="00035432"/>
    <w:rsid w:val="000636AA"/>
    <w:rsid w:val="000835A0"/>
    <w:rsid w:val="000B038B"/>
    <w:rsid w:val="000C30EB"/>
    <w:rsid w:val="000C38A6"/>
    <w:rsid w:val="000D0798"/>
    <w:rsid w:val="000F0386"/>
    <w:rsid w:val="00110755"/>
    <w:rsid w:val="001323BB"/>
    <w:rsid w:val="00192895"/>
    <w:rsid w:val="001A1762"/>
    <w:rsid w:val="001B5A44"/>
    <w:rsid w:val="001C0048"/>
    <w:rsid w:val="001C70DF"/>
    <w:rsid w:val="00230DBB"/>
    <w:rsid w:val="00243C25"/>
    <w:rsid w:val="002453F6"/>
    <w:rsid w:val="00291AAC"/>
    <w:rsid w:val="00293B7D"/>
    <w:rsid w:val="002B2FE0"/>
    <w:rsid w:val="002B547B"/>
    <w:rsid w:val="002F0F2A"/>
    <w:rsid w:val="00330E64"/>
    <w:rsid w:val="003357FF"/>
    <w:rsid w:val="00360760"/>
    <w:rsid w:val="00370670"/>
    <w:rsid w:val="003734F2"/>
    <w:rsid w:val="003817BD"/>
    <w:rsid w:val="00394071"/>
    <w:rsid w:val="003A3CF8"/>
    <w:rsid w:val="003B42F6"/>
    <w:rsid w:val="003D27C6"/>
    <w:rsid w:val="003F72D3"/>
    <w:rsid w:val="004131F1"/>
    <w:rsid w:val="004151FF"/>
    <w:rsid w:val="00432390"/>
    <w:rsid w:val="004D6A22"/>
    <w:rsid w:val="004E71D4"/>
    <w:rsid w:val="004F0AD8"/>
    <w:rsid w:val="00502DE5"/>
    <w:rsid w:val="0053621C"/>
    <w:rsid w:val="0054371B"/>
    <w:rsid w:val="00555F10"/>
    <w:rsid w:val="00585526"/>
    <w:rsid w:val="00594876"/>
    <w:rsid w:val="00654030"/>
    <w:rsid w:val="006910C2"/>
    <w:rsid w:val="006C30C6"/>
    <w:rsid w:val="006D0D3A"/>
    <w:rsid w:val="006F5A7D"/>
    <w:rsid w:val="0071777B"/>
    <w:rsid w:val="007417E9"/>
    <w:rsid w:val="00750033"/>
    <w:rsid w:val="00773D44"/>
    <w:rsid w:val="007871DB"/>
    <w:rsid w:val="007926C0"/>
    <w:rsid w:val="007A24DA"/>
    <w:rsid w:val="007B1DE2"/>
    <w:rsid w:val="007B7141"/>
    <w:rsid w:val="007D5CA6"/>
    <w:rsid w:val="007D753E"/>
    <w:rsid w:val="007D766E"/>
    <w:rsid w:val="008517AD"/>
    <w:rsid w:val="008C29A6"/>
    <w:rsid w:val="008D4B0F"/>
    <w:rsid w:val="008E6404"/>
    <w:rsid w:val="008F35F7"/>
    <w:rsid w:val="00967DF8"/>
    <w:rsid w:val="0098062D"/>
    <w:rsid w:val="009B6FB2"/>
    <w:rsid w:val="009E17F4"/>
    <w:rsid w:val="00A07902"/>
    <w:rsid w:val="00A11132"/>
    <w:rsid w:val="00A24D96"/>
    <w:rsid w:val="00A41501"/>
    <w:rsid w:val="00A43DDD"/>
    <w:rsid w:val="00A73FAB"/>
    <w:rsid w:val="00A96AC8"/>
    <w:rsid w:val="00AC272C"/>
    <w:rsid w:val="00B16E32"/>
    <w:rsid w:val="00B50FCB"/>
    <w:rsid w:val="00BB3C59"/>
    <w:rsid w:val="00BE7886"/>
    <w:rsid w:val="00BF786C"/>
    <w:rsid w:val="00C21EB1"/>
    <w:rsid w:val="00C239E9"/>
    <w:rsid w:val="00C63ADE"/>
    <w:rsid w:val="00C65CB2"/>
    <w:rsid w:val="00C67C2E"/>
    <w:rsid w:val="00C76950"/>
    <w:rsid w:val="00CB7E32"/>
    <w:rsid w:val="00CD3FEE"/>
    <w:rsid w:val="00CD7BBC"/>
    <w:rsid w:val="00D36FDA"/>
    <w:rsid w:val="00D815AB"/>
    <w:rsid w:val="00DA66F9"/>
    <w:rsid w:val="00DB2C82"/>
    <w:rsid w:val="00DC1291"/>
    <w:rsid w:val="00DC78D3"/>
    <w:rsid w:val="00DD4D25"/>
    <w:rsid w:val="00E15697"/>
    <w:rsid w:val="00E47050"/>
    <w:rsid w:val="00E976C6"/>
    <w:rsid w:val="00EA3ECE"/>
    <w:rsid w:val="00EC6DBB"/>
    <w:rsid w:val="00ED2F14"/>
    <w:rsid w:val="00ED5EDF"/>
    <w:rsid w:val="00EE06CF"/>
    <w:rsid w:val="00F05605"/>
    <w:rsid w:val="00F54686"/>
    <w:rsid w:val="00F571F2"/>
    <w:rsid w:val="00F91FA4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67D3"/>
  <w15:chartTrackingRefBased/>
  <w15:docId w15:val="{4913B071-2AFA-4488-9773-55C7DBB5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3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B3C59"/>
    <w:rPr>
      <w:b/>
      <w:bCs/>
    </w:rPr>
  </w:style>
  <w:style w:type="paragraph" w:styleId="a6">
    <w:name w:val="List Paragraph"/>
    <w:basedOn w:val="a"/>
    <w:uiPriority w:val="34"/>
    <w:qFormat/>
    <w:rsid w:val="00B16E3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151F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06C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046">
              <w:marLeft w:val="0"/>
              <w:marRight w:val="0"/>
              <w:marTop w:val="19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1307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99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78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943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78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67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74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2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6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1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912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901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35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912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13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26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738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3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922">
              <w:marLeft w:val="0"/>
              <w:marRight w:val="0"/>
              <w:marTop w:val="19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118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86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19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53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307">
          <w:blockQuote w:val="1"/>
          <w:marLeft w:val="-75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7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63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8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493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91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2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16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06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497">
                  <w:marLeft w:val="0"/>
                  <w:marRight w:val="30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90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38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045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94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25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3047">
                  <w:marLeft w:val="0"/>
                  <w:marRight w:val="30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1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766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8627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81174">
                  <w:marLeft w:val="0"/>
                  <w:marRight w:val="30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78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944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5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90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37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731410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4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53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663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2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2422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54530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408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02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11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18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0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08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6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286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46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29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881C-7792-484E-AEC9-C9CDE940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2021-03-19T07:39:00Z</cp:lastPrinted>
  <dcterms:created xsi:type="dcterms:W3CDTF">2021-03-09T09:25:00Z</dcterms:created>
  <dcterms:modified xsi:type="dcterms:W3CDTF">2021-03-19T08:33:00Z</dcterms:modified>
</cp:coreProperties>
</file>