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07" w:rsidRPr="006B3CF3" w:rsidRDefault="00FF5807" w:rsidP="00FF5807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>
            <wp:extent cx="636270" cy="7975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75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807" w:rsidRPr="006B3CF3" w:rsidRDefault="00FF5807" w:rsidP="00FF580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6B3CF3">
        <w:rPr>
          <w:rFonts w:ascii="Times New Roman" w:hAnsi="Times New Roman"/>
          <w:sz w:val="28"/>
          <w:szCs w:val="20"/>
          <w:lang w:eastAsia="ar-SA"/>
        </w:rPr>
        <w:t>Российская Федерация</w:t>
      </w:r>
    </w:p>
    <w:p w:rsidR="00FF5807" w:rsidRPr="006B3CF3" w:rsidRDefault="00FF5807" w:rsidP="00FF580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eastAsia="ar-SA"/>
        </w:rPr>
      </w:pPr>
      <w:r w:rsidRPr="006B3CF3">
        <w:rPr>
          <w:rFonts w:ascii="Times New Roman" w:hAnsi="Times New Roman"/>
          <w:b/>
          <w:sz w:val="28"/>
          <w:szCs w:val="24"/>
          <w:lang w:eastAsia="ar-SA"/>
        </w:rPr>
        <w:t>КОНТРОЛЬНО-СЧЕТНАЯ ПАЛАТА БРЯНСКОГО РАЙОНА</w:t>
      </w:r>
    </w:p>
    <w:p w:rsidR="00FF5807" w:rsidRPr="006B3CF3" w:rsidRDefault="00FF5807" w:rsidP="00FF5807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6B3CF3">
        <w:rPr>
          <w:rFonts w:ascii="Times New Roman" w:hAnsi="Times New Roman"/>
          <w:bCs/>
          <w:sz w:val="20"/>
          <w:szCs w:val="20"/>
          <w:lang w:eastAsia="ar-SA"/>
        </w:rPr>
        <w:t xml:space="preserve">241525, с. Глинищево,                                                                                          </w:t>
      </w:r>
      <w:r w:rsidR="00471B2C">
        <w:rPr>
          <w:rFonts w:ascii="Times New Roman" w:hAnsi="Times New Roman"/>
          <w:bCs/>
          <w:sz w:val="20"/>
          <w:szCs w:val="20"/>
          <w:lang w:eastAsia="ar-SA"/>
        </w:rPr>
        <w:t xml:space="preserve">       </w:t>
      </w:r>
      <w:r w:rsidRPr="006B3CF3">
        <w:rPr>
          <w:rFonts w:ascii="Times New Roman" w:hAnsi="Times New Roman"/>
          <w:bCs/>
          <w:sz w:val="20"/>
          <w:szCs w:val="20"/>
          <w:lang w:eastAsia="ar-SA"/>
        </w:rPr>
        <w:t xml:space="preserve">     Телефон  94-10-37         </w:t>
      </w:r>
    </w:p>
    <w:p w:rsidR="00FF5807" w:rsidRPr="006B3CF3" w:rsidRDefault="00FF5807" w:rsidP="00FF5807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6B3CF3">
        <w:rPr>
          <w:rFonts w:ascii="Times New Roman" w:hAnsi="Times New Roman"/>
          <w:bCs/>
          <w:sz w:val="20"/>
          <w:szCs w:val="20"/>
          <w:lang w:eastAsia="ar-SA"/>
        </w:rPr>
        <w:t xml:space="preserve">ул. П.М. </w:t>
      </w:r>
      <w:proofErr w:type="spellStart"/>
      <w:r w:rsidRPr="006B3CF3">
        <w:rPr>
          <w:rFonts w:ascii="Times New Roman" w:hAnsi="Times New Roman"/>
          <w:bCs/>
          <w:sz w:val="20"/>
          <w:szCs w:val="20"/>
          <w:lang w:eastAsia="ar-SA"/>
        </w:rPr>
        <w:t>Яшенина</w:t>
      </w:r>
      <w:proofErr w:type="spellEnd"/>
      <w:r w:rsidRPr="006B3CF3">
        <w:rPr>
          <w:rFonts w:ascii="Times New Roman" w:hAnsi="Times New Roman"/>
          <w:bCs/>
          <w:sz w:val="20"/>
          <w:szCs w:val="20"/>
          <w:lang w:eastAsia="ar-SA"/>
        </w:rPr>
        <w:t>, д.9</w:t>
      </w:r>
      <w:r w:rsidR="00471B2C">
        <w:rPr>
          <w:rFonts w:ascii="Times New Roman" w:hAnsi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</w:t>
      </w:r>
      <w:r w:rsidRPr="006B3CF3">
        <w:rPr>
          <w:rFonts w:ascii="Times New Roman" w:hAnsi="Times New Roman"/>
          <w:bCs/>
          <w:sz w:val="20"/>
          <w:szCs w:val="20"/>
          <w:lang w:eastAsia="ar-SA"/>
        </w:rPr>
        <w:tab/>
      </w:r>
      <w:r w:rsidRPr="006B3CF3">
        <w:rPr>
          <w:rFonts w:ascii="Times New Roman" w:hAnsi="Times New Roman"/>
          <w:bCs/>
          <w:sz w:val="20"/>
          <w:szCs w:val="20"/>
          <w:lang w:val="en-US" w:eastAsia="ar-SA"/>
        </w:rPr>
        <w:t>E</w:t>
      </w:r>
      <w:r w:rsidRPr="006B3CF3">
        <w:rPr>
          <w:rFonts w:ascii="Times New Roman" w:hAnsi="Times New Roman"/>
          <w:bCs/>
          <w:sz w:val="20"/>
          <w:szCs w:val="20"/>
          <w:lang w:eastAsia="ar-SA"/>
        </w:rPr>
        <w:t>-</w:t>
      </w:r>
      <w:r w:rsidRPr="006B3CF3">
        <w:rPr>
          <w:rFonts w:ascii="Times New Roman" w:hAnsi="Times New Roman"/>
          <w:bCs/>
          <w:sz w:val="20"/>
          <w:szCs w:val="20"/>
          <w:lang w:val="en-US" w:eastAsia="ar-SA"/>
        </w:rPr>
        <w:t>mail</w:t>
      </w:r>
      <w:r w:rsidRPr="006B3CF3">
        <w:rPr>
          <w:rFonts w:ascii="Times New Roman" w:hAnsi="Times New Roman"/>
          <w:bCs/>
          <w:sz w:val="20"/>
          <w:szCs w:val="20"/>
          <w:lang w:eastAsia="ar-SA"/>
        </w:rPr>
        <w:t xml:space="preserve">: </w:t>
      </w:r>
      <w:proofErr w:type="spellStart"/>
      <w:r w:rsidRPr="006B3CF3">
        <w:rPr>
          <w:rFonts w:ascii="Times New Roman" w:hAnsi="Times New Roman"/>
          <w:bCs/>
          <w:sz w:val="20"/>
          <w:szCs w:val="20"/>
          <w:lang w:val="en-US" w:eastAsia="ar-SA"/>
        </w:rPr>
        <w:t>kspbr</w:t>
      </w:r>
      <w:proofErr w:type="spellEnd"/>
      <w:r w:rsidRPr="006B3CF3">
        <w:rPr>
          <w:rFonts w:ascii="Times New Roman" w:hAnsi="Times New Roman"/>
          <w:bCs/>
          <w:sz w:val="20"/>
          <w:szCs w:val="20"/>
          <w:lang w:eastAsia="ar-SA"/>
        </w:rPr>
        <w:t>@</w:t>
      </w:r>
      <w:proofErr w:type="spellStart"/>
      <w:r w:rsidRPr="006B3CF3">
        <w:rPr>
          <w:rFonts w:ascii="Times New Roman" w:hAnsi="Times New Roman"/>
          <w:bCs/>
          <w:sz w:val="20"/>
          <w:szCs w:val="20"/>
          <w:lang w:val="en-US" w:eastAsia="ar-SA"/>
        </w:rPr>
        <w:t>yandex</w:t>
      </w:r>
      <w:proofErr w:type="spellEnd"/>
      <w:r w:rsidRPr="006B3CF3">
        <w:rPr>
          <w:rFonts w:ascii="Times New Roman" w:hAnsi="Times New Roman"/>
          <w:bCs/>
          <w:sz w:val="20"/>
          <w:szCs w:val="20"/>
          <w:lang w:eastAsia="ar-SA"/>
        </w:rPr>
        <w:t>.</w:t>
      </w:r>
      <w:proofErr w:type="spellStart"/>
      <w:r w:rsidRPr="006B3CF3">
        <w:rPr>
          <w:rFonts w:ascii="Times New Roman" w:hAnsi="Times New Roman"/>
          <w:bCs/>
          <w:sz w:val="20"/>
          <w:szCs w:val="20"/>
          <w:lang w:val="en-US" w:eastAsia="ar-SA"/>
        </w:rPr>
        <w:t>ru</w:t>
      </w:r>
      <w:proofErr w:type="spellEnd"/>
    </w:p>
    <w:p w:rsidR="00FF5807" w:rsidRPr="006B3CF3" w:rsidRDefault="00FF5807" w:rsidP="00FF5807">
      <w:pPr>
        <w:pBdr>
          <w:bottom w:val="double" w:sz="2" w:space="1" w:color="000000"/>
        </w:pBdr>
        <w:spacing w:after="0" w:line="240" w:lineRule="auto"/>
        <w:jc w:val="both"/>
        <w:rPr>
          <w:rFonts w:ascii="Times New Roman" w:hAnsi="Times New Roman"/>
          <w:color w:val="FF0000"/>
          <w:sz w:val="8"/>
          <w:szCs w:val="8"/>
          <w:lang w:eastAsia="ar-SA"/>
        </w:rPr>
      </w:pPr>
    </w:p>
    <w:p w:rsidR="00FF5807" w:rsidRPr="0047465B" w:rsidRDefault="00FF5807" w:rsidP="00FF5807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eastAsia="ar-SA"/>
        </w:rPr>
      </w:pPr>
      <w:r w:rsidRPr="0047465B">
        <w:rPr>
          <w:rFonts w:ascii="Times New Roman" w:hAnsi="Times New Roman"/>
          <w:sz w:val="20"/>
          <w:szCs w:val="24"/>
          <w:lang w:eastAsia="ar-SA"/>
        </w:rPr>
        <w:t xml:space="preserve">№ </w:t>
      </w:r>
      <w:r w:rsidR="00471B2C">
        <w:rPr>
          <w:rFonts w:ascii="Times New Roman" w:hAnsi="Times New Roman"/>
          <w:sz w:val="20"/>
          <w:szCs w:val="24"/>
          <w:lang w:eastAsia="ar-SA"/>
        </w:rPr>
        <w:t>1</w:t>
      </w:r>
      <w:r w:rsidR="00305D5C">
        <w:rPr>
          <w:rFonts w:ascii="Times New Roman" w:hAnsi="Times New Roman"/>
          <w:sz w:val="20"/>
          <w:szCs w:val="24"/>
          <w:lang w:eastAsia="ar-SA"/>
        </w:rPr>
        <w:t>80</w:t>
      </w:r>
      <w:r w:rsidR="00EC22F2" w:rsidRPr="0047465B">
        <w:rPr>
          <w:rFonts w:ascii="Times New Roman" w:hAnsi="Times New Roman"/>
          <w:sz w:val="20"/>
          <w:szCs w:val="24"/>
          <w:lang w:eastAsia="ar-SA"/>
        </w:rPr>
        <w:t>-З от</w:t>
      </w:r>
      <w:r w:rsidR="00BD3894">
        <w:rPr>
          <w:rFonts w:ascii="Times New Roman" w:hAnsi="Times New Roman"/>
          <w:sz w:val="20"/>
          <w:szCs w:val="24"/>
          <w:lang w:eastAsia="ar-SA"/>
        </w:rPr>
        <w:t xml:space="preserve"> </w:t>
      </w:r>
      <w:r w:rsidR="00471B2C">
        <w:rPr>
          <w:rFonts w:ascii="Times New Roman" w:hAnsi="Times New Roman"/>
          <w:sz w:val="20"/>
          <w:szCs w:val="24"/>
          <w:lang w:eastAsia="ar-SA"/>
        </w:rPr>
        <w:t>2</w:t>
      </w:r>
      <w:r w:rsidR="00FD7A88">
        <w:rPr>
          <w:rFonts w:ascii="Times New Roman" w:hAnsi="Times New Roman"/>
          <w:sz w:val="20"/>
          <w:szCs w:val="24"/>
          <w:lang w:eastAsia="ar-SA"/>
        </w:rPr>
        <w:t>8</w:t>
      </w:r>
      <w:r w:rsidR="00BD3894">
        <w:rPr>
          <w:rFonts w:ascii="Times New Roman" w:hAnsi="Times New Roman"/>
          <w:sz w:val="20"/>
          <w:szCs w:val="24"/>
          <w:lang w:eastAsia="ar-SA"/>
        </w:rPr>
        <w:t>.1</w:t>
      </w:r>
      <w:r w:rsidR="00471B2C">
        <w:rPr>
          <w:rFonts w:ascii="Times New Roman" w:hAnsi="Times New Roman"/>
          <w:sz w:val="20"/>
          <w:szCs w:val="24"/>
          <w:lang w:eastAsia="ar-SA"/>
        </w:rPr>
        <w:t>1</w:t>
      </w:r>
      <w:r w:rsidR="00BD3894">
        <w:rPr>
          <w:rFonts w:ascii="Times New Roman" w:hAnsi="Times New Roman"/>
          <w:sz w:val="20"/>
          <w:szCs w:val="24"/>
          <w:lang w:eastAsia="ar-SA"/>
        </w:rPr>
        <w:t>.20</w:t>
      </w:r>
      <w:bookmarkStart w:id="0" w:name="_GoBack"/>
      <w:bookmarkEnd w:id="0"/>
      <w:r w:rsidR="00471B2C">
        <w:rPr>
          <w:rFonts w:ascii="Times New Roman" w:hAnsi="Times New Roman"/>
          <w:sz w:val="20"/>
          <w:szCs w:val="24"/>
          <w:lang w:eastAsia="ar-SA"/>
        </w:rPr>
        <w:t>22</w:t>
      </w:r>
    </w:p>
    <w:p w:rsidR="00FF5807" w:rsidRPr="0047465B" w:rsidRDefault="00FF5807" w:rsidP="0047465B">
      <w:pPr>
        <w:spacing w:after="0" w:line="240" w:lineRule="auto"/>
        <w:jc w:val="both"/>
        <w:rPr>
          <w:rFonts w:ascii="Book Antiqua" w:hAnsi="Book Antiqua"/>
        </w:rPr>
      </w:pPr>
      <w:r w:rsidRPr="0047465B">
        <w:rPr>
          <w:rFonts w:ascii="Times New Roman" w:hAnsi="Times New Roman"/>
          <w:sz w:val="20"/>
          <w:szCs w:val="24"/>
          <w:lang w:eastAsia="ar-SA"/>
        </w:rPr>
        <w:t xml:space="preserve">На № </w:t>
      </w:r>
    </w:p>
    <w:p w:rsidR="00471B2C" w:rsidRDefault="00FD7A88" w:rsidP="00471B2C">
      <w:pPr>
        <w:spacing w:after="0" w:line="240" w:lineRule="auto"/>
        <w:ind w:firstLine="609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</w:t>
      </w:r>
      <w:r w:rsidR="00305D5C">
        <w:rPr>
          <w:rFonts w:ascii="Times New Roman" w:hAnsi="Times New Roman"/>
          <w:b/>
          <w:sz w:val="24"/>
          <w:szCs w:val="24"/>
        </w:rPr>
        <w:t>оводарковичский</w:t>
      </w:r>
      <w:proofErr w:type="spellEnd"/>
      <w:r w:rsidR="00FF5807" w:rsidRPr="0047465B">
        <w:rPr>
          <w:rFonts w:ascii="Times New Roman" w:hAnsi="Times New Roman"/>
          <w:b/>
          <w:sz w:val="24"/>
          <w:szCs w:val="24"/>
        </w:rPr>
        <w:t xml:space="preserve"> сельский</w:t>
      </w:r>
    </w:p>
    <w:p w:rsidR="00FF5807" w:rsidRPr="0047465B" w:rsidRDefault="00FF5807" w:rsidP="00471B2C">
      <w:pPr>
        <w:spacing w:after="0" w:line="240" w:lineRule="auto"/>
        <w:ind w:firstLine="6096"/>
        <w:jc w:val="both"/>
        <w:rPr>
          <w:rFonts w:ascii="Times New Roman" w:hAnsi="Times New Roman"/>
          <w:b/>
          <w:sz w:val="24"/>
          <w:szCs w:val="24"/>
        </w:rPr>
      </w:pPr>
      <w:r w:rsidRPr="0047465B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FF5807" w:rsidRPr="002E6431" w:rsidRDefault="00FF5807" w:rsidP="00FF580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F5807" w:rsidRPr="00526361" w:rsidRDefault="00FF5807" w:rsidP="00526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361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</w:t>
      </w:r>
      <w:proofErr w:type="gramStart"/>
      <w:r w:rsidRPr="00526361">
        <w:rPr>
          <w:rFonts w:ascii="Times New Roman" w:hAnsi="Times New Roman"/>
          <w:sz w:val="24"/>
          <w:szCs w:val="24"/>
        </w:rPr>
        <w:t>,Ф</w:t>
      </w:r>
      <w:proofErr w:type="gramEnd"/>
      <w:r w:rsidRPr="00526361">
        <w:rPr>
          <w:rFonts w:ascii="Times New Roman" w:hAnsi="Times New Roman"/>
          <w:sz w:val="24"/>
          <w:szCs w:val="24"/>
        </w:rPr>
        <w:t xml:space="preserve">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Брянского района, соглашением о передаче полномочий, Контрольно-счётной палатой Брянского района проведена экспертиза проекта </w:t>
      </w:r>
      <w:r w:rsidR="000352B6" w:rsidRPr="0047465B">
        <w:rPr>
          <w:rFonts w:ascii="Times New Roman" w:hAnsi="Times New Roman"/>
          <w:sz w:val="24"/>
          <w:szCs w:val="24"/>
        </w:rPr>
        <w:t xml:space="preserve">решения </w:t>
      </w:r>
      <w:r w:rsidR="00FD7A88">
        <w:rPr>
          <w:rFonts w:ascii="Times New Roman" w:hAnsi="Times New Roman"/>
          <w:sz w:val="24"/>
          <w:szCs w:val="24"/>
        </w:rPr>
        <w:t>Н</w:t>
      </w:r>
      <w:r w:rsidR="00305D5C">
        <w:rPr>
          <w:rFonts w:ascii="Times New Roman" w:hAnsi="Times New Roman"/>
          <w:sz w:val="24"/>
          <w:szCs w:val="24"/>
        </w:rPr>
        <w:t>оводарковичского</w:t>
      </w:r>
      <w:r w:rsidR="00471B2C">
        <w:rPr>
          <w:rFonts w:ascii="Times New Roman" w:hAnsi="Times New Roman"/>
          <w:sz w:val="24"/>
          <w:szCs w:val="24"/>
        </w:rPr>
        <w:t xml:space="preserve"> </w:t>
      </w:r>
      <w:r w:rsidRPr="0047465B">
        <w:rPr>
          <w:rFonts w:ascii="Times New Roman" w:hAnsi="Times New Roman"/>
          <w:sz w:val="24"/>
          <w:szCs w:val="24"/>
        </w:rPr>
        <w:t>сельского</w:t>
      </w:r>
      <w:r w:rsidR="00471B2C">
        <w:rPr>
          <w:rFonts w:ascii="Times New Roman" w:hAnsi="Times New Roman"/>
          <w:sz w:val="24"/>
          <w:szCs w:val="24"/>
        </w:rPr>
        <w:t xml:space="preserve"> </w:t>
      </w:r>
      <w:r w:rsidR="000352B6">
        <w:rPr>
          <w:rFonts w:ascii="Times New Roman" w:hAnsi="Times New Roman"/>
          <w:sz w:val="24"/>
          <w:szCs w:val="24"/>
        </w:rPr>
        <w:t>Совета народных депутатов</w:t>
      </w:r>
      <w:r w:rsidRPr="00526361">
        <w:rPr>
          <w:rFonts w:ascii="Times New Roman" w:hAnsi="Times New Roman"/>
          <w:sz w:val="24"/>
          <w:szCs w:val="24"/>
        </w:rPr>
        <w:t xml:space="preserve"> «О бюджете </w:t>
      </w:r>
      <w:r w:rsidR="00FD7A88">
        <w:rPr>
          <w:rFonts w:ascii="Times New Roman" w:hAnsi="Times New Roman"/>
          <w:sz w:val="24"/>
          <w:szCs w:val="24"/>
        </w:rPr>
        <w:t>Н</w:t>
      </w:r>
      <w:r w:rsidR="00305D5C">
        <w:rPr>
          <w:rFonts w:ascii="Times New Roman" w:hAnsi="Times New Roman"/>
          <w:sz w:val="24"/>
          <w:szCs w:val="24"/>
        </w:rPr>
        <w:t>оводарковичского</w:t>
      </w:r>
      <w:r w:rsidR="00BD3894">
        <w:rPr>
          <w:rFonts w:ascii="Times New Roman" w:hAnsi="Times New Roman"/>
          <w:sz w:val="24"/>
          <w:szCs w:val="24"/>
        </w:rPr>
        <w:t xml:space="preserve"> </w:t>
      </w:r>
      <w:r w:rsidR="002B3B72" w:rsidRPr="00526361">
        <w:rPr>
          <w:rFonts w:ascii="Times New Roman" w:hAnsi="Times New Roman"/>
          <w:sz w:val="24"/>
          <w:szCs w:val="24"/>
        </w:rPr>
        <w:t>сельско</w:t>
      </w:r>
      <w:r w:rsidR="00BD3894">
        <w:rPr>
          <w:rFonts w:ascii="Times New Roman" w:hAnsi="Times New Roman"/>
          <w:sz w:val="24"/>
          <w:szCs w:val="24"/>
        </w:rPr>
        <w:t>го</w:t>
      </w:r>
      <w:r w:rsidR="000352B6">
        <w:rPr>
          <w:rFonts w:ascii="Times New Roman" w:hAnsi="Times New Roman"/>
          <w:sz w:val="24"/>
          <w:szCs w:val="24"/>
        </w:rPr>
        <w:t xml:space="preserve"> поселени</w:t>
      </w:r>
      <w:r w:rsidR="00BD3894">
        <w:rPr>
          <w:rFonts w:ascii="Times New Roman" w:hAnsi="Times New Roman"/>
          <w:sz w:val="24"/>
          <w:szCs w:val="24"/>
        </w:rPr>
        <w:t>я Брянского</w:t>
      </w:r>
      <w:r w:rsidR="00471B2C">
        <w:rPr>
          <w:rFonts w:ascii="Times New Roman" w:hAnsi="Times New Roman"/>
          <w:sz w:val="24"/>
          <w:szCs w:val="24"/>
        </w:rPr>
        <w:t xml:space="preserve"> муниципального</w:t>
      </w:r>
      <w:r w:rsidR="00BD3894">
        <w:rPr>
          <w:rFonts w:ascii="Times New Roman" w:hAnsi="Times New Roman"/>
          <w:sz w:val="24"/>
          <w:szCs w:val="24"/>
        </w:rPr>
        <w:t xml:space="preserve"> района Брянской области на 202</w:t>
      </w:r>
      <w:r w:rsidR="00471B2C">
        <w:rPr>
          <w:rFonts w:ascii="Times New Roman" w:hAnsi="Times New Roman"/>
          <w:sz w:val="24"/>
          <w:szCs w:val="24"/>
        </w:rPr>
        <w:t>3</w:t>
      </w:r>
      <w:r w:rsidR="00BD3894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471B2C">
        <w:rPr>
          <w:rFonts w:ascii="Times New Roman" w:hAnsi="Times New Roman"/>
          <w:sz w:val="24"/>
          <w:szCs w:val="24"/>
        </w:rPr>
        <w:t>4</w:t>
      </w:r>
      <w:r w:rsidR="00BD3894">
        <w:rPr>
          <w:rFonts w:ascii="Times New Roman" w:hAnsi="Times New Roman"/>
          <w:sz w:val="24"/>
          <w:szCs w:val="24"/>
        </w:rPr>
        <w:t xml:space="preserve"> и 202</w:t>
      </w:r>
      <w:r w:rsidR="00471B2C">
        <w:rPr>
          <w:rFonts w:ascii="Times New Roman" w:hAnsi="Times New Roman"/>
          <w:sz w:val="24"/>
          <w:szCs w:val="24"/>
        </w:rPr>
        <w:t>5</w:t>
      </w:r>
      <w:r w:rsidRPr="00526361">
        <w:rPr>
          <w:rFonts w:ascii="Times New Roman" w:hAnsi="Times New Roman"/>
          <w:sz w:val="24"/>
          <w:szCs w:val="24"/>
        </w:rPr>
        <w:t xml:space="preserve"> годов». </w:t>
      </w:r>
    </w:p>
    <w:p w:rsidR="00FF5807" w:rsidRPr="00526361" w:rsidRDefault="00FF5807" w:rsidP="00526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361">
        <w:rPr>
          <w:rFonts w:ascii="Times New Roman" w:hAnsi="Times New Roman"/>
          <w:sz w:val="24"/>
          <w:szCs w:val="24"/>
        </w:rPr>
        <w:t xml:space="preserve">По результатам проведённой экспертизы </w:t>
      </w:r>
      <w:r w:rsidR="00471B2C">
        <w:rPr>
          <w:rFonts w:ascii="Times New Roman" w:hAnsi="Times New Roman"/>
          <w:sz w:val="24"/>
          <w:szCs w:val="24"/>
        </w:rPr>
        <w:t>Контрольно-счетная палата Брянского района направляет</w:t>
      </w:r>
      <w:r w:rsidRPr="00526361">
        <w:rPr>
          <w:rFonts w:ascii="Times New Roman" w:hAnsi="Times New Roman"/>
          <w:sz w:val="24"/>
          <w:szCs w:val="24"/>
        </w:rPr>
        <w:t xml:space="preserve"> заключение на проект решения </w:t>
      </w:r>
      <w:r w:rsidR="00FD7A88">
        <w:rPr>
          <w:rFonts w:ascii="Times New Roman" w:hAnsi="Times New Roman"/>
          <w:sz w:val="24"/>
          <w:szCs w:val="24"/>
        </w:rPr>
        <w:t>Н</w:t>
      </w:r>
      <w:r w:rsidR="00305D5C">
        <w:rPr>
          <w:rFonts w:ascii="Times New Roman" w:hAnsi="Times New Roman"/>
          <w:sz w:val="24"/>
          <w:szCs w:val="24"/>
        </w:rPr>
        <w:t>оводарковичского</w:t>
      </w:r>
      <w:r w:rsidR="00471B2C">
        <w:rPr>
          <w:rFonts w:ascii="Times New Roman" w:hAnsi="Times New Roman"/>
          <w:sz w:val="24"/>
          <w:szCs w:val="24"/>
        </w:rPr>
        <w:t xml:space="preserve"> </w:t>
      </w:r>
      <w:r w:rsidRPr="00526361">
        <w:rPr>
          <w:rFonts w:ascii="Times New Roman" w:hAnsi="Times New Roman"/>
          <w:sz w:val="24"/>
          <w:szCs w:val="24"/>
        </w:rPr>
        <w:t xml:space="preserve">сельского Совета народных депутатов </w:t>
      </w:r>
      <w:r w:rsidR="00BD3894" w:rsidRPr="00526361">
        <w:rPr>
          <w:rFonts w:ascii="Times New Roman" w:hAnsi="Times New Roman"/>
          <w:sz w:val="24"/>
          <w:szCs w:val="24"/>
        </w:rPr>
        <w:t xml:space="preserve">«О бюджете </w:t>
      </w:r>
      <w:r w:rsidR="00FD7A88">
        <w:rPr>
          <w:rFonts w:ascii="Times New Roman" w:hAnsi="Times New Roman"/>
          <w:sz w:val="24"/>
          <w:szCs w:val="24"/>
        </w:rPr>
        <w:t>Н</w:t>
      </w:r>
      <w:r w:rsidR="00305D5C">
        <w:rPr>
          <w:rFonts w:ascii="Times New Roman" w:hAnsi="Times New Roman"/>
          <w:sz w:val="24"/>
          <w:szCs w:val="24"/>
        </w:rPr>
        <w:t>оводарковичского</w:t>
      </w:r>
      <w:r w:rsidR="00BD3894">
        <w:rPr>
          <w:rFonts w:ascii="Times New Roman" w:hAnsi="Times New Roman"/>
          <w:sz w:val="24"/>
          <w:szCs w:val="24"/>
        </w:rPr>
        <w:t xml:space="preserve"> </w:t>
      </w:r>
      <w:r w:rsidR="00BD3894" w:rsidRPr="00526361">
        <w:rPr>
          <w:rFonts w:ascii="Times New Roman" w:hAnsi="Times New Roman"/>
          <w:sz w:val="24"/>
          <w:szCs w:val="24"/>
        </w:rPr>
        <w:t>сельско</w:t>
      </w:r>
      <w:r w:rsidR="00BD3894">
        <w:rPr>
          <w:rFonts w:ascii="Times New Roman" w:hAnsi="Times New Roman"/>
          <w:sz w:val="24"/>
          <w:szCs w:val="24"/>
        </w:rPr>
        <w:t>го поселения Брянского района Брянской области на 202</w:t>
      </w:r>
      <w:r w:rsidR="00471B2C">
        <w:rPr>
          <w:rFonts w:ascii="Times New Roman" w:hAnsi="Times New Roman"/>
          <w:sz w:val="24"/>
          <w:szCs w:val="24"/>
        </w:rPr>
        <w:t>3</w:t>
      </w:r>
      <w:r w:rsidR="00BD3894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471B2C">
        <w:rPr>
          <w:rFonts w:ascii="Times New Roman" w:hAnsi="Times New Roman"/>
          <w:sz w:val="24"/>
          <w:szCs w:val="24"/>
        </w:rPr>
        <w:t>4</w:t>
      </w:r>
      <w:r w:rsidR="00BD3894">
        <w:rPr>
          <w:rFonts w:ascii="Times New Roman" w:hAnsi="Times New Roman"/>
          <w:sz w:val="24"/>
          <w:szCs w:val="24"/>
        </w:rPr>
        <w:t xml:space="preserve"> и 202</w:t>
      </w:r>
      <w:r w:rsidR="00471B2C">
        <w:rPr>
          <w:rFonts w:ascii="Times New Roman" w:hAnsi="Times New Roman"/>
          <w:sz w:val="24"/>
          <w:szCs w:val="24"/>
        </w:rPr>
        <w:t>5</w:t>
      </w:r>
      <w:r w:rsidR="00BD3894" w:rsidRPr="00526361">
        <w:rPr>
          <w:rFonts w:ascii="Times New Roman" w:hAnsi="Times New Roman"/>
          <w:sz w:val="24"/>
          <w:szCs w:val="24"/>
        </w:rPr>
        <w:t xml:space="preserve"> годов»</w:t>
      </w:r>
      <w:r w:rsidRPr="00526361">
        <w:rPr>
          <w:rFonts w:ascii="Times New Roman" w:hAnsi="Times New Roman"/>
          <w:sz w:val="24"/>
          <w:szCs w:val="24"/>
        </w:rPr>
        <w:t>.</w:t>
      </w:r>
    </w:p>
    <w:p w:rsidR="00FF5807" w:rsidRPr="00526361" w:rsidRDefault="00471B2C" w:rsidP="00526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FF5807" w:rsidRPr="00526361">
        <w:rPr>
          <w:rFonts w:ascii="Times New Roman" w:hAnsi="Times New Roman"/>
          <w:sz w:val="24"/>
          <w:szCs w:val="24"/>
        </w:rPr>
        <w:t>опию принятого решения сельского Совета народных депутатов о бюджете, с приложе</w:t>
      </w:r>
      <w:r>
        <w:rPr>
          <w:rFonts w:ascii="Times New Roman" w:hAnsi="Times New Roman"/>
          <w:sz w:val="24"/>
          <w:szCs w:val="24"/>
        </w:rPr>
        <w:t>ниями необходимо</w:t>
      </w:r>
      <w:r w:rsidR="00FF5807" w:rsidRPr="00526361">
        <w:rPr>
          <w:rFonts w:ascii="Times New Roman" w:hAnsi="Times New Roman"/>
          <w:sz w:val="24"/>
          <w:szCs w:val="24"/>
        </w:rPr>
        <w:t xml:space="preserve"> представить в  Контрольно-счетную палату Брянского района в течение 10 дней </w:t>
      </w:r>
      <w:proofErr w:type="gramStart"/>
      <w:r w:rsidR="00FF5807" w:rsidRPr="00526361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="00FF5807" w:rsidRPr="00526361">
        <w:rPr>
          <w:rFonts w:ascii="Times New Roman" w:hAnsi="Times New Roman"/>
          <w:sz w:val="24"/>
          <w:szCs w:val="24"/>
        </w:rPr>
        <w:t xml:space="preserve"> решения. </w:t>
      </w:r>
    </w:p>
    <w:p w:rsidR="00526361" w:rsidRPr="00526361" w:rsidRDefault="00526361" w:rsidP="00526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5807" w:rsidRPr="0054625C" w:rsidRDefault="00FF5807" w:rsidP="00471B2C">
      <w:pPr>
        <w:spacing w:after="0" w:line="240" w:lineRule="auto"/>
      </w:pPr>
    </w:p>
    <w:p w:rsidR="00471B2C" w:rsidRDefault="00BD3894" w:rsidP="00471B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FF5807">
        <w:rPr>
          <w:rFonts w:ascii="Times New Roman" w:hAnsi="Times New Roman"/>
          <w:sz w:val="24"/>
          <w:szCs w:val="24"/>
        </w:rPr>
        <w:t xml:space="preserve"> </w:t>
      </w:r>
    </w:p>
    <w:p w:rsidR="00471B2C" w:rsidRDefault="00471B2C" w:rsidP="00471B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FF5807" w:rsidRDefault="00471B2C" w:rsidP="00471B2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Брянского района                                                                              </w:t>
      </w:r>
      <w:r w:rsidR="00BD3894">
        <w:rPr>
          <w:rFonts w:ascii="Times New Roman" w:hAnsi="Times New Roman"/>
          <w:sz w:val="24"/>
          <w:szCs w:val="24"/>
        </w:rPr>
        <w:t xml:space="preserve">              Н.С. Романенко</w:t>
      </w:r>
    </w:p>
    <w:p w:rsidR="00FF5807" w:rsidRDefault="00FF5807" w:rsidP="00471B2C">
      <w:pPr>
        <w:spacing w:after="0" w:line="240" w:lineRule="auto"/>
      </w:pPr>
    </w:p>
    <w:p w:rsidR="00FF5807" w:rsidRDefault="00FF5807" w:rsidP="00FF5807"/>
    <w:p w:rsidR="00FF5807" w:rsidRDefault="00FF5807" w:rsidP="00FF5807"/>
    <w:p w:rsidR="00A90313" w:rsidRDefault="00A90313"/>
    <w:sectPr w:rsidR="00A90313" w:rsidSect="007A3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630B"/>
    <w:rsid w:val="000352B6"/>
    <w:rsid w:val="001B6343"/>
    <w:rsid w:val="001E0144"/>
    <w:rsid w:val="002B3B72"/>
    <w:rsid w:val="00305D5C"/>
    <w:rsid w:val="00394443"/>
    <w:rsid w:val="004162BB"/>
    <w:rsid w:val="00471B2C"/>
    <w:rsid w:val="0047465B"/>
    <w:rsid w:val="004A622F"/>
    <w:rsid w:val="00524D1F"/>
    <w:rsid w:val="00526361"/>
    <w:rsid w:val="0058712B"/>
    <w:rsid w:val="00611C87"/>
    <w:rsid w:val="00627D43"/>
    <w:rsid w:val="006731E9"/>
    <w:rsid w:val="006A4478"/>
    <w:rsid w:val="00720184"/>
    <w:rsid w:val="00987644"/>
    <w:rsid w:val="00A17637"/>
    <w:rsid w:val="00A355E3"/>
    <w:rsid w:val="00A44E72"/>
    <w:rsid w:val="00A90313"/>
    <w:rsid w:val="00B511B8"/>
    <w:rsid w:val="00BD3894"/>
    <w:rsid w:val="00BF7961"/>
    <w:rsid w:val="00BF7C8F"/>
    <w:rsid w:val="00C97BCF"/>
    <w:rsid w:val="00CB16C7"/>
    <w:rsid w:val="00E644BA"/>
    <w:rsid w:val="00E97CBB"/>
    <w:rsid w:val="00EC22F2"/>
    <w:rsid w:val="00EC65B0"/>
    <w:rsid w:val="00EE3AC4"/>
    <w:rsid w:val="00F83891"/>
    <w:rsid w:val="00FA4CFA"/>
    <w:rsid w:val="00FA630B"/>
    <w:rsid w:val="00FD7A88"/>
    <w:rsid w:val="00FF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8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8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Романенко</cp:lastModifiedBy>
  <cp:revision>3</cp:revision>
  <cp:lastPrinted>2019-12-04T11:09:00Z</cp:lastPrinted>
  <dcterms:created xsi:type="dcterms:W3CDTF">2022-11-28T11:53:00Z</dcterms:created>
  <dcterms:modified xsi:type="dcterms:W3CDTF">2022-11-28T11:54:00Z</dcterms:modified>
</cp:coreProperties>
</file>