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45" w:rsidRPr="00A77A45" w:rsidRDefault="00A77A45" w:rsidP="00A77A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7A4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A77A45" w:rsidRPr="00A77A45" w:rsidRDefault="00A77A45" w:rsidP="00A77A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</w:t>
      </w:r>
      <w:proofErr w:type="spellStart"/>
      <w:r w:rsidRPr="00A77A45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Новодарковичского</w:t>
      </w:r>
      <w:proofErr w:type="spellEnd"/>
      <w:r w:rsidRPr="00A7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Совета</w:t>
      </w:r>
    </w:p>
    <w:p w:rsidR="00A77A45" w:rsidRPr="00A77A45" w:rsidRDefault="00A77A45" w:rsidP="00A77A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7A45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народных д</w:t>
      </w:r>
      <w:r w:rsidR="00360D49">
        <w:rPr>
          <w:rFonts w:ascii="Times New Roman" w:eastAsia="Times New Roman" w:hAnsi="Times New Roman" w:cs="Times New Roman"/>
          <w:sz w:val="16"/>
          <w:szCs w:val="16"/>
          <w:lang w:eastAsia="ru-RU"/>
        </w:rPr>
        <w:t>епутатов от 27.06.2023г. №4-73-1</w:t>
      </w:r>
    </w:p>
    <w:p w:rsidR="00A77A45" w:rsidRPr="00A77A45" w:rsidRDefault="00A77A45" w:rsidP="00A77A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092" w:rsidRPr="00802A27" w:rsidRDefault="00851092" w:rsidP="008510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</w:t>
      </w:r>
      <w:r w:rsidRPr="008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</w:p>
    <w:p w:rsidR="00851092" w:rsidRPr="004455EC" w:rsidRDefault="00851092" w:rsidP="008510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8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августа 2023</w:t>
      </w:r>
      <w:r w:rsidR="00CA19FA" w:rsidRPr="00CA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51092" w:rsidRPr="004455EC" w:rsidRDefault="00851092" w:rsidP="008510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5D6F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</w:t>
      </w:r>
      <w:r w:rsidRPr="00851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851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Новодарковичская</w:t>
      </w:r>
      <w:proofErr w:type="spellEnd"/>
      <w:r w:rsidRPr="00851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сельская администрация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360D49" w:rsidRDefault="00851092" w:rsidP="00360D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Брянского района «</w:t>
      </w:r>
      <w:r w:rsidR="00360D49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разрешенные виды использования земельного участка с кадастровым номером 32:02:0080405:36 – обращение Артюшиной С.В.»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Default="00851092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</w:t>
      </w:r>
      <w:r w:rsidR="00CA1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 к рассматриваемому проекту,</w:t>
      </w:r>
    </w:p>
    <w:p w:rsidR="003E6650" w:rsidRPr="003E6650" w:rsidRDefault="00CA19FA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входящие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демонстрационной экспозиции:</w:t>
      </w:r>
    </w:p>
    <w:p w:rsidR="003E6650" w:rsidRPr="00360D49" w:rsidRDefault="00360D49" w:rsidP="00360D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27.06.2023г. №4-73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 назначении даты проведения публичных слушаний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Брянского района 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«</w:t>
      </w:r>
      <w:r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разрешенные виды использования земельного участка с кадастровым номером 32:02:0080405:36 – обращение Артюшиной С.В.»</w:t>
      </w:r>
    </w:p>
    <w:p w:rsidR="003E6650" w:rsidRPr="003E6650" w:rsidRDefault="003E6650" w:rsidP="003E66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</w:t>
      </w:r>
      <w:r w:rsidR="00360D49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Брянского района по вопросу «О предоставлении разрешения на условно разрешенные виды использования земельного участка с кадастровым номером 32:02:008040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5:36 – обращение Артюшиной С.В.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№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98 от 08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градостроительной комиссии администрац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Брянского района по вопросу</w:t>
      </w:r>
      <w:r w:rsidR="00360D49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предоставлении разрешения на условно разрешенные виды использования земельного участка с кадастровым номером 32:02:0080405:36 – обращение Артюшиной С.В.»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ад</w:t>
      </w:r>
      <w:r w:rsid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E2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Брянского района 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№643 от 21.06.2023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 проведении публичных слушаний по вопросу</w:t>
      </w:r>
      <w:r w:rsidR="00360D49" w:rsidRPr="00360D49">
        <w:t xml:space="preserve"> </w:t>
      </w:r>
      <w:r w:rsidR="00360D49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предоставлении разрешения на условно разрешенные виды использования земельного участка с кадастровым номером 32:02:0080405:36 – обращение Артюшиной С.В.»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Приложения: Кадастровые карты, схемы.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Генеральный План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2012г.</w:t>
      </w:r>
    </w:p>
    <w:p w:rsidR="003E6650" w:rsidRPr="003E6650" w:rsidRDefault="00551ADB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территориальном планировании (из Генерального Плана </w:t>
      </w:r>
      <w:proofErr w:type="spellStart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поселения), 2012г.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от 26.12.2012г. №4-32-4 Брянского районного Совета народных депутатов «Об утверждении генерального плана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Брянского района Брянской области».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Приложения (карты, схемы) к «Генеральному Плану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2012г.».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«ПРАВИЛА землепользования и застройки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2013г.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от 28.08.2013г. №4-40-8 Брянского районного Совета народных депутатов «Об утверждении Правил землепользования и застройки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Брянского района Брянской области».</w:t>
      </w:r>
    </w:p>
    <w:p w:rsidR="003E6650" w:rsidRPr="003E6650" w:rsidRDefault="00F50ADB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1ADB" w:rsidRP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551ADB" w:rsidRP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публичных слушаний, общественных обсуждений по проектам в области градостроительной деятельности на территории </w:t>
      </w:r>
      <w:proofErr w:type="spellStart"/>
      <w:r w:rsidR="00551ADB" w:rsidRP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="00551ADB" w:rsidRP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Брянского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Брянской области»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</w:t>
      </w:r>
      <w:proofErr w:type="spellStart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депутатов от 23</w:t>
      </w:r>
      <w:r w:rsid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 г. №4-44-1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(Информационное сообщение) о проведении публичных слушаний.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РФ.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Земельный кодекс РФ.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 г. № 131-ФЗ «Об общих принципах организации местного самоуправления в Российской Федерации».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Закон Брянской области от 07.10.2002 г. № 68–З «О нормах предоставления земельных участков гражданам на территории Брянской области».</w:t>
      </w:r>
    </w:p>
    <w:p w:rsidR="003E6650" w:rsidRPr="003E6650" w:rsidRDefault="003E6650" w:rsidP="003E6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Новодарковичское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Брянского муниципального района Брянской области, утвержденный решением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13.08.2018г. №3-72-1.</w:t>
      </w:r>
    </w:p>
    <w:p w:rsidR="003E6650" w:rsidRPr="003E6650" w:rsidRDefault="003E6650" w:rsidP="003E6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«СБОРНИК </w:t>
      </w:r>
      <w:r w:rsidR="00090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НПА» № 78/2023 от 29.06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90E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официальное печатное издание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депутатов. </w:t>
      </w:r>
    </w:p>
    <w:p w:rsidR="005D6FC3" w:rsidRDefault="005D6FC3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F50ADB" w:rsidRDefault="00851092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 информационные материалы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</w:t>
      </w:r>
      <w:r w:rsidR="00F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</w:t>
      </w:r>
      <w:hyperlink r:id="rId4" w:history="1">
        <w:r w:rsidRPr="00851092">
          <w:rPr>
            <w:rStyle w:val="a3"/>
            <w:rFonts w:ascii="Times New Roman" w:hAnsi="Times New Roman" w:cs="Times New Roman"/>
            <w:color w:val="auto"/>
          </w:rPr>
          <w:t>http://novodarkovichi.ru/</w:t>
        </w:r>
      </w:hyperlink>
      <w:r w:rsidRPr="0085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851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«Публичные Слушания»</w:t>
      </w:r>
      <w:r w:rsidR="00F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 w:rsidRPr="00851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85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D6FC3" w:rsidRDefault="005D6FC3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D6FC3" w:rsidRDefault="005D6FC3" w:rsidP="00FC5F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A4" w:rsidRDefault="00FC5FA4" w:rsidP="00FC5F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публичных слушаний </w:t>
      </w:r>
      <w:r w:rsidR="0085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будет проведено </w:t>
      </w:r>
      <w:r w:rsidR="0036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«01» августа 2023</w:t>
      </w:r>
      <w:r w:rsidRPr="00FC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г.:</w:t>
      </w:r>
    </w:p>
    <w:p w:rsidR="00FC5FA4" w:rsidRPr="00FC5FA4" w:rsidRDefault="00FC5FA4" w:rsidP="00FC5F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Фокинское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 -11 час. 00 мин.</w:t>
      </w:r>
    </w:p>
    <w:p w:rsidR="00FC5FA4" w:rsidRPr="00FC5FA4" w:rsidRDefault="00FC5FA4" w:rsidP="00FC5FA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час. 00 мин.</w:t>
      </w:r>
    </w:p>
    <w:p w:rsidR="00FC5FA4" w:rsidRPr="00FC5FA4" w:rsidRDefault="00FC5FA4" w:rsidP="00FC5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Веселый – </w:t>
      </w: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час. 00 мин </w:t>
      </w:r>
    </w:p>
    <w:p w:rsidR="00FC5FA4" w:rsidRPr="00FC5FA4" w:rsidRDefault="00FC5FA4" w:rsidP="00FC5FA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Буда – 13 час. 30 мин.</w:t>
      </w:r>
    </w:p>
    <w:p w:rsidR="00FC5FA4" w:rsidRPr="00FC5FA4" w:rsidRDefault="00FC5FA4" w:rsidP="00FC5FA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Дубровка – 14 час. 00 мин.</w:t>
      </w:r>
    </w:p>
    <w:p w:rsidR="00851092" w:rsidRPr="004455EC" w:rsidRDefault="00FC5FA4" w:rsidP="00FC5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час. 00 мин.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регистрации участников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7252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01.08.2023</w:t>
      </w:r>
      <w:r w:rsidR="00FC5FA4" w:rsidRPr="00FC5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с </w:t>
      </w:r>
      <w:r w:rsidR="00FC5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10-30 час</w:t>
      </w:r>
      <w:r w:rsidR="00851092" w:rsidRPr="00FC5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51092" w:rsidRPr="00FC5FA4" w:rsidRDefault="00FC5FA4" w:rsidP="00FC5FA4">
      <w:pPr>
        <w:spacing w:after="0" w:line="240" w:lineRule="auto"/>
        <w:ind w:right="850" w:firstLine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851092" w:rsidRPr="00D52B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(время регистрации)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A4" w:rsidRDefault="00851092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документацией по подготовке и проведению публичных слуш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</w:p>
    <w:p w:rsidR="003E6650" w:rsidRDefault="00851092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экспозиции </w:t>
      </w:r>
      <w:r w:rsidR="00CA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адресам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19FA" w:rsidRDefault="003E6650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ельская администрация</w:t>
      </w:r>
      <w:r w:rsidR="00CA1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9FA" w:rsidRDefault="003E6650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2-а, холл сельского Дома К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</w:t>
      </w:r>
      <w:r w:rsidR="00CA1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092" w:rsidRPr="00CA19FA" w:rsidRDefault="003E6650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2-а, сельс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Библиотека.</w:t>
      </w:r>
      <w:r w:rsidR="00CA1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8E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CA1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CA19FA" w:rsidRPr="00CA1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</w:t>
      </w:r>
    </w:p>
    <w:p w:rsidR="005D6FC3" w:rsidRDefault="005D6FC3" w:rsidP="00CA19F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ADB" w:rsidRPr="00F50ADB" w:rsidRDefault="00F50ADB" w:rsidP="00CA19F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0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экспозиции</w:t>
      </w:r>
      <w:r w:rsidRPr="00F50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C46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29 июня</w:t>
      </w:r>
      <w:r w:rsidR="008E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46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E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в</w:t>
      </w:r>
      <w:r w:rsidRPr="00F50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11-00 час.</w:t>
      </w:r>
      <w:r w:rsidR="008E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холл сельского Дома Культуры</w:t>
      </w:r>
      <w:r w:rsidRPr="00F50A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</w:t>
      </w:r>
    </w:p>
    <w:p w:rsidR="00851092" w:rsidRPr="00D52B64" w:rsidRDefault="00CA19FA" w:rsidP="00CA19F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E55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(</w:t>
      </w:r>
      <w:r w:rsidR="00851092" w:rsidRPr="00D52B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="008E55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место </w:t>
      </w:r>
      <w:r w:rsidR="00851092" w:rsidRPr="00D52B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открытия экспозиции)</w:t>
      </w:r>
    </w:p>
    <w:p w:rsidR="005D6FC3" w:rsidRDefault="005D6FC3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F50ADB" w:rsidRDefault="00851092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экспозиции: </w:t>
      </w:r>
      <w:r w:rsidR="00C46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с29 июня 2023г. с 11-00час.по 01 августа2023г до</w:t>
      </w:r>
      <w:r w:rsidR="008E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16-00                            </w:t>
      </w:r>
    </w:p>
    <w:p w:rsidR="00851092" w:rsidRDefault="008E55A6" w:rsidP="00FC5FA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</w:t>
      </w:r>
      <w:r w:rsidR="00851092" w:rsidRPr="00D52B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(дни и часы, в которые возможно посещение экспозиции)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администрация: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с 8.30.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до 16.30. час. (перерыв с 13-00 до 14-00 час.), 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 и воскресенье;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2-а, холл сельского Дома Культуры: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11-00 час. до 20.00. час.; 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2-а, сельская Библиотека: ежедневно с 11-00 час. до 20-00 час.     </w:t>
      </w:r>
    </w:p>
    <w:p w:rsidR="008E55A6" w:rsidRPr="008E55A6" w:rsidRDefault="008E55A6" w:rsidP="008E55A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(перерыв с 14-00 до 15-00 час.), выходной: 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</w:t>
      </w:r>
    </w:p>
    <w:p w:rsidR="005D6FC3" w:rsidRDefault="005D6FC3" w:rsidP="00FC5F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FC5F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C46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C46EBE">
        <w:rPr>
          <w:rFonts w:ascii="Times New Roman" w:eastAsia="Times New Roman" w:hAnsi="Times New Roman" w:cs="Times New Roman"/>
          <w:sz w:val="24"/>
          <w:szCs w:val="24"/>
          <w:lang w:eastAsia="ru-RU"/>
        </w:rPr>
        <w:t>»августа</w:t>
      </w:r>
      <w:proofErr w:type="gramEnd"/>
      <w:r w:rsidR="00FC5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6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851092" w:rsidRPr="004455EC" w:rsidRDefault="00FC5FA4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письменной или устной форме в ходе проведения собрания или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FA4" w:rsidRDefault="00C3789B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письменной форме в адрес организа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C3789B" w:rsidRDefault="00FC5FA4" w:rsidP="00C378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241517, Брянская область, Брянский район, 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д.3-а,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851092" w:rsidRPr="004455EC" w:rsidRDefault="00C3789B" w:rsidP="00C378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/ </w:t>
      </w:r>
      <w:r w:rsidR="00FC5FA4">
        <w:rPr>
          <w:rFonts w:ascii="Times New Roman" w:hAnsi="Times New Roman" w:cs="Times New Roman"/>
          <w:sz w:val="24"/>
          <w:szCs w:val="24"/>
        </w:rPr>
        <w:t xml:space="preserve">Е- </w:t>
      </w:r>
      <w:r w:rsidR="00FC5F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C5FA4" w:rsidRPr="009D19B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C5FA4" w:rsidRPr="00C3789B">
        <w:rPr>
          <w:rFonts w:ascii="Times New Roman" w:hAnsi="Times New Roman" w:cs="Times New Roman"/>
        </w:rPr>
        <w:t>novodarkovichi</w:t>
      </w:r>
      <w:proofErr w:type="spellEnd"/>
      <w:r w:rsidR="00FC5FA4" w:rsidRPr="00C3789B">
        <w:rPr>
          <w:rFonts w:ascii="Times New Roman" w:hAnsi="Times New Roman" w:cs="Times New Roman"/>
        </w:rPr>
        <w:t xml:space="preserve">@ </w:t>
      </w:r>
      <w:r w:rsidR="00FC5FA4" w:rsidRPr="00C3789B">
        <w:rPr>
          <w:rFonts w:ascii="Times New Roman" w:hAnsi="Times New Roman" w:cs="Times New Roman"/>
          <w:lang w:val="en-US"/>
        </w:rPr>
        <w:t>mail</w:t>
      </w:r>
      <w:r w:rsidR="00FC5FA4" w:rsidRPr="00C3789B">
        <w:rPr>
          <w:rFonts w:ascii="Times New Roman" w:hAnsi="Times New Roman" w:cs="Times New Roman"/>
        </w:rPr>
        <w:t>.</w:t>
      </w:r>
      <w:proofErr w:type="spellStart"/>
      <w:r w:rsidR="00FC5FA4" w:rsidRPr="00C3789B">
        <w:rPr>
          <w:rFonts w:ascii="Times New Roman" w:hAnsi="Times New Roman" w:cs="Times New Roman"/>
        </w:rPr>
        <w:t>ru</w:t>
      </w:r>
      <w:proofErr w:type="spellEnd"/>
    </w:p>
    <w:p w:rsidR="00851092" w:rsidRPr="004455EC" w:rsidRDefault="00C3789B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посредством записи в книге (журнале) учета посетителей экспозиции про</w:t>
      </w:r>
      <w:r w:rsidR="0085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екта, подлежащего рассмотрению на публичных 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аниях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C3789B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замечаний и предложений в целях идентификации представляют сведения о себ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(ФИО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дату рождения, адрес места жительства (регистрации) - для физических лиц; наименование,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нахождения и адрес – для юридических лиц) с приложением копий документов, подтверждающих такие сведения.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народных депутатов </w:t>
      </w:r>
      <w:r w:rsidR="00C3789B">
        <w:rPr>
          <w:rFonts w:ascii="Times New Roman" w:eastAsia="Times New Roman" w:hAnsi="Times New Roman" w:cs="Times New Roman"/>
          <w:lang w:eastAsia="zh-CN"/>
        </w:rPr>
        <w:t>№</w:t>
      </w:r>
      <w:r w:rsidR="00C3789B">
        <w:rPr>
          <w:rFonts w:ascii="Times New Roman" w:eastAsia="Times New Roman" w:hAnsi="Times New Roman" w:cs="Times New Roman"/>
          <w:u w:val="single"/>
          <w:lang w:eastAsia="zh-CN"/>
        </w:rPr>
        <w:t>4-44-1</w:t>
      </w:r>
      <w:r w:rsidR="00C3789B">
        <w:rPr>
          <w:rFonts w:ascii="Times New Roman" w:eastAsia="Times New Roman" w:hAnsi="Times New Roman" w:cs="Times New Roman"/>
          <w:lang w:eastAsia="zh-CN"/>
        </w:rPr>
        <w:t xml:space="preserve"> от </w:t>
      </w:r>
      <w:r w:rsidR="00C3789B">
        <w:rPr>
          <w:rFonts w:ascii="Times New Roman" w:eastAsia="Times New Roman" w:hAnsi="Times New Roman" w:cs="Times New Roman"/>
          <w:u w:val="single"/>
          <w:lang w:eastAsia="zh-CN"/>
        </w:rPr>
        <w:t>23.04.2021</w:t>
      </w:r>
      <w:r w:rsidR="00C3789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455EC">
        <w:rPr>
          <w:rFonts w:ascii="Times New Roman" w:eastAsia="Times New Roman" w:hAnsi="Times New Roman" w:cs="Times New Roman"/>
          <w:lang w:eastAsia="zh-CN"/>
        </w:rPr>
        <w:t>года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проведения публичных слушаний, общественных об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по проектам в области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Брянского муниципального района Брянской области».</w:t>
      </w:r>
    </w:p>
    <w:p w:rsidR="00851092" w:rsidRDefault="00851092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45" w:rsidRPr="004455EC" w:rsidRDefault="00A77A45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85109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851092" w:rsidRDefault="00C3789B" w:rsidP="0085109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</w:p>
    <w:p w:rsidR="008E55A6" w:rsidRPr="004455EC" w:rsidRDefault="00A77A45" w:rsidP="0085109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8(4832)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40-55-43</w:t>
      </w:r>
    </w:p>
    <w:p w:rsidR="008E195D" w:rsidRDefault="008E195D"/>
    <w:sectPr w:rsidR="008E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F"/>
    <w:rsid w:val="00090E3E"/>
    <w:rsid w:val="000E175D"/>
    <w:rsid w:val="00360D49"/>
    <w:rsid w:val="003E6650"/>
    <w:rsid w:val="00551ADB"/>
    <w:rsid w:val="005A07BB"/>
    <w:rsid w:val="005D6FC3"/>
    <w:rsid w:val="0067050F"/>
    <w:rsid w:val="0072520A"/>
    <w:rsid w:val="00851092"/>
    <w:rsid w:val="008E195D"/>
    <w:rsid w:val="008E55A6"/>
    <w:rsid w:val="00A77A45"/>
    <w:rsid w:val="00C3789B"/>
    <w:rsid w:val="00C46EBE"/>
    <w:rsid w:val="00CA19FA"/>
    <w:rsid w:val="00E279FE"/>
    <w:rsid w:val="00F50ADB"/>
    <w:rsid w:val="00FA69B4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FE88"/>
  <w15:chartTrackingRefBased/>
  <w15:docId w15:val="{ADE3ADD5-3359-497E-8E41-8BC3BB1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darkovi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2021-04-19T06:08:00Z</dcterms:created>
  <dcterms:modified xsi:type="dcterms:W3CDTF">2023-06-26T11:34:00Z</dcterms:modified>
</cp:coreProperties>
</file>