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A3" w:rsidRPr="00B51EA3" w:rsidRDefault="00B51EA3" w:rsidP="00B51EA3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B51EA3">
        <w:rPr>
          <w:rFonts w:ascii="Times New Roman" w:hAnsi="Times New Roman"/>
          <w:b/>
          <w:sz w:val="40"/>
          <w:szCs w:val="40"/>
          <w:u w:val="single"/>
        </w:rPr>
        <w:t>ВЫПИСКА</w:t>
      </w:r>
    </w:p>
    <w:p w:rsidR="00B51EA3" w:rsidRDefault="00B51EA3" w:rsidP="00B51EA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B51EA3" w:rsidRPr="00560EC0" w:rsidRDefault="00D1622A" w:rsidP="00B51E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60EC0">
        <w:rPr>
          <w:rFonts w:ascii="Times New Roman" w:hAnsi="Times New Roman"/>
          <w:sz w:val="24"/>
          <w:szCs w:val="24"/>
        </w:rPr>
        <w:t>из  ПРАВИЛ</w:t>
      </w:r>
    </w:p>
    <w:p w:rsidR="00B51EA3" w:rsidRPr="00560EC0" w:rsidRDefault="00B51EA3" w:rsidP="00B51E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60EC0">
        <w:rPr>
          <w:rFonts w:ascii="Times New Roman" w:hAnsi="Times New Roman"/>
          <w:sz w:val="24"/>
          <w:szCs w:val="24"/>
        </w:rPr>
        <w:t>БЛАГОУСТРОЙСТВА ТЕРРИТОРИИ</w:t>
      </w:r>
    </w:p>
    <w:p w:rsidR="00B51EA3" w:rsidRPr="00560EC0" w:rsidRDefault="00B51EA3" w:rsidP="00B51EA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0AD1">
        <w:rPr>
          <w:rFonts w:ascii="Times New Roman" w:hAnsi="Times New Roman"/>
          <w:sz w:val="25"/>
          <w:szCs w:val="25"/>
        </w:rPr>
        <w:t xml:space="preserve"> </w:t>
      </w:r>
      <w:r w:rsidRPr="00560EC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51EA3" w:rsidRPr="00560EC0" w:rsidRDefault="00B51EA3" w:rsidP="00B51EA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60EC0">
        <w:rPr>
          <w:rFonts w:ascii="Times New Roman" w:hAnsi="Times New Roman"/>
          <w:sz w:val="20"/>
          <w:szCs w:val="20"/>
        </w:rPr>
        <w:t>«НОВОДАРКОВИЧСКОЕ СЕЛЬСКОЕ ПОСЕЛЕНИЕ</w:t>
      </w:r>
    </w:p>
    <w:p w:rsidR="00B51EA3" w:rsidRPr="00560EC0" w:rsidRDefault="00B51EA3" w:rsidP="00B51EA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60EC0">
        <w:rPr>
          <w:rFonts w:ascii="Times New Roman" w:hAnsi="Times New Roman"/>
          <w:sz w:val="20"/>
          <w:szCs w:val="20"/>
        </w:rPr>
        <w:t>БРЯНСКОГО РАЙОНА  БРЯНСКОЙ ОБЛАСТИ»</w:t>
      </w:r>
    </w:p>
    <w:p w:rsidR="00B51EA3" w:rsidRPr="00560EC0" w:rsidRDefault="005F1DDF" w:rsidP="000D47A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60EC0">
        <w:rPr>
          <w:rFonts w:ascii="Times New Roman" w:hAnsi="Times New Roman"/>
          <w:bCs/>
          <w:sz w:val="16"/>
          <w:szCs w:val="16"/>
        </w:rPr>
        <w:t>(утверждены решением Новодарковичского сельского Совета народных депутатов от 30.10.2017г. №3-54-2)</w:t>
      </w:r>
    </w:p>
    <w:p w:rsidR="00B51EA3" w:rsidRDefault="00B51EA3" w:rsidP="00052712">
      <w:pPr>
        <w:tabs>
          <w:tab w:val="left" w:pos="1720"/>
        </w:tabs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5F1DDF" w:rsidRPr="00560EC0" w:rsidRDefault="000D47A5" w:rsidP="005F1DDF">
      <w:pPr>
        <w:numPr>
          <w:ilvl w:val="0"/>
          <w:numId w:val="1"/>
        </w:numPr>
        <w:tabs>
          <w:tab w:val="left" w:pos="1720"/>
        </w:tabs>
        <w:spacing w:after="0" w:line="240" w:lineRule="auto"/>
        <w:ind w:left="1720" w:hanging="716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EC0">
        <w:rPr>
          <w:rFonts w:ascii="Times New Roman" w:hAnsi="Times New Roman"/>
          <w:b/>
          <w:bCs/>
          <w:sz w:val="24"/>
          <w:szCs w:val="24"/>
        </w:rPr>
        <w:t xml:space="preserve">БЛАГОУСТРОЙСТВО </w:t>
      </w:r>
    </w:p>
    <w:p w:rsidR="005F1DDF" w:rsidRPr="00560EC0" w:rsidRDefault="00560EC0" w:rsidP="00560EC0">
      <w:pPr>
        <w:tabs>
          <w:tab w:val="left" w:pos="1720"/>
        </w:tabs>
        <w:spacing w:after="0" w:line="240" w:lineRule="auto"/>
        <w:ind w:left="10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0D47A5" w:rsidRPr="00560EC0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F1DDF" w:rsidRPr="00560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7A5" w:rsidRPr="00560EC0">
        <w:rPr>
          <w:rFonts w:ascii="Times New Roman" w:hAnsi="Times New Roman"/>
          <w:b/>
          <w:bCs/>
          <w:sz w:val="24"/>
          <w:szCs w:val="24"/>
        </w:rPr>
        <w:t xml:space="preserve">ТЕРРИТОРИЯХ </w:t>
      </w:r>
      <w:r w:rsidR="005F1DDF" w:rsidRPr="00560EC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47A5" w:rsidRPr="00560EC0">
        <w:rPr>
          <w:rFonts w:ascii="Times New Roman" w:hAnsi="Times New Roman"/>
          <w:b/>
          <w:bCs/>
          <w:sz w:val="24"/>
          <w:szCs w:val="24"/>
        </w:rPr>
        <w:t xml:space="preserve">ЖИЛОГО </w:t>
      </w:r>
      <w:r w:rsidR="005F1DDF" w:rsidRPr="00560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7A5" w:rsidRPr="00560EC0">
        <w:rPr>
          <w:rFonts w:ascii="Times New Roman" w:hAnsi="Times New Roman"/>
          <w:b/>
          <w:bCs/>
          <w:sz w:val="24"/>
          <w:szCs w:val="24"/>
        </w:rPr>
        <w:t>НАЗНАЧЕНИЯ:</w:t>
      </w:r>
    </w:p>
    <w:p w:rsidR="000D47A5" w:rsidRPr="005F1DDF" w:rsidRDefault="00560EC0" w:rsidP="000D47A5">
      <w:pPr>
        <w:tabs>
          <w:tab w:val="left" w:pos="1400"/>
        </w:tabs>
        <w:spacing w:after="0"/>
        <w:ind w:left="7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47A5" w:rsidRPr="005F1DDF">
        <w:rPr>
          <w:rFonts w:ascii="Times New Roman" w:hAnsi="Times New Roman"/>
          <w:b/>
          <w:sz w:val="28"/>
          <w:szCs w:val="28"/>
        </w:rPr>
        <w:t>7.3.</w:t>
      </w:r>
      <w:r w:rsidR="000D47A5" w:rsidRPr="005F1DDF">
        <w:rPr>
          <w:rFonts w:ascii="Times New Roman" w:hAnsi="Times New Roman"/>
          <w:b/>
          <w:sz w:val="28"/>
          <w:szCs w:val="28"/>
        </w:rPr>
        <w:tab/>
      </w:r>
      <w:r w:rsidR="000D47A5" w:rsidRPr="00560EC0">
        <w:rPr>
          <w:rFonts w:ascii="Times New Roman" w:hAnsi="Times New Roman"/>
          <w:b/>
          <w:sz w:val="40"/>
          <w:szCs w:val="40"/>
        </w:rPr>
        <w:t xml:space="preserve">Участки </w:t>
      </w:r>
      <w:r w:rsidRPr="00560EC0">
        <w:rPr>
          <w:rFonts w:ascii="Times New Roman" w:hAnsi="Times New Roman"/>
          <w:b/>
          <w:sz w:val="40"/>
          <w:szCs w:val="40"/>
        </w:rPr>
        <w:t xml:space="preserve">  </w:t>
      </w:r>
      <w:r w:rsidR="000D47A5" w:rsidRPr="00560EC0">
        <w:rPr>
          <w:rFonts w:ascii="Times New Roman" w:hAnsi="Times New Roman"/>
          <w:b/>
          <w:sz w:val="40"/>
          <w:szCs w:val="40"/>
        </w:rPr>
        <w:t xml:space="preserve">жилой </w:t>
      </w:r>
      <w:r w:rsidRPr="00560EC0">
        <w:rPr>
          <w:rFonts w:ascii="Times New Roman" w:hAnsi="Times New Roman"/>
          <w:b/>
          <w:sz w:val="40"/>
          <w:szCs w:val="40"/>
        </w:rPr>
        <w:t xml:space="preserve">  </w:t>
      </w:r>
      <w:r w:rsidR="000D47A5" w:rsidRPr="00560EC0">
        <w:rPr>
          <w:rFonts w:ascii="Times New Roman" w:hAnsi="Times New Roman"/>
          <w:b/>
          <w:sz w:val="40"/>
          <w:szCs w:val="40"/>
        </w:rPr>
        <w:t>застройки:</w:t>
      </w:r>
    </w:p>
    <w:p w:rsidR="000D47A5" w:rsidRPr="00FC0AD1" w:rsidRDefault="000D47A5" w:rsidP="000D47A5">
      <w:pPr>
        <w:spacing w:after="0" w:line="12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237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560EC0">
        <w:rPr>
          <w:rFonts w:ascii="Times New Roman" w:hAnsi="Times New Roman"/>
          <w:b/>
          <w:sz w:val="25"/>
          <w:szCs w:val="25"/>
        </w:rPr>
        <w:t>7.3.1.</w:t>
      </w:r>
      <w:r w:rsidRPr="00FC0AD1">
        <w:rPr>
          <w:rFonts w:ascii="Times New Roman" w:hAnsi="Times New Roman"/>
          <w:sz w:val="25"/>
          <w:szCs w:val="25"/>
        </w:rPr>
        <w:t xml:space="preserve">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территорией. Следует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</w:t>
      </w:r>
    </w:p>
    <w:p w:rsidR="000D47A5" w:rsidRPr="00FC0AD1" w:rsidRDefault="000D47A5" w:rsidP="000D47A5">
      <w:pPr>
        <w:spacing w:after="0" w:line="17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237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560EC0">
        <w:rPr>
          <w:rFonts w:ascii="Times New Roman" w:hAnsi="Times New Roman"/>
          <w:b/>
          <w:sz w:val="25"/>
          <w:szCs w:val="25"/>
        </w:rPr>
        <w:t>7.3.2.</w:t>
      </w:r>
      <w:r w:rsidRPr="00FC0AD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FC0AD1">
        <w:rPr>
          <w:rFonts w:ascii="Times New Roman" w:hAnsi="Times New Roman"/>
          <w:sz w:val="25"/>
          <w:szCs w:val="25"/>
        </w:rPr>
        <w:t>На территории участка жилой застройки с коллективным пользованием придомовой территорией (многоквартирная застройка)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</w:t>
      </w:r>
      <w:r>
        <w:rPr>
          <w:rFonts w:ascii="Times New Roman" w:hAnsi="Times New Roman"/>
          <w:sz w:val="25"/>
          <w:szCs w:val="25"/>
        </w:rPr>
        <w:t>ритории.</w:t>
      </w:r>
      <w:proofErr w:type="gramEnd"/>
      <w:r>
        <w:rPr>
          <w:rFonts w:ascii="Times New Roman" w:hAnsi="Times New Roman"/>
          <w:sz w:val="25"/>
          <w:szCs w:val="25"/>
        </w:rPr>
        <w:t xml:space="preserve"> Если размеры территории </w:t>
      </w:r>
      <w:r w:rsidRPr="00FC0AD1">
        <w:rPr>
          <w:rFonts w:ascii="Times New Roman" w:hAnsi="Times New Roman"/>
          <w:sz w:val="25"/>
          <w:szCs w:val="25"/>
        </w:rPr>
        <w:t>участка позволяют, в границах участка планируется размещение спортивных площадок и площадок для игр детей школьного возраста, площадок для выгула собак.</w:t>
      </w:r>
    </w:p>
    <w:p w:rsidR="000D47A5" w:rsidRPr="00FC0AD1" w:rsidRDefault="000D47A5" w:rsidP="000D47A5">
      <w:pPr>
        <w:spacing w:after="0" w:line="14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237" w:lineRule="auto"/>
        <w:ind w:left="7" w:firstLine="720"/>
        <w:jc w:val="both"/>
        <w:rPr>
          <w:rFonts w:ascii="Times New Roman" w:hAnsi="Times New Roman"/>
          <w:sz w:val="25"/>
          <w:szCs w:val="25"/>
        </w:rPr>
      </w:pPr>
      <w:r w:rsidRPr="00560EC0">
        <w:rPr>
          <w:rFonts w:ascii="Times New Roman" w:hAnsi="Times New Roman"/>
          <w:b/>
          <w:sz w:val="25"/>
          <w:szCs w:val="25"/>
        </w:rPr>
        <w:t>7.3.3.</w:t>
      </w:r>
      <w:r w:rsidRPr="00FC0AD1">
        <w:rPr>
          <w:rFonts w:ascii="Times New Roman" w:hAnsi="Times New Roman"/>
          <w:sz w:val="25"/>
          <w:szCs w:val="25"/>
        </w:rPr>
        <w:t xml:space="preserve">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 4.19 настоящих Правил), элементы сопряжения поверхностей, оборудование площадок, озеленение, осветительное оборудование.</w:t>
      </w:r>
    </w:p>
    <w:p w:rsidR="000D47A5" w:rsidRPr="00FC0AD1" w:rsidRDefault="000D47A5" w:rsidP="000D47A5">
      <w:pPr>
        <w:spacing w:after="0" w:line="2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560EC0" w:rsidP="000D47A5">
      <w:pPr>
        <w:tabs>
          <w:tab w:val="left" w:pos="1406"/>
        </w:tabs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</w:t>
      </w:r>
      <w:r w:rsidR="000D47A5" w:rsidRPr="00560EC0">
        <w:rPr>
          <w:rFonts w:ascii="Times New Roman" w:hAnsi="Times New Roman"/>
          <w:b/>
          <w:sz w:val="25"/>
          <w:szCs w:val="25"/>
        </w:rPr>
        <w:t>7.3.4.</w:t>
      </w:r>
      <w:r w:rsidR="000D47A5" w:rsidRPr="00FC0AD1">
        <w:rPr>
          <w:rFonts w:ascii="Times New Roman" w:hAnsi="Times New Roman"/>
          <w:sz w:val="25"/>
          <w:szCs w:val="25"/>
        </w:rPr>
        <w:tab/>
        <w:t xml:space="preserve">Озеленение жилого участка следует формировать между </w:t>
      </w:r>
      <w:proofErr w:type="spellStart"/>
      <w:r w:rsidR="000D47A5" w:rsidRPr="00FC0AD1">
        <w:rPr>
          <w:rFonts w:ascii="Times New Roman" w:hAnsi="Times New Roman"/>
          <w:sz w:val="25"/>
          <w:szCs w:val="25"/>
        </w:rPr>
        <w:t>отмостко</w:t>
      </w:r>
      <w:r w:rsidR="000D47A5">
        <w:rPr>
          <w:rFonts w:ascii="Times New Roman" w:hAnsi="Times New Roman"/>
          <w:sz w:val="25"/>
          <w:szCs w:val="25"/>
        </w:rPr>
        <w:t>й</w:t>
      </w:r>
      <w:proofErr w:type="spellEnd"/>
      <w:r w:rsidR="000D47A5">
        <w:rPr>
          <w:rFonts w:ascii="Times New Roman" w:hAnsi="Times New Roman"/>
          <w:sz w:val="25"/>
          <w:szCs w:val="25"/>
        </w:rPr>
        <w:t xml:space="preserve"> жилого д</w:t>
      </w:r>
      <w:r w:rsidR="000D47A5" w:rsidRPr="00FC0AD1">
        <w:rPr>
          <w:rFonts w:ascii="Times New Roman" w:hAnsi="Times New Roman"/>
          <w:sz w:val="25"/>
          <w:szCs w:val="25"/>
        </w:rPr>
        <w:t>ома</w:t>
      </w:r>
      <w:r w:rsidR="000D47A5">
        <w:rPr>
          <w:rFonts w:ascii="Times New Roman" w:hAnsi="Times New Roman"/>
          <w:sz w:val="25"/>
          <w:szCs w:val="25"/>
        </w:rPr>
        <w:t xml:space="preserve">  и </w:t>
      </w:r>
      <w:r w:rsidR="000D47A5" w:rsidRPr="00FC0AD1">
        <w:rPr>
          <w:rFonts w:ascii="Times New Roman" w:hAnsi="Times New Roman"/>
          <w:sz w:val="25"/>
          <w:szCs w:val="25"/>
        </w:rPr>
        <w:t>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D47A5" w:rsidRPr="00FC0AD1" w:rsidRDefault="000D47A5" w:rsidP="000D47A5">
      <w:pPr>
        <w:spacing w:after="0" w:line="13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237" w:lineRule="auto"/>
        <w:ind w:left="7" w:firstLine="720"/>
        <w:jc w:val="both"/>
        <w:rPr>
          <w:rFonts w:ascii="Times New Roman" w:hAnsi="Times New Roman"/>
          <w:sz w:val="25"/>
          <w:szCs w:val="25"/>
        </w:rPr>
      </w:pPr>
      <w:r w:rsidRPr="00560EC0">
        <w:rPr>
          <w:rFonts w:ascii="Times New Roman" w:hAnsi="Times New Roman"/>
          <w:b/>
          <w:sz w:val="25"/>
          <w:szCs w:val="25"/>
        </w:rPr>
        <w:t>7.3.5.</w:t>
      </w:r>
      <w:r w:rsidRPr="00FC0AD1">
        <w:rPr>
          <w:rFonts w:ascii="Times New Roman" w:hAnsi="Times New Roman"/>
          <w:sz w:val="25"/>
          <w:szCs w:val="25"/>
        </w:rPr>
        <w:t xml:space="preserve"> Благоустройство жилых участков, расположенных в составе исторической застройки, на территориях высокой плотности застройки,  на реконструируемых территориях проектируют с учетом градостроительных условий и требований их размещения.</w:t>
      </w:r>
    </w:p>
    <w:p w:rsidR="000D47A5" w:rsidRPr="00FC0AD1" w:rsidRDefault="000D47A5" w:rsidP="000D47A5">
      <w:pPr>
        <w:spacing w:after="0" w:line="13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236" w:lineRule="auto"/>
        <w:ind w:left="7" w:firstLine="708"/>
        <w:jc w:val="both"/>
        <w:rPr>
          <w:rFonts w:ascii="Times New Roman" w:hAnsi="Times New Roman"/>
          <w:sz w:val="25"/>
          <w:szCs w:val="25"/>
        </w:rPr>
      </w:pPr>
      <w:r w:rsidRPr="00560EC0">
        <w:rPr>
          <w:rFonts w:ascii="Times New Roman" w:hAnsi="Times New Roman"/>
          <w:b/>
          <w:sz w:val="25"/>
          <w:szCs w:val="25"/>
        </w:rPr>
        <w:t>7.3.6.</w:t>
      </w:r>
      <w:r w:rsidRPr="00FC0AD1">
        <w:rPr>
          <w:rFonts w:ascii="Times New Roman" w:hAnsi="Times New Roman"/>
          <w:sz w:val="25"/>
          <w:szCs w:val="25"/>
        </w:rPr>
        <w:t xml:space="preserve">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застройки.</w:t>
      </w:r>
    </w:p>
    <w:p w:rsidR="000D47A5" w:rsidRPr="00FC0AD1" w:rsidRDefault="000D47A5" w:rsidP="000D47A5">
      <w:pPr>
        <w:spacing w:after="0" w:line="14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13" w:lineRule="exact"/>
        <w:rPr>
          <w:rFonts w:ascii="Times New Roman" w:hAnsi="Times New Roman"/>
          <w:sz w:val="25"/>
          <w:szCs w:val="25"/>
        </w:rPr>
      </w:pPr>
    </w:p>
    <w:p w:rsidR="000D47A5" w:rsidRPr="00FC0AD1" w:rsidRDefault="000D47A5" w:rsidP="000D47A5">
      <w:pPr>
        <w:spacing w:after="0" w:line="237" w:lineRule="auto"/>
        <w:ind w:left="7" w:firstLine="708"/>
        <w:jc w:val="both"/>
        <w:rPr>
          <w:rFonts w:ascii="Times New Roman" w:hAnsi="Times New Roman"/>
          <w:sz w:val="25"/>
          <w:szCs w:val="25"/>
        </w:rPr>
      </w:pPr>
      <w:r w:rsidRPr="00560EC0">
        <w:rPr>
          <w:rFonts w:ascii="Times New Roman" w:hAnsi="Times New Roman"/>
          <w:b/>
          <w:sz w:val="25"/>
          <w:szCs w:val="25"/>
        </w:rPr>
        <w:t>7.3.7.</w:t>
      </w:r>
      <w:r w:rsidRPr="00FC0AD1">
        <w:rPr>
          <w:rFonts w:ascii="Times New Roman" w:hAnsi="Times New Roman"/>
          <w:sz w:val="25"/>
          <w:szCs w:val="25"/>
        </w:rPr>
        <w:t xml:space="preserve">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«Ракушка»), замену морально и физически устаревших элементов благоустройства.</w:t>
      </w:r>
    </w:p>
    <w:p w:rsidR="00BB0C76" w:rsidRDefault="00BB0C76"/>
    <w:sectPr w:rsidR="00BB0C76" w:rsidSect="001B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80"/>
    <w:multiLevelType w:val="hybridMultilevel"/>
    <w:tmpl w:val="5394B42E"/>
    <w:lvl w:ilvl="0" w:tplc="CE869458">
      <w:start w:val="7"/>
      <w:numFmt w:val="decimal"/>
      <w:lvlText w:val="%1."/>
      <w:lvlJc w:val="left"/>
      <w:rPr>
        <w:rFonts w:cs="Times New Roman"/>
      </w:rPr>
    </w:lvl>
    <w:lvl w:ilvl="1" w:tplc="7B3AFED6">
      <w:numFmt w:val="decimal"/>
      <w:lvlText w:val=""/>
      <w:lvlJc w:val="left"/>
      <w:rPr>
        <w:rFonts w:cs="Times New Roman"/>
      </w:rPr>
    </w:lvl>
    <w:lvl w:ilvl="2" w:tplc="13A29930">
      <w:numFmt w:val="decimal"/>
      <w:lvlText w:val=""/>
      <w:lvlJc w:val="left"/>
      <w:rPr>
        <w:rFonts w:cs="Times New Roman"/>
      </w:rPr>
    </w:lvl>
    <w:lvl w:ilvl="3" w:tplc="2C24C5F6">
      <w:numFmt w:val="decimal"/>
      <w:lvlText w:val=""/>
      <w:lvlJc w:val="left"/>
      <w:rPr>
        <w:rFonts w:cs="Times New Roman"/>
      </w:rPr>
    </w:lvl>
    <w:lvl w:ilvl="4" w:tplc="26943F5E">
      <w:numFmt w:val="decimal"/>
      <w:lvlText w:val=""/>
      <w:lvlJc w:val="left"/>
      <w:rPr>
        <w:rFonts w:cs="Times New Roman"/>
      </w:rPr>
    </w:lvl>
    <w:lvl w:ilvl="5" w:tplc="78C0DBEC">
      <w:numFmt w:val="decimal"/>
      <w:lvlText w:val=""/>
      <w:lvlJc w:val="left"/>
      <w:rPr>
        <w:rFonts w:cs="Times New Roman"/>
      </w:rPr>
    </w:lvl>
    <w:lvl w:ilvl="6" w:tplc="6BEA6C14">
      <w:numFmt w:val="decimal"/>
      <w:lvlText w:val=""/>
      <w:lvlJc w:val="left"/>
      <w:rPr>
        <w:rFonts w:cs="Times New Roman"/>
      </w:rPr>
    </w:lvl>
    <w:lvl w:ilvl="7" w:tplc="BA8625E6">
      <w:numFmt w:val="decimal"/>
      <w:lvlText w:val=""/>
      <w:lvlJc w:val="left"/>
      <w:rPr>
        <w:rFonts w:cs="Times New Roman"/>
      </w:rPr>
    </w:lvl>
    <w:lvl w:ilvl="8" w:tplc="3B42DFB4">
      <w:numFmt w:val="decimal"/>
      <w:lvlText w:val=""/>
      <w:lvlJc w:val="left"/>
      <w:rPr>
        <w:rFonts w:cs="Times New Roman"/>
      </w:rPr>
    </w:lvl>
  </w:abstractNum>
  <w:abstractNum w:abstractNumId="1">
    <w:nsid w:val="00005DB2"/>
    <w:multiLevelType w:val="hybridMultilevel"/>
    <w:tmpl w:val="8C44A340"/>
    <w:lvl w:ilvl="0" w:tplc="5D145AC8">
      <w:start w:val="1"/>
      <w:numFmt w:val="bullet"/>
      <w:lvlText w:val="-"/>
      <w:lvlJc w:val="left"/>
    </w:lvl>
    <w:lvl w:ilvl="1" w:tplc="2FC87E18">
      <w:numFmt w:val="decimal"/>
      <w:lvlText w:val=""/>
      <w:lvlJc w:val="left"/>
      <w:rPr>
        <w:rFonts w:cs="Times New Roman"/>
      </w:rPr>
    </w:lvl>
    <w:lvl w:ilvl="2" w:tplc="EFF2A926">
      <w:numFmt w:val="decimal"/>
      <w:lvlText w:val=""/>
      <w:lvlJc w:val="left"/>
      <w:rPr>
        <w:rFonts w:cs="Times New Roman"/>
      </w:rPr>
    </w:lvl>
    <w:lvl w:ilvl="3" w:tplc="CBEE0696">
      <w:numFmt w:val="decimal"/>
      <w:lvlText w:val=""/>
      <w:lvlJc w:val="left"/>
      <w:rPr>
        <w:rFonts w:cs="Times New Roman"/>
      </w:rPr>
    </w:lvl>
    <w:lvl w:ilvl="4" w:tplc="E54C21EC">
      <w:numFmt w:val="decimal"/>
      <w:lvlText w:val=""/>
      <w:lvlJc w:val="left"/>
      <w:rPr>
        <w:rFonts w:cs="Times New Roman"/>
      </w:rPr>
    </w:lvl>
    <w:lvl w:ilvl="5" w:tplc="A3C8BB60">
      <w:numFmt w:val="decimal"/>
      <w:lvlText w:val=""/>
      <w:lvlJc w:val="left"/>
      <w:rPr>
        <w:rFonts w:cs="Times New Roman"/>
      </w:rPr>
    </w:lvl>
    <w:lvl w:ilvl="6" w:tplc="CCE043C6">
      <w:numFmt w:val="decimal"/>
      <w:lvlText w:val=""/>
      <w:lvlJc w:val="left"/>
      <w:rPr>
        <w:rFonts w:cs="Times New Roman"/>
      </w:rPr>
    </w:lvl>
    <w:lvl w:ilvl="7" w:tplc="57408A16">
      <w:numFmt w:val="decimal"/>
      <w:lvlText w:val=""/>
      <w:lvlJc w:val="left"/>
      <w:rPr>
        <w:rFonts w:cs="Times New Roman"/>
      </w:rPr>
    </w:lvl>
    <w:lvl w:ilvl="8" w:tplc="ED48657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7A5"/>
    <w:rsid w:val="00052712"/>
    <w:rsid w:val="000D47A5"/>
    <w:rsid w:val="0012240F"/>
    <w:rsid w:val="001B79C2"/>
    <w:rsid w:val="00560EC0"/>
    <w:rsid w:val="005F1DDF"/>
    <w:rsid w:val="0064669C"/>
    <w:rsid w:val="00866FAF"/>
    <w:rsid w:val="00B51EA3"/>
    <w:rsid w:val="00BB0C76"/>
    <w:rsid w:val="00D1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2018-04-12T05:44:00Z</cp:lastPrinted>
  <dcterms:created xsi:type="dcterms:W3CDTF">2018-04-11T13:04:00Z</dcterms:created>
  <dcterms:modified xsi:type="dcterms:W3CDTF">2018-04-12T05:45:00Z</dcterms:modified>
</cp:coreProperties>
</file>