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B3" w:rsidRDefault="00E755B3" w:rsidP="00E755B3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E755B3" w:rsidRDefault="00E755B3" w:rsidP="00E755B3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E755B3" w:rsidRDefault="005D0497" w:rsidP="00E755B3">
      <w:pPr>
        <w:pStyle w:val="a3"/>
        <w:spacing w:before="0" w:beforeAutospacing="0" w:after="0" w:afterAutospacing="0"/>
        <w:ind w:firstLine="708"/>
        <w:jc w:val="center"/>
      </w:pPr>
      <w:proofErr w:type="spellStart"/>
      <w:r>
        <w:rPr>
          <w:rStyle w:val="a4"/>
          <w:rFonts w:ascii="Arial Narrow" w:hAnsi="Arial Narrow"/>
        </w:rPr>
        <w:t>лиц</w:t>
      </w:r>
      <w:proofErr w:type="gramStart"/>
      <w:r>
        <w:rPr>
          <w:rStyle w:val="a4"/>
          <w:rFonts w:ascii="Arial Narrow" w:hAnsi="Arial Narrow"/>
        </w:rPr>
        <w:t>,з</w:t>
      </w:r>
      <w:proofErr w:type="gramEnd"/>
      <w:r>
        <w:rPr>
          <w:rStyle w:val="a4"/>
          <w:rFonts w:ascii="Arial Narrow" w:hAnsi="Arial Narrow"/>
        </w:rPr>
        <w:t>амещающих</w:t>
      </w:r>
      <w:proofErr w:type="spellEnd"/>
      <w:r>
        <w:rPr>
          <w:rStyle w:val="a4"/>
          <w:rFonts w:ascii="Arial Narrow" w:hAnsi="Arial Narrow"/>
        </w:rPr>
        <w:t xml:space="preserve"> муниципальные должности, должности муниципальной службы в Новодарковичской сельской администрации и членов их семей за период с 1 января 2019г. по 31 декабря 2019 г.</w:t>
      </w:r>
      <w:r w:rsidR="00E755B3">
        <w:rPr>
          <w:rStyle w:val="a4"/>
          <w:rFonts w:ascii="Arial Narrow" w:hAnsi="Arial Narrow"/>
        </w:rPr>
        <w:t xml:space="preserve">  за 2019 год. </w:t>
      </w:r>
    </w:p>
    <w:p w:rsidR="00E755B3" w:rsidRDefault="00E755B3" w:rsidP="00E755B3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E755B3" w:rsidTr="00E755B3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 декларированного дохода за 2019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E755B3" w:rsidTr="00E755B3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755B3" w:rsidTr="00E755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Мурашова</w:t>
            </w:r>
          </w:p>
          <w:p w:rsidR="00E755B3" w:rsidRDefault="00E755B3" w:rsidP="00E755B3">
            <w:pPr>
              <w:pStyle w:val="a3"/>
              <w:spacing w:before="0" w:beforeAutospacing="0" w:after="0" w:afterAutospacing="0" w:line="276" w:lineRule="auto"/>
              <w:ind w:left="3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3" w:rsidRDefault="00E755B3" w:rsidP="00E755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376736,41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27972,74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ИЖС</w:t>
            </w:r>
          </w:p>
          <w:p w:rsidR="00E755B3" w:rsidRDefault="00E755B3" w:rsidP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1297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E755B3" w:rsidP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  <w:proofErr w:type="spellStart"/>
            <w:r>
              <w:rPr>
                <w:lang w:eastAsia="en-US"/>
              </w:rPr>
              <w:t>Toyota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corola</w:t>
            </w:r>
            <w:proofErr w:type="spellEnd"/>
            <w:r>
              <w:rPr>
                <w:lang w:eastAsia="en-US"/>
              </w:rPr>
              <w:t xml:space="preserve">, </w:t>
            </w:r>
            <w:r w:rsidR="00B87F12">
              <w:rPr>
                <w:lang w:val="en-US" w:eastAsia="en-US"/>
              </w:rPr>
              <w:t>1998</w:t>
            </w:r>
          </w:p>
          <w:p w:rsidR="00B87F12" w:rsidRPr="00B87F12" w:rsidRDefault="00B87F12" w:rsidP="00B87F12">
            <w:pPr>
              <w:rPr>
                <w:lang w:val="en-US" w:eastAsia="en-US"/>
              </w:rPr>
            </w:pPr>
          </w:p>
          <w:p w:rsidR="00B87F12" w:rsidRDefault="00B87F12" w:rsidP="00B87F12">
            <w:pPr>
              <w:rPr>
                <w:rFonts w:eastAsiaTheme="minorHAnsi"/>
                <w:lang w:val="en-US" w:eastAsia="en-US"/>
              </w:rPr>
            </w:pPr>
          </w:p>
          <w:p w:rsidR="00B87F12" w:rsidRPr="00B87F12" w:rsidRDefault="00B87F12" w:rsidP="00B87F12">
            <w:pPr>
              <w:rPr>
                <w:rFonts w:eastAsiaTheme="minorHAnsi"/>
                <w:lang w:val="en-US" w:eastAsia="en-US"/>
              </w:rPr>
            </w:pPr>
          </w:p>
          <w:p w:rsidR="00B87F12" w:rsidRPr="00B87F12" w:rsidRDefault="00B87F12" w:rsidP="00B87F12">
            <w:pPr>
              <w:rPr>
                <w:rFonts w:eastAsiaTheme="minorHAnsi"/>
                <w:lang w:val="en-US" w:eastAsia="en-US"/>
              </w:rPr>
            </w:pPr>
          </w:p>
          <w:p w:rsidR="00B87F12" w:rsidRPr="00B87F12" w:rsidRDefault="00B87F12" w:rsidP="00B87F12">
            <w:pPr>
              <w:rPr>
                <w:rFonts w:eastAsiaTheme="minorHAnsi"/>
                <w:lang w:val="en-US" w:eastAsia="en-US"/>
              </w:rPr>
            </w:pPr>
          </w:p>
          <w:p w:rsidR="00B87F12" w:rsidRPr="00B87F12" w:rsidRDefault="00B87F12" w:rsidP="00B87F12">
            <w:pPr>
              <w:rPr>
                <w:rFonts w:eastAsiaTheme="minorHAnsi"/>
                <w:lang w:val="en-US" w:eastAsia="en-US"/>
              </w:rPr>
            </w:pPr>
          </w:p>
          <w:p w:rsidR="00B87F12" w:rsidRDefault="00B87F12" w:rsidP="00B87F12">
            <w:pPr>
              <w:rPr>
                <w:rFonts w:eastAsiaTheme="minorHAnsi"/>
                <w:lang w:val="en-US" w:eastAsia="en-US"/>
              </w:rPr>
            </w:pPr>
          </w:p>
          <w:p w:rsidR="00B87F12" w:rsidRDefault="00B87F12" w:rsidP="00B87F12">
            <w:pPr>
              <w:rPr>
                <w:rFonts w:eastAsiaTheme="minorHAnsi"/>
                <w:lang w:val="en-US" w:eastAsia="en-US"/>
              </w:rPr>
            </w:pPr>
          </w:p>
          <w:p w:rsidR="00E755B3" w:rsidRPr="00B87F12" w:rsidRDefault="00E755B3" w:rsidP="00B87F12">
            <w:pPr>
              <w:rPr>
                <w:rFonts w:eastAsiaTheme="minorHAnsi"/>
                <w:lang w:val="en-US" w:eastAsia="en-US"/>
              </w:rPr>
            </w:pPr>
          </w:p>
        </w:tc>
      </w:tr>
      <w:tr w:rsidR="00B87F12" w:rsidTr="00E755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12" w:rsidRDefault="00D33F94" w:rsidP="005D049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87F12" w:rsidRDefault="00B87F12" w:rsidP="005D049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4044,00</w:t>
            </w:r>
          </w:p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vertAlign w:val="subscript"/>
                <w:lang w:eastAsia="en-US"/>
              </w:rPr>
              <w:t>/3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0F4C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E755B3" w:rsidTr="00E755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Pr="00B87F12" w:rsidRDefault="005D0497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spellStart"/>
            <w:r w:rsidR="00B87F12">
              <w:rPr>
                <w:lang w:val="en-US" w:eastAsia="en-US"/>
              </w:rPr>
              <w:t>ын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D33F9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B87F1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  <w:p w:rsidR="00E755B3" w:rsidRDefault="00E755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E755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B3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B87F12" w:rsidTr="00E755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ind w:left="720"/>
              <w:rPr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B87F1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B87F12" w:rsidTr="00E755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ind w:left="720"/>
              <w:rPr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 w:rsidP="00B87F1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12" w:rsidRDefault="00B87F1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</w:tbl>
    <w:p w:rsidR="009743DA" w:rsidRDefault="009743DA"/>
    <w:sectPr w:rsidR="009743DA" w:rsidSect="00E75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74"/>
    <w:multiLevelType w:val="hybridMultilevel"/>
    <w:tmpl w:val="D45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5B3"/>
    <w:rsid w:val="005D0497"/>
    <w:rsid w:val="009743DA"/>
    <w:rsid w:val="00B87F12"/>
    <w:rsid w:val="00C053BF"/>
    <w:rsid w:val="00D33F94"/>
    <w:rsid w:val="00E7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55B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E755B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75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2020-09-09T06:19:00Z</dcterms:created>
  <dcterms:modified xsi:type="dcterms:W3CDTF">2020-09-09T07:57:00Z</dcterms:modified>
</cp:coreProperties>
</file>