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4C" w:rsidRDefault="00837B4C" w:rsidP="00837B4C">
      <w:pPr>
        <w:jc w:val="center"/>
        <w:rPr>
          <w:b/>
        </w:rPr>
      </w:pPr>
      <w:r>
        <w:rPr>
          <w:b/>
        </w:rPr>
        <w:t>ИТОГОВЫЙ ДОКУМЕНТ</w:t>
      </w:r>
    </w:p>
    <w:p w:rsidR="00837B4C" w:rsidRDefault="00837B4C" w:rsidP="00837B4C">
      <w:pPr>
        <w:jc w:val="center"/>
        <w:rPr>
          <w:spacing w:val="2"/>
          <w:shd w:val="clear" w:color="auto" w:fill="FFFFFF"/>
        </w:rPr>
      </w:pPr>
      <w:r>
        <w:t xml:space="preserve">публичных слушаний по проекту решения Новодарковичского сельского Совета народных депутатов  </w:t>
      </w:r>
    </w:p>
    <w:p w:rsidR="00837B4C" w:rsidRDefault="00837B4C" w:rsidP="00837B4C">
      <w:pPr>
        <w:jc w:val="center"/>
      </w:pPr>
      <w:r>
        <w:t>«Об изменении территориальной зоны Ж</w:t>
      </w:r>
      <w:proofErr w:type="gramStart"/>
      <w:r>
        <w:t>2</w:t>
      </w:r>
      <w:proofErr w:type="gramEnd"/>
      <w:r>
        <w:t xml:space="preserve"> (зона застройки малоэтажными и среднеэтажными многоквартирными домами) на территориальную зону Ж3 (зона застройки индивидуальными и блокированными домами)»</w:t>
      </w:r>
    </w:p>
    <w:p w:rsidR="00837B4C" w:rsidRDefault="00837B4C" w:rsidP="00837B4C">
      <w:pPr>
        <w:pStyle w:val="a3"/>
        <w:spacing w:before="0" w:beforeAutospacing="0" w:after="0" w:afterAutospacing="0"/>
        <w:jc w:val="both"/>
      </w:pPr>
    </w:p>
    <w:p w:rsidR="00837B4C" w:rsidRDefault="00837B4C" w:rsidP="00837B4C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Перечень вопросов, выносимых на публичные слушания: </w:t>
      </w:r>
    </w:p>
    <w:p w:rsidR="00837B4C" w:rsidRDefault="00837B4C" w:rsidP="00837B4C">
      <w:pPr>
        <w:numPr>
          <w:ilvl w:val="0"/>
          <w:numId w:val="1"/>
        </w:numPr>
        <w:tabs>
          <w:tab w:val="left" w:pos="360"/>
        </w:tabs>
        <w:jc w:val="both"/>
      </w:pPr>
      <w:r>
        <w:t>«Об изменении территориальной зоны Ж</w:t>
      </w:r>
      <w:proofErr w:type="gramStart"/>
      <w:r>
        <w:t>2</w:t>
      </w:r>
      <w:proofErr w:type="gramEnd"/>
      <w:r>
        <w:t xml:space="preserve"> (зона застройки малоэтажными и среднеэтажными многоквартирными домами) на территориальную зону Ж3 (зона застройки индивидуальными и блокированными домами)» в отношении земельных участков с кадастровыми номерами 32:02:0400107:188,  32:02:0400107:189,  32:02:0400107:190.</w:t>
      </w:r>
    </w:p>
    <w:p w:rsidR="00837B4C" w:rsidRDefault="00837B4C" w:rsidP="00837B4C">
      <w:pPr>
        <w:tabs>
          <w:tab w:val="left" w:pos="360"/>
        </w:tabs>
        <w:ind w:left="1392"/>
        <w:jc w:val="both"/>
      </w:pPr>
    </w:p>
    <w:p w:rsidR="00837B4C" w:rsidRDefault="00837B4C" w:rsidP="00837B4C">
      <w:pPr>
        <w:ind w:firstLine="540"/>
        <w:jc w:val="both"/>
      </w:pPr>
      <w:r>
        <w:t>Публичные слушания назначены Решением Новодарковичского сельского Совета народных депутатов от 30.11.2016г. № 3-40-3.</w:t>
      </w:r>
    </w:p>
    <w:p w:rsidR="00837B4C" w:rsidRDefault="00837B4C" w:rsidP="00837B4C">
      <w:pPr>
        <w:ind w:firstLine="540"/>
        <w:jc w:val="both"/>
      </w:pPr>
      <w:r>
        <w:t>Дата проведения: 22.12.2016г. в 16 ч. 00 мин.</w:t>
      </w:r>
    </w:p>
    <w:p w:rsidR="00837B4C" w:rsidRDefault="00837B4C" w:rsidP="00837B4C">
      <w:pPr>
        <w:ind w:firstLine="540"/>
        <w:jc w:val="both"/>
      </w:pPr>
      <w:r>
        <w:t xml:space="preserve">Место проведения: </w:t>
      </w:r>
      <w:proofErr w:type="gramStart"/>
      <w:r>
        <w:t>Брянская область, Брянский район, п. Новые Дарковичи, д. 3А    (здание Новодарковичской сельской администрации).</w:t>
      </w:r>
      <w:proofErr w:type="gramEnd"/>
    </w:p>
    <w:p w:rsidR="00837B4C" w:rsidRDefault="00837B4C" w:rsidP="00837B4C">
      <w:pPr>
        <w:ind w:firstLine="540"/>
        <w:jc w:val="both"/>
      </w:pPr>
    </w:p>
    <w:p w:rsidR="00837B4C" w:rsidRDefault="00837B4C" w:rsidP="00837B4C">
      <w:pPr>
        <w:ind w:firstLine="540"/>
        <w:jc w:val="both"/>
        <w:rPr>
          <w:spacing w:val="2"/>
          <w:shd w:val="clear" w:color="auto" w:fill="FFFFFF"/>
        </w:rPr>
      </w:pPr>
      <w:r>
        <w:t>В ходе обсуждения по проекту решения Новодарковичского сельского Совета народных депутатов «Об изменении территориальной зоны Ж</w:t>
      </w:r>
      <w:proofErr w:type="gramStart"/>
      <w:r>
        <w:t>2</w:t>
      </w:r>
      <w:proofErr w:type="gramEnd"/>
      <w:r>
        <w:t xml:space="preserve"> (зона застройки малоэтажными и среднеэтажными многоквартирными домами) на территориальную зону Ж3 (зона застройки индивидуальными и блокированными домами)» в отношении земельных участков с кадастровыми номерами 32:02:0400107:188,  32:02:0400107:189,  32:02:0400107:190, общей площадью 67 га, расположенных в Новодарковичском сельском </w:t>
      </w:r>
      <w:proofErr w:type="gramStart"/>
      <w:r>
        <w:t>поселении</w:t>
      </w:r>
      <w:proofErr w:type="gramEnd"/>
      <w:r>
        <w:t xml:space="preserve"> Брянского района Брянской области.</w:t>
      </w:r>
    </w:p>
    <w:p w:rsidR="00837B4C" w:rsidRDefault="00837B4C" w:rsidP="00837B4C">
      <w:pPr>
        <w:tabs>
          <w:tab w:val="left" w:pos="360"/>
        </w:tabs>
        <w:ind w:firstLine="540"/>
        <w:jc w:val="both"/>
      </w:pPr>
    </w:p>
    <w:p w:rsidR="00837B4C" w:rsidRDefault="00837B4C" w:rsidP="00837B4C">
      <w:pPr>
        <w:ind w:firstLine="540"/>
        <w:jc w:val="both"/>
        <w:rPr>
          <w:b/>
        </w:rPr>
      </w:pPr>
      <w:r>
        <w:rPr>
          <w:b/>
        </w:rPr>
        <w:t>РЕШИЛИ:</w:t>
      </w:r>
    </w:p>
    <w:p w:rsidR="00837B4C" w:rsidRDefault="00837B4C" w:rsidP="00837B4C">
      <w:pPr>
        <w:ind w:firstLine="540"/>
        <w:jc w:val="both"/>
      </w:pPr>
      <w:r>
        <w:t>1. Считать возможным и целесообразным изменение территориальной зоны Ж</w:t>
      </w:r>
      <w:proofErr w:type="gramStart"/>
      <w:r>
        <w:t>2</w:t>
      </w:r>
      <w:proofErr w:type="gramEnd"/>
      <w:r>
        <w:t xml:space="preserve"> (зона застройки малоэтажными и среднеэтажными многоквартирными домами) на территориальную зону Ж3 (зона застройки индивидуальными и блокированными домами)» в отношении земельных участков с кадастровыми номерами 32:02:0400107:188,  32:02:0400107:189,  32:02:0400107:190, общей площадью 67 га, расположенных в Новодарковичском сельском поселении Брянского района Брянской области.</w:t>
      </w:r>
    </w:p>
    <w:p w:rsidR="00837B4C" w:rsidRDefault="00837B4C" w:rsidP="00837B4C">
      <w:pPr>
        <w:ind w:firstLine="540"/>
        <w:jc w:val="both"/>
      </w:pPr>
      <w:r>
        <w:t>2. Направить предложения, рекомендации экспертов по проекту изменения  территориальной зоны Ж</w:t>
      </w:r>
      <w:proofErr w:type="gramStart"/>
      <w:r>
        <w:t>2</w:t>
      </w:r>
      <w:proofErr w:type="gramEnd"/>
      <w:r>
        <w:t xml:space="preserve"> (зона застройки малоэтажными и среднеэтажными многоквартирными домами) на территориальную зону Ж3 (зона застройки индивидуальными и блокированными домами)» в администрацию Брянского района для рассмотрения и принятия решения.</w:t>
      </w:r>
    </w:p>
    <w:p w:rsidR="00837B4C" w:rsidRDefault="00837B4C" w:rsidP="00837B4C">
      <w:pPr>
        <w:tabs>
          <w:tab w:val="left" w:pos="360"/>
        </w:tabs>
        <w:ind w:firstLine="540"/>
        <w:jc w:val="both"/>
      </w:pPr>
      <w:r>
        <w:t>3. Итоговый документ публичных слушаний обнародовать на официальном сайте МУ Новодарковичская сельская администрация в сети Интернет.</w:t>
      </w:r>
    </w:p>
    <w:p w:rsidR="00837B4C" w:rsidRDefault="00837B4C" w:rsidP="00837B4C">
      <w:pPr>
        <w:ind w:firstLine="540"/>
        <w:jc w:val="both"/>
      </w:pPr>
    </w:p>
    <w:p w:rsidR="00837B4C" w:rsidRDefault="00837B4C" w:rsidP="00837B4C">
      <w:pPr>
        <w:jc w:val="both"/>
      </w:pPr>
    </w:p>
    <w:p w:rsidR="00837B4C" w:rsidRDefault="00837B4C" w:rsidP="00837B4C">
      <w:pPr>
        <w:jc w:val="both"/>
      </w:pPr>
    </w:p>
    <w:p w:rsidR="00837B4C" w:rsidRDefault="00837B4C" w:rsidP="00837B4C">
      <w:pPr>
        <w:jc w:val="both"/>
      </w:pPr>
    </w:p>
    <w:p w:rsidR="00837B4C" w:rsidRDefault="00837B4C" w:rsidP="00837B4C">
      <w:pPr>
        <w:jc w:val="both"/>
      </w:pPr>
      <w:r>
        <w:t>Председательствующий на публичных слушаниях                                       Москоленко А.И.</w:t>
      </w:r>
    </w:p>
    <w:p w:rsidR="00E67944" w:rsidRDefault="00E67944"/>
    <w:sectPr w:rsidR="00E67944" w:rsidSect="00E6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83E92"/>
    <w:multiLevelType w:val="hybridMultilevel"/>
    <w:tmpl w:val="4CBE7B84"/>
    <w:lvl w:ilvl="0" w:tplc="BE8CA4F8">
      <w:start w:val="1"/>
      <w:numFmt w:val="decimal"/>
      <w:lvlText w:val="%1."/>
      <w:lvlJc w:val="left"/>
      <w:pPr>
        <w:ind w:left="1392" w:hanging="85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B4C"/>
    <w:rsid w:val="00837B4C"/>
    <w:rsid w:val="00BC59A1"/>
    <w:rsid w:val="00E6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7B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2016-12-26T06:32:00Z</dcterms:created>
  <dcterms:modified xsi:type="dcterms:W3CDTF">2016-12-26T06:32:00Z</dcterms:modified>
</cp:coreProperties>
</file>