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690CF6" w:rsidRPr="005D72E0" w:rsidRDefault="00AE2632" w:rsidP="005D7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28051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80519">
        <w:rPr>
          <w:rFonts w:ascii="Times New Roman" w:hAnsi="Times New Roman" w:cs="Times New Roman"/>
          <w:b/>
        </w:rPr>
        <w:t>«Предоставлении</w:t>
      </w:r>
      <w:r w:rsidR="005D72E0" w:rsidRPr="005D72E0">
        <w:rPr>
          <w:rFonts w:ascii="Times New Roman" w:hAnsi="Times New Roman" w:cs="Times New Roman"/>
          <w:b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д. Дубровка, ул. Объездная, 229  - обращение Гребенькова М.С.»</w:t>
      </w:r>
      <w:r w:rsidR="005D72E0">
        <w:rPr>
          <w:rFonts w:ascii="Times New Roman" w:hAnsi="Times New Roman" w:cs="Times New Roman"/>
        </w:rPr>
        <w:t xml:space="preserve">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2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280519" w:rsidRDefault="007B3C6F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</w:rPr>
        <w:t xml:space="preserve">дер. 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  <w:u w:val="single"/>
        </w:rPr>
        <w:t>Дубровка</w:t>
      </w:r>
      <w:r w:rsidR="008C3383" w:rsidRPr="002805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8C3383" w:rsidRPr="002805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80519" w:rsidRPr="0028051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C3383" w:rsidRPr="002805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051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3383" w:rsidRPr="0028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CF6" w:rsidRPr="0028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28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</w:t>
      </w:r>
      <w:r w:rsidRPr="002805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="0068252F" w:rsidRPr="0028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2805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C3383" w:rsidRDefault="008C3383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519" w:rsidRPr="008C3383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280519" w:rsidRPr="006C5891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280519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>
        <w:rPr>
          <w:rFonts w:ascii="Times New Roman" w:eastAsia="Times New Roman" w:hAnsi="Times New Roman" w:cs="Times New Roman"/>
          <w:sz w:val="24"/>
          <w:szCs w:val="24"/>
        </w:rPr>
        <w:t>татов от 10.10.2018 г.  № 4-1-15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519" w:rsidRPr="00E61033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280519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 декабря  2018 г.   </w:t>
      </w:r>
    </w:p>
    <w:p w:rsidR="00280519" w:rsidRPr="008C3383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519" w:rsidRPr="008C3383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280519" w:rsidRPr="008C3383" w:rsidRDefault="00280519" w:rsidP="002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дер. Дубровка, ул. Объездная, участок 229</w:t>
      </w:r>
    </w:p>
    <w:p w:rsidR="00280519" w:rsidRPr="008C3383" w:rsidRDefault="00280519" w:rsidP="00280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07B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280519" w:rsidRDefault="00280519" w:rsidP="002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519" w:rsidRPr="008C3383" w:rsidRDefault="00280519" w:rsidP="002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519" w:rsidRDefault="00280519" w:rsidP="002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C3383" w:rsidRPr="008C3383" w:rsidRDefault="008C3383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280519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1C7F03" w:rsidRPr="00280519" w:rsidRDefault="00280519" w:rsidP="005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A57F4E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о «П</w:t>
      </w:r>
      <w:r w:rsidR="005D72E0" w:rsidRPr="00280519">
        <w:rPr>
          <w:rFonts w:ascii="Times New Roman" w:hAnsi="Times New Roman" w:cs="Times New Roman"/>
          <w:sz w:val="24"/>
          <w:szCs w:val="24"/>
        </w:rPr>
        <w:t>редоставлении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</w:t>
      </w:r>
      <w:r w:rsidR="00E36E8E">
        <w:rPr>
          <w:rFonts w:ascii="Times New Roman" w:hAnsi="Times New Roman" w:cs="Times New Roman"/>
          <w:sz w:val="24"/>
          <w:szCs w:val="24"/>
        </w:rPr>
        <w:t>. Дубровка, ул. Объездная, 229 - обращение Гребенькова М.С.</w:t>
      </w:r>
      <w:r w:rsidR="005D72E0" w:rsidRPr="00280519">
        <w:rPr>
          <w:rFonts w:ascii="Times New Roman" w:hAnsi="Times New Roman" w:cs="Times New Roman"/>
          <w:sz w:val="24"/>
          <w:szCs w:val="24"/>
        </w:rPr>
        <w:t>» .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D11" w:rsidRDefault="00E3195A" w:rsidP="005D7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519">
        <w:rPr>
          <w:rFonts w:ascii="Times New Roman" w:eastAsia="Times New Roman" w:hAnsi="Times New Roman" w:cs="Times New Roman"/>
          <w:sz w:val="24"/>
          <w:szCs w:val="24"/>
        </w:rPr>
        <w:t xml:space="preserve"> Трофимова В.Г. - председателя публичных слушаний,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по проекту решения</w:t>
      </w:r>
      <w:r w:rsidR="002B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519">
        <w:rPr>
          <w:rFonts w:ascii="Times New Roman" w:eastAsia="Times New Roman" w:hAnsi="Times New Roman" w:cs="Times New Roman"/>
          <w:sz w:val="24"/>
          <w:szCs w:val="24"/>
        </w:rPr>
        <w:t>о «П</w:t>
      </w:r>
      <w:r w:rsidR="005D72E0">
        <w:rPr>
          <w:rFonts w:ascii="Times New Roman" w:hAnsi="Times New Roman" w:cs="Times New Roman"/>
        </w:rPr>
        <w:t xml:space="preserve">редоставлении </w:t>
      </w:r>
      <w:r w:rsidR="005D72E0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5D72E0">
        <w:rPr>
          <w:rFonts w:ascii="Times New Roman" w:hAnsi="Times New Roman" w:cs="Times New Roman"/>
        </w:rPr>
        <w:t xml:space="preserve"> </w:t>
      </w:r>
      <w:r w:rsidR="003C7D44">
        <w:rPr>
          <w:rFonts w:ascii="Times New Roman" w:hAnsi="Times New Roman" w:cs="Times New Roman"/>
        </w:rPr>
        <w:t xml:space="preserve">разрешенного </w:t>
      </w:r>
      <w:r w:rsidR="005D72E0" w:rsidRPr="00DF6681">
        <w:rPr>
          <w:rFonts w:ascii="Times New Roman" w:hAnsi="Times New Roman" w:cs="Times New Roman"/>
        </w:rPr>
        <w:t>строительства, реконструкции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объекта капитального строительства</w:t>
      </w:r>
      <w:r w:rsidR="00280519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 xml:space="preserve"> –</w:t>
      </w:r>
      <w:r w:rsidR="005D72E0">
        <w:rPr>
          <w:rFonts w:ascii="Times New Roman" w:hAnsi="Times New Roman" w:cs="Times New Roman"/>
        </w:rPr>
        <w:t xml:space="preserve"> индивидуальный жилой дом</w:t>
      </w:r>
      <w:r w:rsidR="005D72E0" w:rsidRPr="00DF6681">
        <w:rPr>
          <w:rFonts w:ascii="Times New Roman" w:hAnsi="Times New Roman" w:cs="Times New Roman"/>
        </w:rPr>
        <w:t>, д. Дубровка, ул. Объездная, 229  - обращение Гребенькова М.С.»</w:t>
      </w:r>
      <w:r w:rsidR="00280519">
        <w:rPr>
          <w:rFonts w:ascii="Times New Roman" w:hAnsi="Times New Roman" w:cs="Times New Roman"/>
        </w:rPr>
        <w:t>.</w:t>
      </w:r>
    </w:p>
    <w:p w:rsidR="00280519" w:rsidRDefault="00280519" w:rsidP="0028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280519" w:rsidRDefault="00280519" w:rsidP="002805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сельского Совета народных депутатов от 10.10.2018г. №4-1-15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80519" w:rsidRDefault="00280519" w:rsidP="002805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публичных слушаниях было опубликовано в районной газете «Деснянская правда» №40 от 12.10.2018 г., а также на информационных стендах поселения  и  в местах массового скопления граждан; материалы проекта и 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A42DF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1/2018 от 11.10.2018г.,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8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80519" w:rsidRDefault="00280519" w:rsidP="0028051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по проекту нормативно - правового акта о</w:t>
      </w:r>
      <w:r w:rsidRPr="00690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</w:rPr>
        <w:t xml:space="preserve">редоставлении </w:t>
      </w:r>
      <w:r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>
        <w:rPr>
          <w:rFonts w:ascii="Times New Roman" w:hAnsi="Times New Roman" w:cs="Times New Roman"/>
        </w:rPr>
        <w:t xml:space="preserve"> разрешенного </w:t>
      </w:r>
      <w:r w:rsidRPr="00DF6681">
        <w:rPr>
          <w:rFonts w:ascii="Times New Roman" w:hAnsi="Times New Roman" w:cs="Times New Roman"/>
        </w:rPr>
        <w:t>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индивидуальный жилой дом</w:t>
      </w:r>
      <w:r w:rsidRPr="00DF6681">
        <w:rPr>
          <w:rFonts w:ascii="Times New Roman" w:hAnsi="Times New Roman" w:cs="Times New Roman"/>
        </w:rPr>
        <w:t>, д. Дубровка, ул. Объездная, 229  - обращение Гребенькова М.С.»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принимались  оргкомитетом  по подготовке и проведению публичных слушаний  до   13.12.2018 г.  по адресу: Брянский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район,  пос. Новые  Дарковичи,  д. 3 - А, Новодарковичская сельская администрация; 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80519" w:rsidRDefault="00280519" w:rsidP="002805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за период  11.10.2018г. – 13.12.2018г.    </w:t>
      </w:r>
    </w:p>
    <w:p w:rsidR="00280519" w:rsidRPr="00E36E8E" w:rsidRDefault="00280519" w:rsidP="005D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зарегистрированы,  т.к. при ознакомлении - не поступили.</w:t>
      </w:r>
    </w:p>
    <w:p w:rsidR="007414E5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035057">
        <w:rPr>
          <w:rFonts w:ascii="Times New Roman" w:eastAsia="Times New Roman" w:hAnsi="Times New Roman" w:cs="Times New Roman"/>
          <w:sz w:val="24"/>
          <w:szCs w:val="24"/>
        </w:rPr>
        <w:t xml:space="preserve">   Левичева Л.В. – депутат по Дубровскому избирательному округу №10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35057">
        <w:rPr>
          <w:rFonts w:ascii="Times New Roman" w:eastAsia="Times New Roman" w:hAnsi="Times New Roman" w:cs="Times New Roman"/>
          <w:sz w:val="24"/>
          <w:szCs w:val="24"/>
        </w:rPr>
        <w:t>Зюков В.Н. – депутат по Дубровскому избирательному округу №12</w:t>
      </w:r>
      <w:r w:rsidR="00E319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A6731" w:rsidRDefault="00035057" w:rsidP="0074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Анищенков А.Ф. – депутат по Дубров</w:t>
      </w:r>
      <w:r w:rsidR="00280519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№11:</w:t>
      </w:r>
    </w:p>
    <w:p w:rsidR="00280519" w:rsidRPr="00E36E8E" w:rsidRDefault="00280519" w:rsidP="0028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E36E8E">
        <w:rPr>
          <w:rFonts w:ascii="Times New Roman" w:hAnsi="Times New Roman" w:cs="Times New Roman"/>
          <w:sz w:val="24"/>
          <w:szCs w:val="24"/>
        </w:rPr>
        <w:t>- Размещение здания ИЖС планируется с отклонением от предельных параметров разрешенного строительства (минимальный отступ от границ земельного участка в целях определения допустимого размещения ИЖС – 3 м от границ с соседними участками согласно ПЗЗ поселения). Отклонения заключаются в уменьшении минимальных отступов от границ земельного участка площадью 550,0 кв м, с кадастровым номером 32:02:0251003:41 по ул. Объездная, уч. 229   в   дер. Дубровка  –  со стороны ул. Объездной   с 5,0 м  до 3,0 м. При этом противопожарные расстояния между соседними зданиями / сооружениями соблюдаются.</w:t>
      </w:r>
      <w:r w:rsidR="00FF07B8">
        <w:rPr>
          <w:rFonts w:ascii="Times New Roman" w:hAnsi="Times New Roman" w:cs="Times New Roman"/>
          <w:sz w:val="24"/>
          <w:szCs w:val="24"/>
        </w:rPr>
        <w:t xml:space="preserve"> </w:t>
      </w:r>
      <w:r w:rsidRPr="00E36E8E">
        <w:rPr>
          <w:rFonts w:ascii="Times New Roman" w:hAnsi="Times New Roman" w:cs="Times New Roman"/>
          <w:sz w:val="24"/>
          <w:szCs w:val="24"/>
        </w:rPr>
        <w:t>Максимально допустимая высота ограждения земельного участка по фасадной меже должна быть не более 1,8 м. Конструкция ограждения по смежной границе должна обеспечивать инсоляцию и проветриваемость смежного участка.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E36E8E" w:rsidRDefault="008C3383" w:rsidP="00E36E8E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E36E8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 w:rsidRPr="00E36E8E">
        <w:rPr>
          <w:rFonts w:ascii="Times New Roman" w:hAnsi="Times New Roman" w:cs="Times New Roman"/>
        </w:rPr>
        <w:t>роект</w:t>
      </w:r>
      <w:r w:rsidR="00DA5948" w:rsidRPr="00E36E8E">
        <w:rPr>
          <w:rFonts w:ascii="Times New Roman" w:hAnsi="Times New Roman" w:cs="Times New Roman"/>
        </w:rPr>
        <w:t xml:space="preserve"> </w:t>
      </w:r>
      <w:r w:rsidR="00A57F4E">
        <w:rPr>
          <w:rFonts w:ascii="Times New Roman" w:hAnsi="Times New Roman" w:cs="Times New Roman"/>
        </w:rPr>
        <w:t xml:space="preserve">решения </w:t>
      </w:r>
      <w:r w:rsidR="00E36E8E" w:rsidRPr="00E36E8E">
        <w:rPr>
          <w:rFonts w:ascii="Times New Roman" w:hAnsi="Times New Roman" w:cs="Times New Roman"/>
        </w:rPr>
        <w:t>о «П</w:t>
      </w:r>
      <w:r w:rsidR="005D72E0" w:rsidRPr="00E36E8E">
        <w:rPr>
          <w:rFonts w:ascii="Times New Roman" w:hAnsi="Times New Roman" w:cs="Times New Roman"/>
        </w:rPr>
        <w:t>редоставлении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объекта капитального строительства –</w:t>
      </w:r>
      <w:r w:rsidR="005D72E0">
        <w:rPr>
          <w:rFonts w:ascii="Times New Roman" w:hAnsi="Times New Roman" w:cs="Times New Roman"/>
        </w:rPr>
        <w:t xml:space="preserve"> индивидуальный жилой дом</w:t>
      </w:r>
      <w:r w:rsidR="005D72E0" w:rsidRPr="00DF6681">
        <w:rPr>
          <w:rFonts w:ascii="Times New Roman" w:hAnsi="Times New Roman" w:cs="Times New Roman"/>
        </w:rPr>
        <w:t>, д. Дубровка, ул. Объездная, 229  - обращение Гребенькова М.С.»</w:t>
      </w:r>
      <w:r w:rsidR="005D72E0">
        <w:rPr>
          <w:rFonts w:ascii="Times New Roman" w:hAnsi="Times New Roman" w:cs="Times New Roman"/>
        </w:rPr>
        <w:t xml:space="preserve"> </w:t>
      </w:r>
    </w:p>
    <w:p w:rsidR="008C3383" w:rsidRPr="008C3383" w:rsidRDefault="008C3383" w:rsidP="00E36E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4B481B">
        <w:rPr>
          <w:rFonts w:ascii="Times New Roman" w:eastAsia="Times New Roman" w:hAnsi="Times New Roman" w:cs="Times New Roman"/>
          <w:sz w:val="24"/>
          <w:szCs w:val="24"/>
        </w:rPr>
        <w:t xml:space="preserve"> 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6E8E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FF07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6E8E" w:rsidRPr="00E36E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6E8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4B481B" w:rsidRDefault="004B481B" w:rsidP="004B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3383" w:rsidRPr="004B481B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57F4E">
        <w:rPr>
          <w:rFonts w:ascii="Times New Roman" w:eastAsia="Times New Roman" w:hAnsi="Times New Roman" w:cs="Times New Roman"/>
          <w:sz w:val="24"/>
          <w:szCs w:val="24"/>
        </w:rPr>
        <w:t>о «П</w:t>
      </w:r>
      <w:r w:rsidR="005D72E0" w:rsidRPr="004B481B">
        <w:rPr>
          <w:rFonts w:ascii="Times New Roman" w:hAnsi="Times New Roman" w:cs="Times New Roman"/>
          <w:sz w:val="24"/>
          <w:szCs w:val="24"/>
        </w:rPr>
        <w:t>редоставлении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д. Дубровка, ул. Объездная, 229  - обращение Гребенькова М.С.»</w:t>
      </w:r>
    </w:p>
    <w:p w:rsidR="004B481B" w:rsidRPr="008C3383" w:rsidRDefault="008C3383" w:rsidP="004B481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70E49" w:rsidRPr="004B481B" w:rsidRDefault="00724D11" w:rsidP="004B48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5D72E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hAnsi="Times New Roman" w:cs="Times New Roman"/>
        </w:rPr>
        <w:t>п</w:t>
      </w:r>
      <w:r w:rsidR="00370E49" w:rsidRPr="005D72E0">
        <w:rPr>
          <w:rFonts w:ascii="Times New Roman" w:hAnsi="Times New Roman" w:cs="Times New Roman"/>
        </w:rPr>
        <w:t xml:space="preserve">роект </w:t>
      </w:r>
      <w:r w:rsidR="005D72E0">
        <w:rPr>
          <w:rFonts w:ascii="Times New Roman" w:hAnsi="Times New Roman" w:cs="Times New Roman"/>
        </w:rPr>
        <w:t xml:space="preserve">решения </w:t>
      </w:r>
      <w:r w:rsidR="00A57F4E">
        <w:rPr>
          <w:rFonts w:ascii="Times New Roman" w:hAnsi="Times New Roman" w:cs="Times New Roman"/>
        </w:rPr>
        <w:t xml:space="preserve">о </w:t>
      </w:r>
      <w:r w:rsidR="005D72E0" w:rsidRPr="005D72E0">
        <w:rPr>
          <w:rFonts w:ascii="Times New Roman" w:hAnsi="Times New Roman" w:cs="Times New Roman"/>
          <w:b/>
        </w:rPr>
        <w:t>«</w:t>
      </w:r>
      <w:r w:rsidR="00A57F4E">
        <w:rPr>
          <w:rFonts w:ascii="Times New Roman" w:hAnsi="Times New Roman" w:cs="Times New Roman"/>
        </w:rPr>
        <w:t>Предоставлении</w:t>
      </w:r>
      <w:r w:rsidR="005D72E0" w:rsidRPr="005D72E0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д. Дубровка, ул. Объездная, 229  - обращение Гребенькова М.С.» .</w:t>
      </w:r>
      <w:r w:rsidR="00370E49" w:rsidRPr="005D72E0">
        <w:rPr>
          <w:rFonts w:ascii="Times New Roman" w:hAnsi="Times New Roman" w:cs="Times New Roman"/>
        </w:rPr>
        <w:t xml:space="preserve"> </w:t>
      </w:r>
    </w:p>
    <w:p w:rsidR="00370E49" w:rsidRPr="004B481B" w:rsidRDefault="004C4D9F" w:rsidP="00370E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4B481B" w:rsidRPr="004B481B" w:rsidRDefault="004C4D9F" w:rsidP="004B481B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 </w:t>
      </w:r>
      <w:r w:rsidR="004B481B">
        <w:rPr>
          <w:rFonts w:ascii="Times New Roman" w:eastAsia="Times New Roman" w:hAnsi="Times New Roman" w:cs="Times New Roman"/>
          <w:sz w:val="24"/>
          <w:szCs w:val="24"/>
        </w:rPr>
        <w:t>В.Г.Трофимов</w:t>
      </w:r>
    </w:p>
    <w:p w:rsidR="008C3383" w:rsidRPr="004B481B" w:rsidRDefault="008C3383" w:rsidP="0010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4B481B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Т.А.Кузнецова</w:t>
      </w:r>
    </w:p>
    <w:p w:rsidR="008C3383" w:rsidRPr="008C3383" w:rsidRDefault="00DB5F77" w:rsidP="00DB5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4B481B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C3383" w:rsidRPr="008C3383" w:rsidRDefault="00DB5F77" w:rsidP="00DB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B481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81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8C3383" w:rsidRPr="008C338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8C3383" w:rsidRPr="005D72E0" w:rsidRDefault="008C3383" w:rsidP="005D72E0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r w:rsidR="004B48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B481B">
        <w:rPr>
          <w:rFonts w:ascii="Times New Roman" w:hAnsi="Times New Roman" w:cs="Times New Roman"/>
          <w:b/>
        </w:rPr>
        <w:t>«Предоставлении</w:t>
      </w:r>
      <w:r w:rsidR="005D72E0" w:rsidRPr="00DD05C4">
        <w:rPr>
          <w:rFonts w:ascii="Times New Roman" w:hAnsi="Times New Roman" w:cs="Times New Roman"/>
          <w:b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д. Дубровка, ул. Объездная, 229  - обращение Гребенькова М.С.»</w:t>
      </w:r>
      <w:r w:rsidR="005D72E0">
        <w:rPr>
          <w:rFonts w:ascii="Times New Roman" w:hAnsi="Times New Roman" w:cs="Times New Roman"/>
        </w:rPr>
        <w:t xml:space="preserve">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вопросов, выносимых на публичные слушания: </w:t>
      </w:r>
    </w:p>
    <w:p w:rsidR="004B481B" w:rsidRPr="004B481B" w:rsidRDefault="00A57F4E" w:rsidP="004B4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</w:rPr>
        <w:t>роект</w:t>
      </w:r>
      <w:r w:rsidR="00EE3EA3" w:rsidRPr="00690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решения о </w:t>
      </w:r>
      <w:r w:rsidR="00DD05C4" w:rsidRPr="00E56BC2">
        <w:rPr>
          <w:rFonts w:ascii="Times New Roman" w:hAnsi="Times New Roman" w:cs="Times New Roman"/>
          <w:b/>
        </w:rPr>
        <w:t>«</w:t>
      </w:r>
      <w:r w:rsidR="00DD05C4" w:rsidRPr="00DF668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редоставлении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объекта капитального строительства –</w:t>
      </w:r>
      <w:r w:rsidR="00DD05C4">
        <w:rPr>
          <w:rFonts w:ascii="Times New Roman" w:hAnsi="Times New Roman" w:cs="Times New Roman"/>
        </w:rPr>
        <w:t xml:space="preserve"> индивидуальный жилой дом</w:t>
      </w:r>
      <w:r w:rsidR="00DD05C4" w:rsidRPr="00DF6681">
        <w:rPr>
          <w:rFonts w:ascii="Times New Roman" w:hAnsi="Times New Roman" w:cs="Times New Roman"/>
        </w:rPr>
        <w:t>, д. Дубровка, ул. Объездная, 229  - обращение Гребенькова М.С.»</w:t>
      </w:r>
      <w:r w:rsidR="00DD05C4">
        <w:rPr>
          <w:rFonts w:ascii="Times New Roman" w:hAnsi="Times New Roman" w:cs="Times New Roman"/>
        </w:rPr>
        <w:t xml:space="preserve">  </w:t>
      </w:r>
    </w:p>
    <w:p w:rsidR="004B481B" w:rsidRPr="00EF04D5" w:rsidRDefault="004B481B" w:rsidP="004B4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4B481B" w:rsidRPr="00EF04D5" w:rsidRDefault="004B481B" w:rsidP="004B4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>
        <w:rPr>
          <w:rFonts w:ascii="Times New Roman" w:eastAsia="Times New Roman" w:hAnsi="Times New Roman" w:cs="Times New Roman"/>
          <w:sz w:val="24"/>
          <w:szCs w:val="24"/>
        </w:rPr>
        <w:t>татов от 10.10.2018 г.  № 4-1-15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1B" w:rsidRPr="008C3383" w:rsidRDefault="004B481B" w:rsidP="004B4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14 декабря 2018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г.   в 1</w:t>
      </w:r>
      <w:r>
        <w:rPr>
          <w:rFonts w:ascii="Times New Roman" w:eastAsia="Times New Roman" w:hAnsi="Times New Roman" w:cs="Times New Roman"/>
          <w:sz w:val="24"/>
          <w:szCs w:val="24"/>
        </w:rPr>
        <w:t>6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</w:p>
    <w:p w:rsidR="004B481B" w:rsidRPr="008C3383" w:rsidRDefault="004B481B" w:rsidP="004B4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4B481B" w:rsidRPr="008C3383" w:rsidRDefault="004B481B" w:rsidP="004B48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д. Дубровка, ул. Объездная, участок 229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1B" w:rsidRPr="008C3383" w:rsidRDefault="004B481B" w:rsidP="004B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Наименование проекта, рассмотренного на публичных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B481B" w:rsidRPr="00050E0C" w:rsidRDefault="004B481B" w:rsidP="004B481B">
      <w:pPr>
        <w:spacing w:after="0" w:line="240" w:lineRule="auto"/>
        <w:rPr>
          <w:rFonts w:ascii="Times New Roman" w:hAnsi="Times New Roman" w:cs="Times New Roman"/>
        </w:rPr>
      </w:pPr>
      <w:r w:rsidRPr="0005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F4E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</w:t>
      </w:r>
      <w:r w:rsidRPr="00050E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6681">
        <w:rPr>
          <w:rFonts w:ascii="Times New Roman" w:hAnsi="Times New Roman" w:cs="Times New Roman"/>
        </w:rPr>
        <w:t>П</w:t>
      </w:r>
      <w:r w:rsidR="00A57F4E">
        <w:rPr>
          <w:rFonts w:ascii="Times New Roman" w:hAnsi="Times New Roman" w:cs="Times New Roman"/>
        </w:rPr>
        <w:t>редоставлении</w:t>
      </w:r>
      <w:r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 –</w:t>
      </w:r>
      <w:r>
        <w:rPr>
          <w:rFonts w:ascii="Times New Roman" w:hAnsi="Times New Roman" w:cs="Times New Roman"/>
        </w:rPr>
        <w:t xml:space="preserve"> индивидуальный жилой дом</w:t>
      </w:r>
      <w:r w:rsidRPr="00DF6681">
        <w:rPr>
          <w:rFonts w:ascii="Times New Roman" w:hAnsi="Times New Roman" w:cs="Times New Roman"/>
        </w:rPr>
        <w:t>, д. Дубровка, ул. Объездная, 229  - обращение Гребенькова М.С</w:t>
      </w:r>
      <w:r w:rsidRPr="00050E0C">
        <w:rPr>
          <w:rFonts w:ascii="Times New Roman" w:hAnsi="Times New Roman" w:cs="Times New Roman"/>
        </w:rPr>
        <w:t xml:space="preserve">.»   </w:t>
      </w:r>
      <w:r w:rsidRPr="0005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E0C">
        <w:rPr>
          <w:rFonts w:ascii="Times New Roman" w:hAnsi="Times New Roman" w:cs="Times New Roman"/>
        </w:rPr>
        <w:t xml:space="preserve"> </w:t>
      </w:r>
    </w:p>
    <w:p w:rsidR="004B481B" w:rsidRDefault="004B481B" w:rsidP="004B4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Присутствовали на публичных слушаниях</w:t>
      </w:r>
      <w:r w:rsidRPr="00EC4808">
        <w:rPr>
          <w:rFonts w:ascii="Times New Roman" w:hAnsi="Times New Roman" w:cs="Times New Roman"/>
          <w:b/>
        </w:rPr>
        <w:t xml:space="preserve">: </w:t>
      </w:r>
      <w:r w:rsidRPr="00EC4808">
        <w:rPr>
          <w:rFonts w:ascii="Times New Roman" w:hAnsi="Times New Roman" w:cs="Times New Roman"/>
        </w:rPr>
        <w:t xml:space="preserve"> </w:t>
      </w:r>
      <w:r w:rsidR="00FF07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EC4808">
        <w:rPr>
          <w:rFonts w:ascii="Times New Roman" w:hAnsi="Times New Roman" w:cs="Times New Roman"/>
        </w:rPr>
        <w:t xml:space="preserve">  человек</w:t>
      </w:r>
    </w:p>
    <w:p w:rsidR="004B481B" w:rsidRDefault="004B481B" w:rsidP="004B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Составлен ПРОТОКОЛ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059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F07B8" w:rsidRPr="00DF6681">
        <w:rPr>
          <w:rFonts w:ascii="Times New Roman" w:hAnsi="Times New Roman" w:cs="Times New Roman"/>
        </w:rPr>
        <w:t>П</w:t>
      </w:r>
      <w:r w:rsidR="00FF07B8">
        <w:rPr>
          <w:rFonts w:ascii="Times New Roman" w:hAnsi="Times New Roman" w:cs="Times New Roman"/>
        </w:rPr>
        <w:t xml:space="preserve">редоставлении </w:t>
      </w:r>
      <w:r w:rsidR="00FF07B8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FF07B8">
        <w:rPr>
          <w:rFonts w:ascii="Times New Roman" w:hAnsi="Times New Roman" w:cs="Times New Roman"/>
        </w:rPr>
        <w:t xml:space="preserve"> </w:t>
      </w:r>
      <w:r w:rsidR="00FF07B8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FF07B8">
        <w:rPr>
          <w:rFonts w:ascii="Times New Roman" w:hAnsi="Times New Roman" w:cs="Times New Roman"/>
        </w:rPr>
        <w:t xml:space="preserve"> </w:t>
      </w:r>
      <w:r w:rsidR="00FF07B8" w:rsidRPr="00DF6681">
        <w:rPr>
          <w:rFonts w:ascii="Times New Roman" w:hAnsi="Times New Roman" w:cs="Times New Roman"/>
        </w:rPr>
        <w:t>объекта капитального строительства –</w:t>
      </w:r>
      <w:r w:rsidR="00FF07B8">
        <w:rPr>
          <w:rFonts w:ascii="Times New Roman" w:hAnsi="Times New Roman" w:cs="Times New Roman"/>
        </w:rPr>
        <w:t xml:space="preserve"> индивидуальный жилой дом</w:t>
      </w:r>
      <w:r w:rsidR="00FF07B8" w:rsidRPr="00DF6681">
        <w:rPr>
          <w:rFonts w:ascii="Times New Roman" w:hAnsi="Times New Roman" w:cs="Times New Roman"/>
        </w:rPr>
        <w:t>, д. Дубровка, ул. Объездная, 229  - обращение Гребенькова М.С</w:t>
      </w:r>
      <w:r w:rsidR="00FF07B8">
        <w:rPr>
          <w:rFonts w:ascii="Times New Roman" w:hAnsi="Times New Roman" w:cs="Times New Roman"/>
        </w:rPr>
        <w:t xml:space="preserve">.»  </w:t>
      </w:r>
      <w:r w:rsidRPr="00B464D3">
        <w:rPr>
          <w:rFonts w:ascii="Times New Roman" w:eastAsia="Times New Roman" w:hAnsi="Times New Roman" w:cs="Times New Roman"/>
          <w:b/>
          <w:sz w:val="24"/>
          <w:szCs w:val="24"/>
        </w:rPr>
        <w:t xml:space="preserve">от  14 декабря 2018 года,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деревня Дубровка. </w:t>
      </w:r>
    </w:p>
    <w:p w:rsidR="004B481B" w:rsidRPr="009A287B" w:rsidRDefault="004B481B" w:rsidP="004B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Предложения и 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8C3383" w:rsidRPr="008C3383" w:rsidRDefault="008C3383" w:rsidP="00DB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A3" w:rsidRPr="00FF07B8" w:rsidRDefault="00FF07B8" w:rsidP="00FF07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по проекту решения </w:t>
      </w:r>
      <w:r w:rsidR="00DD05C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D05C4" w:rsidRPr="00E56BC2">
        <w:rPr>
          <w:rFonts w:ascii="Times New Roman" w:hAnsi="Times New Roman" w:cs="Times New Roman"/>
          <w:b/>
        </w:rPr>
        <w:t>«</w:t>
      </w:r>
      <w:r w:rsidR="00DD05C4" w:rsidRPr="00DF6681">
        <w:rPr>
          <w:rFonts w:ascii="Times New Roman" w:hAnsi="Times New Roman" w:cs="Times New Roman"/>
        </w:rPr>
        <w:t>П</w:t>
      </w:r>
      <w:r w:rsidR="00A57F4E">
        <w:rPr>
          <w:rFonts w:ascii="Times New Roman" w:hAnsi="Times New Roman" w:cs="Times New Roman"/>
        </w:rPr>
        <w:t>редоставлении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 xml:space="preserve"> разрешения 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на отклонение от предельных параметров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объекта капитального строительства –</w:t>
      </w:r>
      <w:r w:rsidR="00DD05C4">
        <w:rPr>
          <w:rFonts w:ascii="Times New Roman" w:hAnsi="Times New Roman" w:cs="Times New Roman"/>
        </w:rPr>
        <w:t xml:space="preserve"> индивидуальный жилой дом</w:t>
      </w:r>
      <w:r w:rsidR="00DD05C4" w:rsidRPr="00DF6681">
        <w:rPr>
          <w:rFonts w:ascii="Times New Roman" w:hAnsi="Times New Roman" w:cs="Times New Roman"/>
        </w:rPr>
        <w:t>, д. Дубровка, ул. Объездная, 229  - обращение Гребенькова М.С.»</w:t>
      </w:r>
      <w:r w:rsidR="00DD05C4">
        <w:rPr>
          <w:rFonts w:ascii="Times New Roman" w:hAnsi="Times New Roman" w:cs="Times New Roman"/>
        </w:rPr>
        <w:t xml:space="preserve"> 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EA3" w:rsidRPr="00DD05C4" w:rsidRDefault="00C83487" w:rsidP="00DD05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D05C4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A3" w:rsidRPr="00DD05C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5C4" w:rsidRPr="00DD05C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0AE9" w:rsidRPr="00DD05C4">
        <w:rPr>
          <w:rFonts w:ascii="Times New Roman" w:hAnsi="Times New Roman" w:cs="Times New Roman"/>
        </w:rPr>
        <w:t>роект</w:t>
      </w:r>
      <w:r w:rsidR="00DD05C4">
        <w:rPr>
          <w:rFonts w:ascii="Times New Roman" w:hAnsi="Times New Roman" w:cs="Times New Roman"/>
        </w:rPr>
        <w:t xml:space="preserve"> </w:t>
      </w:r>
      <w:r w:rsidR="00A57F4E">
        <w:rPr>
          <w:rFonts w:ascii="Times New Roman" w:hAnsi="Times New Roman" w:cs="Times New Roman"/>
        </w:rPr>
        <w:t xml:space="preserve">решения </w:t>
      </w:r>
      <w:r w:rsidR="00DD05C4" w:rsidRPr="00DD05C4">
        <w:rPr>
          <w:rFonts w:ascii="Times New Roman" w:hAnsi="Times New Roman" w:cs="Times New Roman"/>
        </w:rPr>
        <w:t xml:space="preserve">о </w:t>
      </w:r>
      <w:r w:rsidR="00DD05C4" w:rsidRPr="00DD05C4">
        <w:rPr>
          <w:rFonts w:ascii="Times New Roman" w:hAnsi="Times New Roman" w:cs="Times New Roman"/>
          <w:b/>
        </w:rPr>
        <w:t>«</w:t>
      </w:r>
      <w:r w:rsidR="00DD05C4" w:rsidRPr="00DD05C4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д. Дубровка, ул. Объездная, 229  - обращение Гребенькова М.С.» .</w:t>
      </w:r>
    </w:p>
    <w:p w:rsidR="008C3383" w:rsidRPr="00DD05C4" w:rsidRDefault="00BD1BC5" w:rsidP="00DD05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</w:t>
      </w:r>
      <w:r w:rsidR="00EE3EA3" w:rsidRPr="00DD05C4">
        <w:rPr>
          <w:rFonts w:ascii="Times New Roman" w:eastAsia="Times New Roman" w:hAnsi="Times New Roman" w:cs="Times New Roman"/>
          <w:sz w:val="24"/>
          <w:szCs w:val="24"/>
        </w:rPr>
        <w:t xml:space="preserve">экспертов по проекту решения </w:t>
      </w:r>
      <w:r w:rsidR="00DD05C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0AE9" w:rsidRPr="00DD05C4">
        <w:rPr>
          <w:rFonts w:ascii="Times New Roman" w:hAnsi="Times New Roman" w:cs="Times New Roman"/>
        </w:rPr>
        <w:t xml:space="preserve">  </w:t>
      </w:r>
      <w:r w:rsidR="00DD05C4" w:rsidRPr="00DD05C4">
        <w:rPr>
          <w:rFonts w:ascii="Times New Roman" w:hAnsi="Times New Roman" w:cs="Times New Roman"/>
          <w:b/>
        </w:rPr>
        <w:t>«</w:t>
      </w:r>
      <w:r w:rsidR="00A57F4E">
        <w:rPr>
          <w:rFonts w:ascii="Times New Roman" w:hAnsi="Times New Roman" w:cs="Times New Roman"/>
        </w:rPr>
        <w:t>Предоставлении</w:t>
      </w:r>
      <w:r w:rsidR="00DD05C4" w:rsidRPr="00DD05C4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д. Дубровка, ул. Объездная, 229  - 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D05C4">
        <w:rPr>
          <w:rFonts w:ascii="Times New Roman" w:hAnsi="Times New Roman" w:cs="Times New Roman"/>
        </w:rPr>
        <w:t xml:space="preserve">обращение Гребенькова М.С.» </w:t>
      </w:r>
      <w:r w:rsidR="00DD05C4">
        <w:rPr>
          <w:rFonts w:ascii="Times New Roman" w:hAnsi="Times New Roman" w:cs="Times New Roman"/>
        </w:rPr>
        <w:t xml:space="preserve"> 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Брянского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района для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>рассмотрения и принятия решения.</w:t>
      </w:r>
    </w:p>
    <w:p w:rsidR="00EE3EA3" w:rsidRPr="00DD05C4" w:rsidRDefault="00BD1BC5" w:rsidP="00DD05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Итоговый документ публичных слушаний обнародовать на официальном сайте </w:t>
      </w:r>
    </w:p>
    <w:p w:rsidR="00DD05C4" w:rsidRDefault="00DD05C4" w:rsidP="00DD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07B8">
        <w:rPr>
          <w:rFonts w:ascii="Times New Roman" w:eastAsia="Times New Roman" w:hAnsi="Times New Roman" w:cs="Times New Roman"/>
          <w:sz w:val="24"/>
          <w:szCs w:val="24"/>
        </w:rPr>
        <w:t>Новодарковичской сельской администрации</w:t>
      </w:r>
      <w:r w:rsidR="00BD1BC5" w:rsidRPr="00DD05C4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FF07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1BC5" w:rsidRPr="00DD05C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F07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 и печатном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5C4" w:rsidRDefault="00DD05C4" w:rsidP="00DD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«Сборнике» нормативно-правовых актов Новодарковичского сельского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5F77" w:rsidRDefault="00DD05C4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  <w:r w:rsidR="00BD1BC5" w:rsidRPr="00DD0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7B8" w:rsidRPr="008C3383" w:rsidRDefault="00FF07B8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Default="00FF07B8" w:rsidP="0090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Глава Новодарковичского сельского поселения</w:t>
      </w:r>
      <w:r w:rsidR="00900A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В.Г.Трофимов</w:t>
      </w:r>
    </w:p>
    <w:p w:rsidR="00685B53" w:rsidRDefault="00685B53" w:rsidP="0090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B53" w:rsidRPr="00685B53" w:rsidRDefault="00685B53" w:rsidP="00685B53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B5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</w:t>
      </w:r>
      <w:r w:rsidRPr="00685B5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B53">
        <w:rPr>
          <w:rFonts w:ascii="Times New Roman" w:hAnsi="Times New Roman" w:cs="Times New Roman"/>
          <w:sz w:val="24"/>
          <w:szCs w:val="24"/>
        </w:rPr>
        <w:t xml:space="preserve"> Постановления</w:t>
      </w:r>
    </w:p>
    <w:p w:rsidR="00685B53" w:rsidRPr="00685B53" w:rsidRDefault="00685B53" w:rsidP="00685B53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B53" w:rsidRPr="00685B53" w:rsidRDefault="00685B53" w:rsidP="00685B53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B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5B53" w:rsidRPr="00685B53" w:rsidRDefault="00685B53" w:rsidP="00685B53">
      <w:pPr>
        <w:spacing w:after="0" w:line="240" w:lineRule="auto"/>
        <w:ind w:left="2280" w:right="2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53">
        <w:rPr>
          <w:rFonts w:ascii="Times New Roman" w:hAnsi="Times New Roman" w:cs="Times New Roman"/>
          <w:b/>
          <w:sz w:val="24"/>
          <w:szCs w:val="24"/>
        </w:rPr>
        <w:t xml:space="preserve"> АДМИНИСТРАЦИЯ БРЯНСКОГО РАЙОНА</w:t>
      </w:r>
    </w:p>
    <w:p w:rsidR="00685B53" w:rsidRPr="00685B53" w:rsidRDefault="00685B53" w:rsidP="00685B53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53" w:rsidRPr="00685B53" w:rsidRDefault="00685B53" w:rsidP="00685B53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5B53" w:rsidRPr="00685B53" w:rsidRDefault="00685B53" w:rsidP="00685B53">
      <w:pPr>
        <w:spacing w:after="0" w:line="240" w:lineRule="auto"/>
        <w:ind w:right="3600"/>
        <w:rPr>
          <w:rFonts w:ascii="Times New Roman" w:hAnsi="Times New Roman" w:cs="Times New Roman"/>
          <w:noProof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>от</w:t>
      </w:r>
      <w:r w:rsidRPr="00685B5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№ </w:t>
      </w:r>
    </w:p>
    <w:p w:rsidR="00685B53" w:rsidRPr="00685B53" w:rsidRDefault="00685B53" w:rsidP="00685B53">
      <w:pPr>
        <w:spacing w:after="0" w:line="240" w:lineRule="auto"/>
        <w:ind w:right="3600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 xml:space="preserve">                с. Глинищево</w:t>
      </w:r>
    </w:p>
    <w:p w:rsidR="00685B53" w:rsidRPr="00685B53" w:rsidRDefault="00685B53" w:rsidP="00685B5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85B53" w:rsidRPr="00685B53" w:rsidRDefault="00685B53" w:rsidP="00685B5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</w:p>
    <w:p w:rsidR="00685B53" w:rsidRPr="00685B53" w:rsidRDefault="00685B53" w:rsidP="00685B53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685B53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</w:t>
      </w:r>
    </w:p>
    <w:p w:rsidR="00685B53" w:rsidRPr="00685B53" w:rsidRDefault="00685B53" w:rsidP="00685B53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685B53">
        <w:rPr>
          <w:rFonts w:ascii="Times New Roman" w:hAnsi="Times New Roman" w:cs="Times New Roman"/>
          <w:bCs/>
          <w:sz w:val="24"/>
          <w:szCs w:val="24"/>
        </w:rPr>
        <w:t>разрешенного строительства</w:t>
      </w:r>
    </w:p>
    <w:p w:rsidR="00685B53" w:rsidRPr="00685B53" w:rsidRDefault="00685B53" w:rsidP="00685B5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85B53" w:rsidRPr="00685B53" w:rsidRDefault="00685B53" w:rsidP="00685B5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85B53" w:rsidRPr="00685B53" w:rsidRDefault="00685B53" w:rsidP="00685B53">
      <w:pPr>
        <w:spacing w:after="0" w:line="240" w:lineRule="auto"/>
        <w:ind w:right="57" w:firstLine="720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 xml:space="preserve">Рассмотрев  заявление Гребенькова М.С., протокол публичных слушаний, заключение по итогам публичных слушаний Новодарковичского  сельского поселения Брянского района Брянской области от__________г., руководствуясь Земельным кодексом РФ, ст.40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</w:p>
    <w:p w:rsidR="00685B53" w:rsidRPr="00685B53" w:rsidRDefault="00685B53" w:rsidP="00685B53">
      <w:pPr>
        <w:spacing w:after="0" w:line="240" w:lineRule="auto"/>
        <w:ind w:right="55" w:firstLine="720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85B53">
        <w:rPr>
          <w:rFonts w:ascii="Times New Roman" w:hAnsi="Times New Roman" w:cs="Times New Roman"/>
          <w:sz w:val="24"/>
          <w:szCs w:val="24"/>
        </w:rPr>
        <w:t>:</w:t>
      </w:r>
    </w:p>
    <w:p w:rsidR="00685B53" w:rsidRPr="00685B53" w:rsidRDefault="00685B53" w:rsidP="00685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>1.Предоставить Гребенькову Михаилу Сергеевичу, паспорт _____ №________, выдан ____________г., _________________________________, разрешение на отклонение от предельных параметров разрешенного строительства – отступ индивидуального жилого дома от границ земельного участка с кадастровым номером 32:02:0251003:41, в д. Дубровка, по ул. Объездной, уч. 229, в территориальной зоне ТЖ1 (зона  застройки индивидуальными жилыми домами) по санитарно-бытовым и зооветеринарным требованиям должны быть не менее – 3 м, от красной линии улиц не менее чем на 5м.</w:t>
      </w:r>
    </w:p>
    <w:p w:rsidR="00685B53" w:rsidRPr="00685B53" w:rsidRDefault="00685B53" w:rsidP="00685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>Считать отступ от границы земельного участка площадью 550кв.м. с кадастровым номером  332:02:0251003:41, в д. Дубровка, по ул. Объездной, уч. 229 – со стороны улицы Объездной – с 5,00м до 3,00м.</w:t>
      </w:r>
    </w:p>
    <w:p w:rsidR="00685B53" w:rsidRPr="00685B53" w:rsidRDefault="00685B53" w:rsidP="00685B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 xml:space="preserve">2. </w:t>
      </w:r>
      <w:r w:rsidRPr="00685B53">
        <w:rPr>
          <w:rFonts w:ascii="Times New Roman" w:hAnsi="Times New Roman" w:cs="Times New Roman"/>
          <w:noProof/>
          <w:sz w:val="24"/>
          <w:szCs w:val="24"/>
        </w:rPr>
        <w:t>Контроль исполнения настоящего постановления возложить  на первого заместителя главы администрации (Солоницын С.Б.)</w:t>
      </w:r>
    </w:p>
    <w:p w:rsidR="00685B53" w:rsidRPr="00685B53" w:rsidRDefault="00685B53" w:rsidP="00685B53">
      <w:pPr>
        <w:spacing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</w:p>
    <w:p w:rsidR="00685B53" w:rsidRDefault="00685B53" w:rsidP="0068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53" w:rsidRDefault="00685B53" w:rsidP="0068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53" w:rsidRPr="00685B53" w:rsidRDefault="00685B53" w:rsidP="0068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53" w:rsidRPr="00685B53" w:rsidRDefault="00685B53" w:rsidP="00685B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85B53" w:rsidRPr="00685B53" w:rsidRDefault="00685B53" w:rsidP="00685B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5B53">
        <w:rPr>
          <w:rFonts w:ascii="Times New Roman" w:hAnsi="Times New Roman" w:cs="Times New Roman"/>
          <w:sz w:val="24"/>
          <w:szCs w:val="24"/>
        </w:rPr>
        <w:t>Брянского района                                                                               Н.Н. Якушенко</w:t>
      </w:r>
    </w:p>
    <w:p w:rsidR="00685B53" w:rsidRDefault="00685B53" w:rsidP="00685B53">
      <w:pPr>
        <w:spacing w:after="0" w:line="240" w:lineRule="auto"/>
        <w:ind w:left="-720"/>
        <w:rPr>
          <w:b/>
          <w:color w:val="000000"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685B53" w:rsidRDefault="00685B53" w:rsidP="00685B53">
      <w:pPr>
        <w:spacing w:line="240" w:lineRule="auto"/>
        <w:ind w:left="-720"/>
      </w:pPr>
    </w:p>
    <w:p w:rsidR="00685B53" w:rsidRPr="00900AE9" w:rsidRDefault="00685B53" w:rsidP="0090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5B53" w:rsidRPr="00900AE9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2B" w:rsidRDefault="00FE5D2B" w:rsidP="00DA5948">
      <w:pPr>
        <w:spacing w:after="0" w:line="240" w:lineRule="auto"/>
      </w:pPr>
      <w:r>
        <w:separator/>
      </w:r>
    </w:p>
  </w:endnote>
  <w:endnote w:type="continuationSeparator" w:id="1">
    <w:p w:rsidR="00FE5D2B" w:rsidRDefault="00FE5D2B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2B" w:rsidRDefault="00FE5D2B" w:rsidP="00DA5948">
      <w:pPr>
        <w:spacing w:after="0" w:line="240" w:lineRule="auto"/>
      </w:pPr>
      <w:r>
        <w:separator/>
      </w:r>
    </w:p>
  </w:footnote>
  <w:footnote w:type="continuationSeparator" w:id="1">
    <w:p w:rsidR="00FE5D2B" w:rsidRDefault="00FE5D2B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B28D8"/>
    <w:rsid w:val="000C69A1"/>
    <w:rsid w:val="00106E1A"/>
    <w:rsid w:val="00131D36"/>
    <w:rsid w:val="00142504"/>
    <w:rsid w:val="0018153F"/>
    <w:rsid w:val="001823C9"/>
    <w:rsid w:val="001C7F03"/>
    <w:rsid w:val="001E0AA3"/>
    <w:rsid w:val="0021335F"/>
    <w:rsid w:val="00227DFE"/>
    <w:rsid w:val="00275F47"/>
    <w:rsid w:val="00280519"/>
    <w:rsid w:val="00293A31"/>
    <w:rsid w:val="002A3E3F"/>
    <w:rsid w:val="002B365C"/>
    <w:rsid w:val="002E2A22"/>
    <w:rsid w:val="0030297F"/>
    <w:rsid w:val="00316349"/>
    <w:rsid w:val="00317A22"/>
    <w:rsid w:val="003559DD"/>
    <w:rsid w:val="00370E49"/>
    <w:rsid w:val="003954D7"/>
    <w:rsid w:val="003C05A4"/>
    <w:rsid w:val="003C1708"/>
    <w:rsid w:val="003C3DBB"/>
    <w:rsid w:val="003C7D44"/>
    <w:rsid w:val="003D0699"/>
    <w:rsid w:val="003F4E1D"/>
    <w:rsid w:val="00441734"/>
    <w:rsid w:val="0047011E"/>
    <w:rsid w:val="004B481B"/>
    <w:rsid w:val="004C4D9F"/>
    <w:rsid w:val="004C5BC2"/>
    <w:rsid w:val="00565175"/>
    <w:rsid w:val="00580EA8"/>
    <w:rsid w:val="005B304F"/>
    <w:rsid w:val="005D72E0"/>
    <w:rsid w:val="005F7754"/>
    <w:rsid w:val="00631630"/>
    <w:rsid w:val="00634028"/>
    <w:rsid w:val="006714F0"/>
    <w:rsid w:val="00681AA7"/>
    <w:rsid w:val="0068252F"/>
    <w:rsid w:val="00685B53"/>
    <w:rsid w:val="00690CF6"/>
    <w:rsid w:val="006A153A"/>
    <w:rsid w:val="006F7CA2"/>
    <w:rsid w:val="00724D11"/>
    <w:rsid w:val="00740D36"/>
    <w:rsid w:val="007414E5"/>
    <w:rsid w:val="00767CE5"/>
    <w:rsid w:val="00787B2C"/>
    <w:rsid w:val="007B3C6F"/>
    <w:rsid w:val="007C5568"/>
    <w:rsid w:val="007E1F86"/>
    <w:rsid w:val="00813D66"/>
    <w:rsid w:val="008C3383"/>
    <w:rsid w:val="008D38DF"/>
    <w:rsid w:val="00900AE9"/>
    <w:rsid w:val="009725AF"/>
    <w:rsid w:val="009C639E"/>
    <w:rsid w:val="009E5AC7"/>
    <w:rsid w:val="009F239E"/>
    <w:rsid w:val="009F6092"/>
    <w:rsid w:val="00A15C3D"/>
    <w:rsid w:val="00A17380"/>
    <w:rsid w:val="00A23C61"/>
    <w:rsid w:val="00A5555B"/>
    <w:rsid w:val="00A57F4E"/>
    <w:rsid w:val="00AE00DB"/>
    <w:rsid w:val="00AE0931"/>
    <w:rsid w:val="00AE2632"/>
    <w:rsid w:val="00AF1BC9"/>
    <w:rsid w:val="00B345E1"/>
    <w:rsid w:val="00B95AA6"/>
    <w:rsid w:val="00BB0DD2"/>
    <w:rsid w:val="00BD1BC5"/>
    <w:rsid w:val="00C110CB"/>
    <w:rsid w:val="00C47137"/>
    <w:rsid w:val="00C47315"/>
    <w:rsid w:val="00C83487"/>
    <w:rsid w:val="00C9539E"/>
    <w:rsid w:val="00DA2800"/>
    <w:rsid w:val="00DA5948"/>
    <w:rsid w:val="00DB40D5"/>
    <w:rsid w:val="00DB5F77"/>
    <w:rsid w:val="00DD05C4"/>
    <w:rsid w:val="00E3195A"/>
    <w:rsid w:val="00E36E8E"/>
    <w:rsid w:val="00E44BC0"/>
    <w:rsid w:val="00E54885"/>
    <w:rsid w:val="00E56BC2"/>
    <w:rsid w:val="00ED49AF"/>
    <w:rsid w:val="00EE3EA3"/>
    <w:rsid w:val="00F10787"/>
    <w:rsid w:val="00F80046"/>
    <w:rsid w:val="00F95DA1"/>
    <w:rsid w:val="00FA3017"/>
    <w:rsid w:val="00FA6731"/>
    <w:rsid w:val="00FE5D2B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280519"/>
    <w:rPr>
      <w:color w:val="0000FF" w:themeColor="hyperlink"/>
      <w:u w:val="single"/>
    </w:rPr>
  </w:style>
  <w:style w:type="paragraph" w:customStyle="1" w:styleId="ConsPlusNormal">
    <w:name w:val="ConsPlusNormal"/>
    <w:rsid w:val="0068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darkovi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D27C-CDFF-4F41-9376-792D138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68</cp:revision>
  <cp:lastPrinted>2017-08-31T05:36:00Z</cp:lastPrinted>
  <dcterms:created xsi:type="dcterms:W3CDTF">2017-06-08T09:50:00Z</dcterms:created>
  <dcterms:modified xsi:type="dcterms:W3CDTF">2018-12-17T12:26:00Z</dcterms:modified>
</cp:coreProperties>
</file>