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85" w:rsidRPr="002755E6" w:rsidRDefault="00A56E85" w:rsidP="00A56E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>ИТОГОВЫЙ ДОКУМЕНТ</w:t>
      </w:r>
    </w:p>
    <w:p w:rsidR="00A56E85" w:rsidRPr="002755E6" w:rsidRDefault="002B535E" w:rsidP="00A5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6E85" w:rsidRPr="002755E6" w:rsidRDefault="002B535E" w:rsidP="00A56E85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по Публичным слушаниям</w:t>
      </w:r>
    </w:p>
    <w:p w:rsidR="00A56E85" w:rsidRPr="002755E6" w:rsidRDefault="00A56E85" w:rsidP="00A56E85">
      <w:pPr>
        <w:pStyle w:val="a4"/>
        <w:spacing w:before="0" w:beforeAutospacing="0" w:after="0" w:afterAutospacing="0"/>
        <w:jc w:val="center"/>
        <w:rPr>
          <w:b/>
        </w:rPr>
      </w:pPr>
      <w:r w:rsidRPr="002755E6">
        <w:rPr>
          <w:b/>
        </w:rPr>
        <w:t>Новодарковичского сельского поселения</w:t>
      </w:r>
    </w:p>
    <w:p w:rsidR="00A56E85" w:rsidRPr="002755E6" w:rsidRDefault="00A56E85" w:rsidP="00A56E85">
      <w:pPr>
        <w:pStyle w:val="a4"/>
        <w:spacing w:before="0" w:beforeAutospacing="0" w:after="0" w:afterAutospacing="0"/>
        <w:jc w:val="center"/>
        <w:rPr>
          <w:b/>
        </w:rPr>
      </w:pPr>
      <w:r w:rsidRPr="002755E6">
        <w:rPr>
          <w:b/>
        </w:rPr>
        <w:t>Брянского района Брянской области</w:t>
      </w:r>
      <w:r w:rsidR="002B535E">
        <w:rPr>
          <w:b/>
        </w:rPr>
        <w:t xml:space="preserve"> по проекту решения</w:t>
      </w:r>
    </w:p>
    <w:p w:rsidR="00A56E85" w:rsidRPr="00CE3E92" w:rsidRDefault="00A56E85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5E6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Новодарковичского сельского поселения»</w:t>
      </w:r>
    </w:p>
    <w:p w:rsidR="00A56E85" w:rsidRPr="002755E6" w:rsidRDefault="00A56E85" w:rsidP="00A56E85">
      <w:pPr>
        <w:pStyle w:val="a4"/>
        <w:spacing w:before="0" w:beforeAutospacing="0" w:after="0" w:afterAutospacing="0"/>
        <w:jc w:val="center"/>
      </w:pPr>
    </w:p>
    <w:p w:rsidR="002B535E" w:rsidRDefault="002B535E" w:rsidP="002B535E">
      <w:pPr>
        <w:tabs>
          <w:tab w:val="left" w:pos="540"/>
        </w:tabs>
        <w:spacing w:after="0" w:line="240" w:lineRule="auto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Основание проведения:   </w:t>
      </w:r>
      <w:r w:rsidR="00A56E85" w:rsidRPr="002755E6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</w:t>
      </w:r>
    </w:p>
    <w:p w:rsidR="002B535E" w:rsidRDefault="002B535E" w:rsidP="002B535E">
      <w:pPr>
        <w:tabs>
          <w:tab w:val="left" w:pos="540"/>
        </w:tabs>
        <w:spacing w:after="0" w:line="240" w:lineRule="auto"/>
        <w:ind w:right="9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6E85" w:rsidRPr="002755E6">
        <w:rPr>
          <w:rFonts w:ascii="Times New Roman" w:hAnsi="Times New Roman" w:cs="Times New Roman"/>
          <w:sz w:val="24"/>
          <w:szCs w:val="24"/>
        </w:rPr>
        <w:t xml:space="preserve">Новодарковичского сельского Совета народных депутатов  </w:t>
      </w:r>
    </w:p>
    <w:p w:rsidR="00A56E85" w:rsidRPr="002755E6" w:rsidRDefault="002B535E" w:rsidP="002B535E">
      <w:pPr>
        <w:tabs>
          <w:tab w:val="left" w:pos="540"/>
        </w:tabs>
        <w:spacing w:after="0" w:line="240" w:lineRule="auto"/>
        <w:ind w:right="99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6E85" w:rsidRPr="002755E6">
        <w:rPr>
          <w:rFonts w:ascii="Times New Roman" w:hAnsi="Times New Roman" w:cs="Times New Roman"/>
          <w:sz w:val="24"/>
          <w:szCs w:val="24"/>
        </w:rPr>
        <w:t>от 28.02.2019г. № 4-7-6.</w:t>
      </w:r>
    </w:p>
    <w:p w:rsidR="00A56E85" w:rsidRPr="002755E6" w:rsidRDefault="00A56E85" w:rsidP="00A56E85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Перечень вопросов, выносимых на публичные слушания: </w:t>
      </w:r>
    </w:p>
    <w:p w:rsidR="00A56E85" w:rsidRPr="002755E6" w:rsidRDefault="00A56E85" w:rsidP="00A56E8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>Рассмотрение проекта решения «О внесении изменений и дополнений в Устав Новодарковичского сельского поселения».</w:t>
      </w:r>
    </w:p>
    <w:p w:rsidR="002B535E" w:rsidRDefault="00A56E85" w:rsidP="00A56E8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Дата проведени</w:t>
      </w:r>
      <w:r w:rsidR="002B535E">
        <w:rPr>
          <w:rFonts w:ascii="Times New Roman" w:hAnsi="Times New Roman" w:cs="Times New Roman"/>
          <w:sz w:val="24"/>
          <w:szCs w:val="24"/>
        </w:rPr>
        <w:t xml:space="preserve">я:     26.04.2019 г.  </w:t>
      </w:r>
    </w:p>
    <w:p w:rsidR="00A56E85" w:rsidRPr="002755E6" w:rsidRDefault="002B535E" w:rsidP="00A56E8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проведения:</w:t>
      </w:r>
      <w:r w:rsidR="00A56E85" w:rsidRPr="002755E6">
        <w:rPr>
          <w:rFonts w:ascii="Times New Roman" w:hAnsi="Times New Roman" w:cs="Times New Roman"/>
          <w:sz w:val="24"/>
          <w:szCs w:val="24"/>
        </w:rPr>
        <w:t xml:space="preserve">  15 час. 00 мин.</w:t>
      </w:r>
    </w:p>
    <w:p w:rsidR="00A56E85" w:rsidRPr="002755E6" w:rsidRDefault="00A56E85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Место проведения: </w:t>
      </w:r>
      <w:r w:rsidR="002B535E">
        <w:rPr>
          <w:rFonts w:ascii="Times New Roman" w:hAnsi="Times New Roman" w:cs="Times New Roman"/>
          <w:sz w:val="24"/>
          <w:szCs w:val="24"/>
        </w:rPr>
        <w:t xml:space="preserve"> </w:t>
      </w:r>
      <w:r w:rsidRPr="002755E6">
        <w:rPr>
          <w:rFonts w:ascii="Times New Roman" w:hAnsi="Times New Roman" w:cs="Times New Roman"/>
          <w:sz w:val="24"/>
          <w:szCs w:val="24"/>
        </w:rPr>
        <w:t xml:space="preserve">241517, Брянская область, Брянский район, </w:t>
      </w:r>
    </w:p>
    <w:p w:rsidR="00A56E85" w:rsidRPr="002755E6" w:rsidRDefault="00A56E85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B535E">
        <w:rPr>
          <w:rFonts w:ascii="Times New Roman" w:hAnsi="Times New Roman" w:cs="Times New Roman"/>
          <w:sz w:val="24"/>
          <w:szCs w:val="24"/>
        </w:rPr>
        <w:t xml:space="preserve">  </w:t>
      </w:r>
      <w:r w:rsidRPr="002755E6">
        <w:rPr>
          <w:rFonts w:ascii="Times New Roman" w:hAnsi="Times New Roman" w:cs="Times New Roman"/>
          <w:sz w:val="24"/>
          <w:szCs w:val="24"/>
        </w:rPr>
        <w:t xml:space="preserve"> пос. Новые Дарковичи, д.3-а, </w:t>
      </w:r>
    </w:p>
    <w:p w:rsidR="00A56E85" w:rsidRPr="002755E6" w:rsidRDefault="00A56E85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B535E">
        <w:rPr>
          <w:rFonts w:ascii="Times New Roman" w:hAnsi="Times New Roman" w:cs="Times New Roman"/>
          <w:sz w:val="24"/>
          <w:szCs w:val="24"/>
        </w:rPr>
        <w:t xml:space="preserve"> </w:t>
      </w:r>
      <w:r w:rsidRPr="002755E6">
        <w:rPr>
          <w:rFonts w:ascii="Times New Roman" w:hAnsi="Times New Roman" w:cs="Times New Roman"/>
          <w:sz w:val="24"/>
          <w:szCs w:val="24"/>
        </w:rPr>
        <w:t xml:space="preserve"> (здание Дома Культуры).</w:t>
      </w:r>
    </w:p>
    <w:p w:rsidR="00206DC5" w:rsidRPr="002755E6" w:rsidRDefault="002B535E" w:rsidP="00206DC5">
      <w:pPr>
        <w:pStyle w:val="a4"/>
        <w:spacing w:before="0" w:beforeAutospacing="0" w:after="0" w:afterAutospacing="0"/>
        <w:ind w:firstLine="540"/>
        <w:jc w:val="both"/>
      </w:pPr>
      <w:r>
        <w:t xml:space="preserve">По итогам выступления экспертов в ходе </w:t>
      </w:r>
      <w:proofErr w:type="gramStart"/>
      <w:r>
        <w:t>обсуждения вопроса повестки дня публичных слушаний</w:t>
      </w:r>
      <w:proofErr w:type="gramEnd"/>
      <w:r>
        <w:t xml:space="preserve"> по проекту решения </w:t>
      </w:r>
      <w:r w:rsidRPr="002755E6">
        <w:t>«О внесении изменений и дополнений в Устав Новодарковичского сельского поселения»</w:t>
      </w:r>
      <w:r>
        <w:t xml:space="preserve"> предложенные рекомендации включены в данный итоговый документ (заключение)</w:t>
      </w:r>
      <w:r w:rsidR="00206DC5">
        <w:t xml:space="preserve"> и приведены ниже. Все рекомендации в виде изменений и дополнений приведены относительно редакции проекта, опубликованного в «Сборнике НПА» № 7 от 01.03.2019 г.</w:t>
      </w:r>
    </w:p>
    <w:p w:rsidR="00A56E85" w:rsidRPr="002755E6" w:rsidRDefault="00A56E85" w:rsidP="00A56E85">
      <w:pPr>
        <w:pStyle w:val="a4"/>
        <w:spacing w:before="0" w:beforeAutospacing="0" w:after="0" w:afterAutospacing="0"/>
        <w:ind w:firstLine="540"/>
        <w:jc w:val="both"/>
      </w:pPr>
      <w:r w:rsidRPr="002755E6">
        <w:t>Предложения и рекомендации экспертов по вопросу рассмотрения проекта решения «О внесении изменений и дополнений в Устав Новодарковичского сельского поселения», в результате обс</w:t>
      </w:r>
      <w:r w:rsidR="0004367D">
        <w:t>уждения на публичных  слушаниях</w:t>
      </w:r>
      <w:r w:rsidRPr="002755E6">
        <w:t xml:space="preserve"> оформлены протоколом  от  26.04.2019 г.</w:t>
      </w:r>
    </w:p>
    <w:p w:rsidR="00A56E85" w:rsidRPr="002755E6" w:rsidRDefault="00A56E85" w:rsidP="00A5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      В ходе обсуждений (голосования) «О внесении изменений и дополнений в Устав Новодарковичского сельского поселения»</w:t>
      </w:r>
    </w:p>
    <w:p w:rsidR="00A56E85" w:rsidRPr="002755E6" w:rsidRDefault="00A56E85" w:rsidP="00A56E85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>РЕШИЛИ:</w:t>
      </w:r>
    </w:p>
    <w:p w:rsidR="00A56E85" w:rsidRPr="002755E6" w:rsidRDefault="00A56E85" w:rsidP="00A56E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1. </w:t>
      </w:r>
      <w:r w:rsidRPr="002755E6">
        <w:rPr>
          <w:rFonts w:ascii="Times New Roman" w:hAnsi="Times New Roman" w:cs="Times New Roman"/>
          <w:spacing w:val="2"/>
          <w:sz w:val="24"/>
          <w:szCs w:val="24"/>
        </w:rPr>
        <w:t xml:space="preserve">Рекомендовать </w:t>
      </w:r>
      <w:proofErr w:type="spellStart"/>
      <w:r w:rsidRPr="002755E6">
        <w:rPr>
          <w:rFonts w:ascii="Times New Roman" w:hAnsi="Times New Roman" w:cs="Times New Roman"/>
          <w:spacing w:val="2"/>
          <w:sz w:val="24"/>
          <w:szCs w:val="24"/>
        </w:rPr>
        <w:t>Новодарковичскому</w:t>
      </w:r>
      <w:proofErr w:type="spellEnd"/>
      <w:r w:rsidRPr="002755E6">
        <w:rPr>
          <w:rFonts w:ascii="Times New Roman" w:hAnsi="Times New Roman" w:cs="Times New Roman"/>
          <w:spacing w:val="2"/>
          <w:sz w:val="24"/>
          <w:szCs w:val="24"/>
        </w:rPr>
        <w:t xml:space="preserve"> сельскому Совету народных депутатов </w:t>
      </w:r>
      <w:r w:rsidR="00206DC5">
        <w:rPr>
          <w:rFonts w:ascii="Times New Roman" w:hAnsi="Times New Roman" w:cs="Times New Roman"/>
          <w:sz w:val="24"/>
          <w:szCs w:val="24"/>
        </w:rPr>
        <w:t>при рассмотрении проекта решения</w:t>
      </w:r>
      <w:r w:rsidRPr="002755E6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Новодарковичского сельского поселения» </w:t>
      </w:r>
      <w:r w:rsidR="00206DC5">
        <w:rPr>
          <w:rFonts w:ascii="Times New Roman" w:hAnsi="Times New Roman" w:cs="Times New Roman"/>
          <w:sz w:val="24"/>
          <w:szCs w:val="24"/>
        </w:rPr>
        <w:t xml:space="preserve"> учесть поступившие предложения, одобренные участниками публичных слушаний </w:t>
      </w:r>
      <w:r w:rsidRPr="002755E6">
        <w:rPr>
          <w:rFonts w:ascii="Times New Roman" w:hAnsi="Times New Roman" w:cs="Times New Roman"/>
          <w:sz w:val="24"/>
          <w:szCs w:val="24"/>
        </w:rPr>
        <w:t>(приложение</w:t>
      </w:r>
      <w:r w:rsidR="00BA367A">
        <w:rPr>
          <w:rFonts w:ascii="Times New Roman" w:hAnsi="Times New Roman" w:cs="Times New Roman"/>
          <w:sz w:val="24"/>
          <w:szCs w:val="24"/>
        </w:rPr>
        <w:t xml:space="preserve"> 2</w:t>
      </w:r>
      <w:r w:rsidRPr="002755E6">
        <w:rPr>
          <w:rFonts w:ascii="Times New Roman" w:hAnsi="Times New Roman" w:cs="Times New Roman"/>
          <w:sz w:val="24"/>
          <w:szCs w:val="24"/>
        </w:rPr>
        <w:t xml:space="preserve"> </w:t>
      </w:r>
      <w:r w:rsidR="00BA367A">
        <w:rPr>
          <w:rFonts w:ascii="Times New Roman" w:hAnsi="Times New Roman" w:cs="Times New Roman"/>
          <w:sz w:val="24"/>
          <w:szCs w:val="24"/>
        </w:rPr>
        <w:t xml:space="preserve"> </w:t>
      </w:r>
      <w:r w:rsidRPr="002755E6">
        <w:rPr>
          <w:rFonts w:ascii="Times New Roman" w:hAnsi="Times New Roman" w:cs="Times New Roman"/>
          <w:sz w:val="24"/>
          <w:szCs w:val="24"/>
        </w:rPr>
        <w:t xml:space="preserve">на </w:t>
      </w:r>
      <w:r w:rsidRPr="006D27CF">
        <w:rPr>
          <w:rFonts w:ascii="Times New Roman" w:hAnsi="Times New Roman" w:cs="Times New Roman"/>
          <w:sz w:val="24"/>
          <w:szCs w:val="24"/>
        </w:rPr>
        <w:t xml:space="preserve"> </w:t>
      </w:r>
      <w:r w:rsidR="00EC5AB2">
        <w:rPr>
          <w:rFonts w:ascii="Times New Roman" w:hAnsi="Times New Roman" w:cs="Times New Roman"/>
          <w:sz w:val="24"/>
          <w:szCs w:val="24"/>
        </w:rPr>
        <w:t xml:space="preserve">3-х </w:t>
      </w:r>
      <w:r w:rsidRPr="006D27CF">
        <w:rPr>
          <w:rFonts w:ascii="Times New Roman" w:hAnsi="Times New Roman" w:cs="Times New Roman"/>
          <w:sz w:val="24"/>
          <w:szCs w:val="24"/>
        </w:rPr>
        <w:t>листах).</w:t>
      </w:r>
    </w:p>
    <w:p w:rsidR="00A56E85" w:rsidRPr="002755E6" w:rsidRDefault="00A56E85" w:rsidP="00A56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  2. Итоговый документ публичных слушаний обнародовать в печатном «Сборнике НПА»,  на информационных стендах поселения, в библиотеке, в здании администрации, здании Дома Культуры,  на официальном сайте администрации в телекоммуникационной сети «Интернет».</w:t>
      </w:r>
    </w:p>
    <w:p w:rsidR="00A56E85" w:rsidRPr="002755E6" w:rsidRDefault="00A56E85" w:rsidP="00A56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5" w:rsidRPr="002755E6" w:rsidRDefault="00A56E85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85" w:rsidRPr="002755E6" w:rsidRDefault="00A56E85" w:rsidP="00A56E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:rsidR="00A56E85" w:rsidRDefault="00A56E85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5E6">
        <w:rPr>
          <w:rFonts w:ascii="Times New Roman" w:hAnsi="Times New Roman" w:cs="Times New Roman"/>
          <w:sz w:val="24"/>
          <w:szCs w:val="24"/>
        </w:rPr>
        <w:t>на публичных слушаниях                           В.Г.Трофимов</w:t>
      </w: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7D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B2" w:rsidRDefault="00EC5AB2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B2" w:rsidRDefault="00EC5AB2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AB2" w:rsidRDefault="0004367D" w:rsidP="000436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E3ACF">
        <w:rPr>
          <w:rFonts w:ascii="Times New Roman" w:hAnsi="Times New Roman" w:cs="Times New Roman"/>
          <w:sz w:val="18"/>
          <w:szCs w:val="18"/>
        </w:rPr>
        <w:t>ПРИЛОЖЕНИЕ</w:t>
      </w:r>
    </w:p>
    <w:p w:rsidR="00EC5AB2" w:rsidRDefault="00EC5AB2" w:rsidP="000436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Итоговому документу</w:t>
      </w:r>
    </w:p>
    <w:p w:rsidR="00EC5AB2" w:rsidRDefault="00EC5AB2" w:rsidP="000436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(Заключению) </w:t>
      </w:r>
    </w:p>
    <w:p w:rsidR="00EC5AB2" w:rsidRDefault="00EC5AB2" w:rsidP="000436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публичных слушаний</w:t>
      </w:r>
    </w:p>
    <w:p w:rsidR="0004367D" w:rsidRPr="006E3ACF" w:rsidRDefault="00EC5AB2" w:rsidP="0004367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>от 26.04.2019 года</w:t>
      </w:r>
      <w:r w:rsidR="0004367D">
        <w:rPr>
          <w:rFonts w:ascii="Times New Roman" w:hAnsi="Times New Roman" w:cs="Times New Roman"/>
          <w:sz w:val="32"/>
          <w:szCs w:val="32"/>
        </w:rPr>
        <w:tab/>
      </w:r>
      <w:r w:rsidR="0004367D" w:rsidRPr="006E3AC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04367D" w:rsidRPr="00EC5AB2" w:rsidRDefault="0004367D" w:rsidP="0004367D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EC5AB2">
        <w:rPr>
          <w:rFonts w:ascii="Times New Roman" w:hAnsi="Times New Roman" w:cs="Times New Roman"/>
          <w:sz w:val="40"/>
          <w:szCs w:val="40"/>
          <w:u w:val="single"/>
        </w:rPr>
        <w:t xml:space="preserve">ПРОЕКТ  </w:t>
      </w: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367D" w:rsidRPr="00F0087C" w:rsidRDefault="0004367D" w:rsidP="0004367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087C">
        <w:rPr>
          <w:rFonts w:ascii="Times New Roman" w:hAnsi="Times New Roman" w:cs="Times New Roman"/>
          <w:sz w:val="28"/>
          <w:szCs w:val="28"/>
        </w:rPr>
        <w:t>РЕШЕНИЕ</w:t>
      </w:r>
      <w:r w:rsidRPr="00F0087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«Новодарковичское сельское поселение»</w:t>
      </w: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7D" w:rsidRDefault="0004367D" w:rsidP="0004367D">
      <w:pPr>
        <w:pStyle w:val="a4"/>
        <w:spacing w:before="0" w:beforeAutospacing="0" w:after="0" w:afterAutospacing="0"/>
      </w:pPr>
      <w:r>
        <w:t>Внести в Устав МО «Новодарковичское сельское поселение»  Брянского района Брянской области следующие изменения и дополнения:</w:t>
      </w:r>
    </w:p>
    <w:p w:rsidR="00EC5AB2" w:rsidRPr="00F05031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7 пункт 2 подпункт 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 слово «сбор»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тексте </w:t>
      </w:r>
      <w:proofErr w:type="gramStart"/>
      <w:r w:rsidRPr="00F05031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F05031">
        <w:rPr>
          <w:rFonts w:ascii="Times New Roman" w:hAnsi="Times New Roman" w:cs="Times New Roman"/>
          <w:sz w:val="24"/>
          <w:szCs w:val="24"/>
        </w:rPr>
        <w:t xml:space="preserve"> «</w:t>
      </w:r>
      <w:r w:rsidRPr="00F05031">
        <w:rPr>
          <w:rFonts w:ascii="Times New Roman" w:hAnsi="Times New Roman" w:cs="Times New Roman"/>
          <w:i/>
          <w:sz w:val="24"/>
          <w:szCs w:val="24"/>
        </w:rPr>
        <w:t>накопление»</w:t>
      </w:r>
      <w:r w:rsidRPr="00F05031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EC5AB2" w:rsidRPr="00F05031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8 пункт 1 подпункт 11)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proofErr w:type="gramEnd"/>
    </w:p>
    <w:p w:rsidR="00EC5AB2" w:rsidRPr="00F05031" w:rsidRDefault="00EC5AB2" w:rsidP="00EC5A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«11) </w:t>
      </w:r>
      <w:r w:rsidRPr="00F05031">
        <w:rPr>
          <w:rFonts w:ascii="Times New Roman" w:hAnsi="Times New Roman" w:cs="Times New Roman"/>
          <w:i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20 пункт 2</w:t>
      </w:r>
      <w:r w:rsidRPr="00F0503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C5AB2" w:rsidRPr="00F05031" w:rsidRDefault="00EC5AB2" w:rsidP="00EC5A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«2. 2. Публичные слушания проводятся по инициативе населения, представительного органа муниципального образования, </w:t>
      </w:r>
      <w:r w:rsidRPr="00F05031">
        <w:rPr>
          <w:rFonts w:ascii="Times New Roman" w:hAnsi="Times New Roman" w:cs="Times New Roman"/>
          <w:i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контракта.</w:t>
      </w:r>
    </w:p>
    <w:p w:rsidR="00EC5AB2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B2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2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образования, а по инициативе </w:t>
      </w:r>
      <w:r w:rsidRPr="00F05031">
        <w:rPr>
          <w:rFonts w:ascii="Times New Roman" w:hAnsi="Times New Roman" w:cs="Times New Roman"/>
          <w:i/>
          <w:sz w:val="24"/>
          <w:szCs w:val="24"/>
        </w:rPr>
        <w:t xml:space="preserve">главы </w:t>
      </w:r>
    </w:p>
    <w:p w:rsidR="00EC5AB2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или главы местной администрации, </w:t>
      </w:r>
    </w:p>
    <w:p w:rsidR="00EC5AB2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осуществляющего свои полномочия на основе контракта, - главой муниципального </w:t>
      </w:r>
    </w:p>
    <w:p w:rsidR="00EC5AB2" w:rsidRPr="00F05031" w:rsidRDefault="00EC5AB2" w:rsidP="00EC5A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31">
        <w:rPr>
          <w:rFonts w:ascii="Times New Roman" w:hAnsi="Times New Roman" w:cs="Times New Roman"/>
          <w:i/>
          <w:sz w:val="24"/>
          <w:szCs w:val="24"/>
        </w:rPr>
        <w:t>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23.1. пункт 5  абзац</w:t>
      </w:r>
      <w:r w:rsidRPr="00E450F3">
        <w:rPr>
          <w:rFonts w:ascii="Times New Roman" w:hAnsi="Times New Roman" w:cs="Times New Roman"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первый</w:t>
      </w:r>
      <w:r w:rsidRPr="00E450F3">
        <w:rPr>
          <w:rFonts w:ascii="Times New Roman" w:hAnsi="Times New Roman" w:cs="Times New Roman"/>
          <w:sz w:val="24"/>
          <w:szCs w:val="24"/>
        </w:rPr>
        <w:t xml:space="preserve"> изложить в новой редакции: «Срок полномочий старосты сельского населенного пункта устанавливается уставом муниципального образования </w:t>
      </w:r>
      <w:r w:rsidRPr="00E450F3">
        <w:rPr>
          <w:rFonts w:ascii="Times New Roman" w:hAnsi="Times New Roman" w:cs="Times New Roman"/>
          <w:i/>
          <w:sz w:val="24"/>
          <w:szCs w:val="24"/>
        </w:rPr>
        <w:t>и не может быть более пяти лет</w:t>
      </w:r>
      <w:proofErr w:type="gramStart"/>
      <w:r w:rsidRPr="00E450F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17 пункт 1 подпункт 3)</w:t>
      </w:r>
      <w:r>
        <w:rPr>
          <w:rFonts w:ascii="Times New Roman" w:hAnsi="Times New Roman" w:cs="Times New Roman"/>
          <w:sz w:val="24"/>
          <w:szCs w:val="24"/>
        </w:rPr>
        <w:t xml:space="preserve"> слово «староста» в тексте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F3">
        <w:rPr>
          <w:rFonts w:ascii="Times New Roman" w:hAnsi="Times New Roman" w:cs="Times New Roman"/>
          <w:i/>
          <w:sz w:val="24"/>
          <w:szCs w:val="24"/>
        </w:rPr>
        <w:t>«старший»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нужном склонении.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4 статья 28 пункт 7  подпункт 3)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исключить. 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 xml:space="preserve">« Статья применяется со дня </w:t>
      </w:r>
      <w:proofErr w:type="gramStart"/>
      <w:r w:rsidRPr="00285261">
        <w:rPr>
          <w:rFonts w:ascii="Times New Roman" w:hAnsi="Times New Roman" w:cs="Times New Roman"/>
          <w:i/>
          <w:sz w:val="24"/>
          <w:szCs w:val="24"/>
        </w:rPr>
        <w:t>начала работы представительного органа сельского поселения нового созыва</w:t>
      </w:r>
      <w:proofErr w:type="gramEnd"/>
      <w:r w:rsidRPr="00285261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4)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EC5AB2" w:rsidRPr="009E5896" w:rsidRDefault="00EC5AB2" w:rsidP="00EC5AB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5896">
        <w:rPr>
          <w:rFonts w:ascii="Times New Roman" w:hAnsi="Times New Roman" w:cs="Times New Roman"/>
          <w:i/>
          <w:sz w:val="24"/>
          <w:szCs w:val="24"/>
        </w:rPr>
        <w:t>«Право на участие в конкурсе имеет гражданин Россий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ской Федерации </w:t>
      </w:r>
      <w:r w:rsidRPr="009E5896">
        <w:rPr>
          <w:rFonts w:ascii="Times New Roman" w:hAnsi="Times New Roman" w:cs="Times New Roman"/>
          <w:i/>
          <w:sz w:val="24"/>
          <w:szCs w:val="24"/>
        </w:rPr>
        <w:t xml:space="preserve">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</w:t>
      </w:r>
      <w:r>
        <w:rPr>
          <w:rFonts w:ascii="Times New Roman" w:hAnsi="Times New Roman" w:cs="Times New Roman"/>
          <w:i/>
          <w:sz w:val="24"/>
          <w:szCs w:val="24"/>
        </w:rPr>
        <w:t>по специальности не менее 5 лет</w:t>
      </w:r>
      <w:r w:rsidRPr="009E5896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5)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Pr="009E5896">
        <w:rPr>
          <w:rFonts w:ascii="Times New Roman" w:hAnsi="Times New Roman" w:cs="Times New Roman"/>
          <w:i/>
          <w:sz w:val="24"/>
          <w:szCs w:val="24"/>
        </w:rPr>
        <w:t xml:space="preserve">«Гражданин не может быть назначен на должность главы Новодарковичской сельской администрации по контракту в случае близкого родства или свойства (родители, супруги, дети, братья, сестры, а так же родители, дети супругов) с главой Новодарковичского </w:t>
      </w:r>
      <w:r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Pr="009E5896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9  </w:t>
      </w:r>
      <w:r>
        <w:rPr>
          <w:rFonts w:ascii="Times New Roman" w:hAnsi="Times New Roman" w:cs="Times New Roman"/>
          <w:sz w:val="24"/>
          <w:szCs w:val="24"/>
        </w:rPr>
        <w:t xml:space="preserve">после слов «муниципальный служащий» изложить </w:t>
      </w:r>
      <w:r w:rsidRPr="001B4D3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B4D3C">
        <w:rPr>
          <w:rFonts w:ascii="Times New Roman" w:hAnsi="Times New Roman" w:cs="Times New Roman"/>
          <w:sz w:val="24"/>
          <w:szCs w:val="24"/>
        </w:rPr>
        <w:t>кст в сл</w:t>
      </w:r>
      <w:proofErr w:type="gramEnd"/>
      <w:r w:rsidRPr="001B4D3C">
        <w:rPr>
          <w:rFonts w:ascii="Times New Roman" w:hAnsi="Times New Roman" w:cs="Times New Roman"/>
          <w:sz w:val="24"/>
          <w:szCs w:val="24"/>
        </w:rPr>
        <w:t>едующей редакции: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B4D3C">
        <w:rPr>
          <w:rFonts w:ascii="Times New Roman" w:eastAsia="Calibri" w:hAnsi="Times New Roman"/>
          <w:i/>
          <w:sz w:val="24"/>
          <w:szCs w:val="24"/>
        </w:rPr>
        <w:t>в соответствии с уставом муниципального образования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определяемый решением Новодарковичского сель</w:t>
      </w:r>
      <w:r>
        <w:rPr>
          <w:rFonts w:ascii="Times New Roman" w:hAnsi="Times New Roman" w:cs="Times New Roman"/>
          <w:i/>
          <w:sz w:val="24"/>
          <w:szCs w:val="24"/>
        </w:rPr>
        <w:t>ского Совета народных депутатов</w:t>
      </w:r>
      <w:r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Pr="009E5896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B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3C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«Контракт с главой местной </w:t>
      </w:r>
      <w:proofErr w:type="gramStart"/>
      <w:r w:rsidRPr="001B4D3C">
        <w:rPr>
          <w:rFonts w:ascii="Times New Roman" w:hAnsi="Times New Roman" w:cs="Times New Roman"/>
          <w:i/>
          <w:sz w:val="24"/>
          <w:szCs w:val="24"/>
        </w:rPr>
        <w:t>администрации</w:t>
      </w:r>
      <w:proofErr w:type="gramEnd"/>
      <w:r w:rsidRPr="001B4D3C">
        <w:rPr>
          <w:rFonts w:ascii="Times New Roman" w:hAnsi="Times New Roman" w:cs="Times New Roman"/>
          <w:i/>
          <w:sz w:val="24"/>
          <w:szCs w:val="24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5" w:history="1">
        <w:r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1B4D3C">
        <w:rPr>
          <w:rFonts w:ascii="Times New Roman" w:hAnsi="Times New Roman" w:cs="Times New Roman"/>
          <w:i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1B4D3C">
        <w:rPr>
          <w:rFonts w:ascii="Times New Roman" w:hAnsi="Times New Roman" w:cs="Times New Roman"/>
          <w:i/>
          <w:sz w:val="24"/>
          <w:szCs w:val="24"/>
        </w:rPr>
        <w:t xml:space="preserve"> от 3 декабря 2012 года N 230-ФЗ "</w:t>
      </w:r>
      <w:proofErr w:type="gramStart"/>
      <w:r w:rsidRPr="001B4D3C">
        <w:rPr>
          <w:rFonts w:ascii="Times New Roman" w:hAnsi="Times New Roman" w:cs="Times New Roman"/>
          <w:i/>
          <w:sz w:val="24"/>
          <w:szCs w:val="24"/>
        </w:rP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Pr="001B4D3C">
        <w:rPr>
          <w:rFonts w:ascii="Times New Roman" w:hAnsi="Times New Roman" w:cs="Times New Roman"/>
          <w:i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</w:t>
      </w:r>
      <w:proofErr w:type="gramEnd"/>
      <w:r w:rsidRPr="001B4D3C">
        <w:rPr>
          <w:rFonts w:ascii="Times New Roman" w:hAnsi="Times New Roman" w:cs="Times New Roman"/>
          <w:i/>
          <w:sz w:val="24"/>
          <w:szCs w:val="24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>
        <w:rPr>
          <w:rFonts w:ascii="Times New Roman" w:hAnsi="Times New Roman" w:cs="Times New Roman"/>
          <w:i/>
          <w:sz w:val="24"/>
          <w:szCs w:val="24"/>
        </w:rPr>
        <w:t>ции о противодействии коррупции</w:t>
      </w:r>
      <w:r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 xml:space="preserve">« Статья применяется со дня </w:t>
      </w:r>
      <w:proofErr w:type="gramStart"/>
      <w:r w:rsidRPr="00285261">
        <w:rPr>
          <w:rFonts w:ascii="Times New Roman" w:hAnsi="Times New Roman" w:cs="Times New Roman"/>
          <w:i/>
          <w:sz w:val="24"/>
          <w:szCs w:val="24"/>
        </w:rPr>
        <w:t>начала работы представительного органа сельского поселения нового созыва</w:t>
      </w:r>
      <w:proofErr w:type="gramEnd"/>
      <w:r w:rsidRPr="00285261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Pr="001A777F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 xml:space="preserve">« Статья применяется со дня </w:t>
      </w:r>
      <w:proofErr w:type="gramStart"/>
      <w:r w:rsidRPr="00285261">
        <w:rPr>
          <w:rFonts w:ascii="Times New Roman" w:hAnsi="Times New Roman" w:cs="Times New Roman"/>
          <w:i/>
          <w:sz w:val="24"/>
          <w:szCs w:val="24"/>
        </w:rPr>
        <w:t>начала работы представительного органа сельского поселения нового созыва</w:t>
      </w:r>
      <w:proofErr w:type="gramEnd"/>
      <w:r w:rsidRPr="00285261">
        <w:rPr>
          <w:rFonts w:ascii="Times New Roman" w:hAnsi="Times New Roman" w:cs="Times New Roman"/>
          <w:i/>
          <w:sz w:val="24"/>
          <w:szCs w:val="24"/>
        </w:rPr>
        <w:t>».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пункте 6  п.п.1)  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олитической партией,» добавить </w:t>
      </w:r>
      <w:r w:rsidRPr="001A777F"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«, </w:t>
      </w:r>
      <w:r w:rsidRPr="001A777F">
        <w:rPr>
          <w:rFonts w:ascii="Times New Roman" w:hAnsi="Times New Roman" w:cs="Times New Roman"/>
          <w:i/>
          <w:sz w:val="24"/>
          <w:szCs w:val="24"/>
        </w:rPr>
        <w:t>профсоюзом, зарегистрированным в установленном порядке</w:t>
      </w:r>
      <w:r w:rsidRPr="001A777F">
        <w:rPr>
          <w:rFonts w:ascii="Times New Roman" w:hAnsi="Times New Roman" w:cs="Times New Roman"/>
          <w:sz w:val="24"/>
          <w:szCs w:val="24"/>
        </w:rPr>
        <w:t xml:space="preserve">,» </w:t>
      </w:r>
      <w:r>
        <w:rPr>
          <w:rFonts w:ascii="Times New Roman" w:hAnsi="Times New Roman" w:cs="Times New Roman"/>
          <w:sz w:val="24"/>
          <w:szCs w:val="24"/>
        </w:rPr>
        <w:t>и далее по тексту.</w:t>
      </w:r>
    </w:p>
    <w:p w:rsidR="00EC5AB2" w:rsidRPr="007D6CEE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пункте 6  п.п.1)  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7D6CE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7D6CEE">
        <w:rPr>
          <w:rFonts w:ascii="Times New Roman" w:hAnsi="Times New Roman" w:cs="Times New Roman"/>
          <w:i/>
          <w:sz w:val="24"/>
          <w:szCs w:val="24"/>
        </w:rPr>
        <w:t>,</w:t>
      </w:r>
      <w:r w:rsidRPr="007D6CEE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7D6CEE">
        <w:rPr>
          <w:rFonts w:ascii="Times New Roman" w:eastAsia="Calibri" w:hAnsi="Times New Roman" w:cs="Times New Roman"/>
          <w:i/>
          <w:sz w:val="24"/>
          <w:szCs w:val="24"/>
        </w:rPr>
        <w:t>адоводческого, огороднического, дачного потребительских кооперативов</w:t>
      </w:r>
      <w:r w:rsidRPr="007D6CEE">
        <w:rPr>
          <w:rFonts w:ascii="Times New Roman" w:hAnsi="Times New Roman" w:cs="Times New Roman"/>
          <w:i/>
          <w:sz w:val="24"/>
          <w:szCs w:val="24"/>
        </w:rPr>
        <w:t>,»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D6CEE"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AB2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главе 4 статью 35 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EC5AB2" w:rsidRPr="00C57E4B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57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t>«Статья 35. Муниципальная служба.</w:t>
      </w:r>
    </w:p>
    <w:p w:rsidR="00EC5AB2" w:rsidRPr="00C57E4B" w:rsidRDefault="00EC5AB2" w:rsidP="00EC5AB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C57E4B">
        <w:rPr>
          <w:rFonts w:ascii="Times New Roman" w:eastAsia="Calibri" w:hAnsi="Times New Roman"/>
          <w:i/>
          <w:sz w:val="24"/>
          <w:szCs w:val="24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предоставление гарантий осуществляется Федеральным законом </w:t>
      </w:r>
      <w:hyperlink r:id="rId8" w:history="1">
        <w:r w:rsidRPr="00C57E4B">
          <w:rPr>
            <w:rStyle w:val="a5"/>
            <w:rFonts w:ascii="Times New Roman" w:eastAsia="Calibri" w:hAnsi="Times New Roman"/>
            <w:i/>
            <w:sz w:val="24"/>
            <w:szCs w:val="24"/>
          </w:rPr>
          <w:t>от 02 марта 2007 № 25-ФЗ «О муниципальной службе в Российской Федерации»</w:t>
        </w:r>
      </w:hyperlink>
      <w:r w:rsidRPr="00C57E4B">
        <w:rPr>
          <w:rFonts w:ascii="Times New Roman" w:eastAsia="Calibri" w:hAnsi="Times New Roman"/>
          <w:i/>
          <w:sz w:val="24"/>
          <w:szCs w:val="24"/>
        </w:rPr>
        <w:t>, а также принимаемыми в соответствии с ним законами Брянской области, настоящим уставом и иными муниципальными правовыми актами.</w:t>
      </w:r>
      <w:proofErr w:type="gramEnd"/>
    </w:p>
    <w:p w:rsidR="00EC5AB2" w:rsidRPr="00972DDD" w:rsidRDefault="00EC5AB2" w:rsidP="00EC5A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Муниципальным служащим предоставляются следующие иные дополнительные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гарантии: </w:t>
      </w:r>
    </w:p>
    <w:p w:rsidR="00EC5AB2" w:rsidRPr="00972DDD" w:rsidRDefault="00EC5AB2" w:rsidP="00EC5AB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При увольнении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после достижения им пенсионного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возраста, либо с выходом на муниципальную пенсию, при наличии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служащего стажа муниципальной службы не менее трех лет, или при увольнении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состоянию здоровья (инвалидность 1 и 2 групп) в соответствии с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медицинским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заключением, муниципальному служащему выплачивается единовременное пособие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размере трех ежемесячных денежных содержаний по должности муниципальной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службы, замещаемой на день увольнения. Единовременное пособие выплачивается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один раз за весь период муниципальной службы.</w:t>
      </w:r>
    </w:p>
    <w:p w:rsidR="00EC5AB2" w:rsidRPr="00972DDD" w:rsidRDefault="00EC5AB2" w:rsidP="00EC5AB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не более одного раза в год производится выплата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денежных средств на оздоровление в размере двух ежемесячных денежных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содержаний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 по должности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EC5AB2" w:rsidRPr="00972DDD" w:rsidRDefault="00EC5AB2" w:rsidP="00EC5AB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DDD">
        <w:rPr>
          <w:rFonts w:ascii="Times New Roman" w:hAnsi="Times New Roman" w:cs="Times New Roman"/>
          <w:i/>
          <w:sz w:val="24"/>
          <w:szCs w:val="24"/>
        </w:rPr>
        <w:t>Единовременные денежные выплаты:</w:t>
      </w:r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972DDD">
        <w:rPr>
          <w:rFonts w:ascii="Times New Roman" w:hAnsi="Times New Roman" w:cs="Times New Roman"/>
          <w:i/>
          <w:sz w:val="24"/>
          <w:szCs w:val="24"/>
        </w:rPr>
        <w:t xml:space="preserve">-  в связи с юбилейными датами, при достижении возраста 50 лет, 55 лет (для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EC5AB2" w:rsidRPr="00972DDD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hAnsi="Times New Roman" w:cs="Times New Roman"/>
          <w:i/>
          <w:sz w:val="24"/>
          <w:szCs w:val="24"/>
        </w:rPr>
        <w:t>женщин) и 60 лет (для мужчин);</w:t>
      </w:r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продолжительной болезни или оперативного вмешательства или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приобретения в связи с этим дорогостоящих лекарственных средств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AB2" w:rsidRPr="00972DDD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hAnsi="Times New Roman" w:cs="Times New Roman"/>
          <w:i/>
          <w:sz w:val="24"/>
          <w:szCs w:val="24"/>
        </w:rPr>
        <w:t>препаратов;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утраты личного имущества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в результате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пожара, стихийного бедствия;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-  в случае смерти близких родственников (родители, супруги, дети), -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размере,  не превышающем ежемесячное денежное содержание по должности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EC5AB2" w:rsidRPr="00972DDD" w:rsidRDefault="00EC5AB2" w:rsidP="00EC5AB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Компенсационные выплаты на случай гибели (смерти), причинения увечья или </w:t>
      </w:r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иного повреждения здоровья, повлекшего полную или частичную утрату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AB2" w:rsidRPr="00972DDD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72DDD">
        <w:rPr>
          <w:rFonts w:ascii="Times New Roman" w:hAnsi="Times New Roman" w:cs="Times New Roman"/>
          <w:i/>
          <w:sz w:val="24"/>
          <w:szCs w:val="24"/>
        </w:rPr>
        <w:t>трудоспособности.</w:t>
      </w:r>
    </w:p>
    <w:p w:rsidR="00EC5AB2" w:rsidRPr="00972DDD" w:rsidRDefault="00EC5AB2" w:rsidP="00EC5A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2DDD">
        <w:rPr>
          <w:rFonts w:ascii="Times New Roman" w:hAnsi="Times New Roman" w:cs="Times New Roman"/>
          <w:i/>
          <w:sz w:val="24"/>
          <w:szCs w:val="24"/>
        </w:rPr>
        <w:t xml:space="preserve">Иные дополнительные гарантии  (единовременное пособие, единовременные </w:t>
      </w:r>
      <w:proofErr w:type="gramEnd"/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2DDD">
        <w:rPr>
          <w:rFonts w:ascii="Times New Roman" w:hAnsi="Times New Roman" w:cs="Times New Roman"/>
          <w:i/>
          <w:sz w:val="24"/>
          <w:szCs w:val="24"/>
        </w:rPr>
        <w:t xml:space="preserve">выплаты, компенсационные выплаты)  осуществляются в размере и порядке,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C5AB2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gramStart"/>
      <w:r w:rsidRPr="00972DDD">
        <w:rPr>
          <w:rFonts w:ascii="Times New Roman" w:hAnsi="Times New Roman" w:cs="Times New Roman"/>
          <w:i/>
          <w:sz w:val="24"/>
          <w:szCs w:val="24"/>
        </w:rPr>
        <w:t>установленном</w:t>
      </w:r>
      <w:proofErr w:type="gramEnd"/>
      <w:r w:rsidRPr="00972DDD">
        <w:rPr>
          <w:rFonts w:ascii="Times New Roman" w:hAnsi="Times New Roman" w:cs="Times New Roman"/>
          <w:i/>
          <w:sz w:val="24"/>
          <w:szCs w:val="24"/>
        </w:rPr>
        <w:t xml:space="preserve"> нормативно-правовым актом Новодарковичского сельского Совета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AB2" w:rsidRPr="00972DDD" w:rsidRDefault="00EC5AB2" w:rsidP="00EC5A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2DDD">
        <w:rPr>
          <w:rFonts w:ascii="Times New Roman" w:hAnsi="Times New Roman" w:cs="Times New Roman"/>
          <w:i/>
          <w:sz w:val="24"/>
          <w:szCs w:val="24"/>
        </w:rPr>
        <w:t>народных депутатов, за счет средств бюджета поселения.</w:t>
      </w:r>
    </w:p>
    <w:p w:rsidR="00EC5AB2" w:rsidRPr="00972DDD" w:rsidRDefault="00EC5AB2" w:rsidP="00EC5A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при наличии стажа  муниципальной службы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гарантируется право на ежемесячную доплату к пенсии, назначенной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соответствии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 Федеральным законом «О страховых пенсиях», либо досрочно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оформленной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Законом Российской Федерации «О занятости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населения в Российской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Федерации» пенсии за выслугу лет,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которое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предусматривается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ормативно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правовым актом Новодарковичского </w:t>
      </w:r>
      <w:proofErr w:type="gramStart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сельского</w:t>
      </w:r>
      <w:proofErr w:type="gramEnd"/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Совета народных депутатов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требованиями федерального </w:t>
      </w:r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законодательства и настоящим Уставом.</w:t>
      </w:r>
    </w:p>
    <w:p w:rsidR="00EC5AB2" w:rsidRPr="00972DDD" w:rsidRDefault="00EC5AB2" w:rsidP="00EC5AB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Порядок предоставления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гарантий, установленных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федеральным законодательством и законами Брянской области, определяется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>решением Новодарковичского сельского Совета народных депутатов».</w:t>
      </w:r>
    </w:p>
    <w:p w:rsidR="00EC5AB2" w:rsidRPr="00972DDD" w:rsidRDefault="00EC5AB2" w:rsidP="00EC5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Статью 37  пункт 2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Устава дополнить </w:t>
      </w: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вторым абзацем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05F99">
        <w:rPr>
          <w:rFonts w:ascii="Times New Roman" w:eastAsia="Times New Roman" w:hAnsi="Times New Roman" w:cs="Times New Roman"/>
          <w:i/>
          <w:sz w:val="24"/>
          <w:szCs w:val="24"/>
        </w:rPr>
        <w:t xml:space="preserve">«Для официального опубликования </w:t>
      </w:r>
      <w:r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Устава муниципального образования,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образования также дополнительно используется портал Минюста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Pr="00C57E4B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России «Нормативные правовые акты в Российской Федерации»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00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1441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"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http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://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pravo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-     </w:instrText>
      </w:r>
    </w:p>
    <w:p w:rsidR="00EC5AB2" w:rsidRPr="00C44C1D" w:rsidRDefault="00EC5AB2" w:rsidP="00EC5AB2">
      <w:pPr>
        <w:spacing w:after="0" w:line="240" w:lineRule="auto"/>
        <w:rPr>
          <w:rStyle w:val="a5"/>
          <w:rFonts w:ascii="Times New Roman" w:eastAsia="Times New Roman" w:hAnsi="Times New Roman" w:cs="Times New Roman"/>
          <w:i/>
          <w:sz w:val="24"/>
          <w:szCs w:val="24"/>
        </w:rPr>
      </w:pP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  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minjust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ru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" </w:instrText>
      </w:r>
      <w:r w:rsidR="001441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://</w:t>
      </w:r>
      <w:proofErr w:type="spellStart"/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pravo</w:t>
      </w:r>
      <w:proofErr w:type="spellEnd"/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-    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minjust</w:t>
      </w: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4C1D">
        <w:rPr>
          <w:rStyle w:val="a5"/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1441B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end"/>
      </w:r>
      <w:r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9" w:history="1">
        <w:r w:rsidRPr="00F2000F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Pr="00F2000F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Pr="00F2000F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://право-минюст.рф</w:t>
        </w:r>
      </w:hyperlink>
      <w:r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регистрация в качестве сетевого издания: Эл.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5AB2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F2000F">
        <w:rPr>
          <w:rFonts w:ascii="Times New Roman" w:eastAsia="Times New Roman" w:hAnsi="Times New Roman" w:cs="Times New Roman"/>
          <w:i/>
          <w:sz w:val="24"/>
          <w:szCs w:val="24"/>
        </w:rPr>
        <w:t>ФС77-72471 от 05.03.2018)».</w:t>
      </w:r>
      <w:proofErr w:type="gramEnd"/>
    </w:p>
    <w:p w:rsidR="00EC5AB2" w:rsidRPr="00972DDD" w:rsidRDefault="00EC5AB2" w:rsidP="00EC5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B2" w:rsidRDefault="00EC5AB2" w:rsidP="00EC5AB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5AB2" w:rsidRDefault="00EC5AB2" w:rsidP="00EC5AB2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5AB2" w:rsidRPr="00941597" w:rsidRDefault="00EC5AB2" w:rsidP="00EC5AB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 xml:space="preserve">Глава Новодарковичского </w:t>
      </w:r>
    </w:p>
    <w:p w:rsidR="00EC5AB2" w:rsidRPr="00941597" w:rsidRDefault="00EC5AB2" w:rsidP="00EC5AB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4367D" w:rsidRDefault="0004367D" w:rsidP="00043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67D" w:rsidRPr="002755E6" w:rsidRDefault="0004367D" w:rsidP="00A5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0EA" w:rsidRDefault="003120EA"/>
    <w:sectPr w:rsidR="003120EA" w:rsidSect="004B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F91"/>
    <w:multiLevelType w:val="multilevel"/>
    <w:tmpl w:val="E2FA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">
    <w:nsid w:val="1ED87C74"/>
    <w:multiLevelType w:val="hybridMultilevel"/>
    <w:tmpl w:val="9814C410"/>
    <w:lvl w:ilvl="0" w:tplc="B150F5DC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 w:hint="default"/>
      </w:rPr>
    </w:lvl>
  </w:abstractNum>
  <w:abstractNum w:abstractNumId="3">
    <w:nsid w:val="26D878D1"/>
    <w:multiLevelType w:val="hybridMultilevel"/>
    <w:tmpl w:val="873C9A88"/>
    <w:lvl w:ilvl="0" w:tplc="7152DBE6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41D6"/>
    <w:multiLevelType w:val="hybridMultilevel"/>
    <w:tmpl w:val="DEE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C21FE"/>
    <w:multiLevelType w:val="hybridMultilevel"/>
    <w:tmpl w:val="30827956"/>
    <w:lvl w:ilvl="0" w:tplc="71C4051A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CA1BC9"/>
    <w:multiLevelType w:val="hybridMultilevel"/>
    <w:tmpl w:val="9500ADDA"/>
    <w:lvl w:ilvl="0" w:tplc="8F2E7526">
      <w:start w:val="2"/>
      <w:numFmt w:val="decimal"/>
      <w:lvlText w:val="%1."/>
      <w:lvlJc w:val="left"/>
      <w:pPr>
        <w:ind w:left="9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E85"/>
    <w:rsid w:val="0004367D"/>
    <w:rsid w:val="001441BB"/>
    <w:rsid w:val="001C3AA2"/>
    <w:rsid w:val="00206DC5"/>
    <w:rsid w:val="002B535E"/>
    <w:rsid w:val="003120EA"/>
    <w:rsid w:val="004B3CD0"/>
    <w:rsid w:val="00A56E85"/>
    <w:rsid w:val="00BA367A"/>
    <w:rsid w:val="00C1585A"/>
    <w:rsid w:val="00C575DA"/>
    <w:rsid w:val="00CE3E92"/>
    <w:rsid w:val="00E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5"/>
    <w:pPr>
      <w:ind w:left="720"/>
      <w:contextualSpacing/>
    </w:pPr>
  </w:style>
  <w:style w:type="paragraph" w:styleId="a4">
    <w:name w:val="Normal (Web)"/>
    <w:basedOn w:val="a"/>
    <w:rsid w:val="00A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04367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bbf89570-6239-4cfb-bdba-5b454c14e3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09A7D147C14C3A462756CC56174050FBBF582CCADC7E30D5016FA166B27488AFB8C5BC98F9C7837466EA7C50Cd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909A7D147C14C3A462756CC56174050FB3FC87CCACC7E30D5016FA166B27488AFB8C5BC98F9C7837466EA7C50CdF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909A7D147C14C3A462756CC56174050EBBF583CBAEC7E30D5016FA166B27488AFB8C5BC98F9C7837466EA7C50CdF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2019-04-10T09:42:00Z</dcterms:created>
  <dcterms:modified xsi:type="dcterms:W3CDTF">2019-04-27T10:25:00Z</dcterms:modified>
</cp:coreProperties>
</file>