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49A754D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</w:t>
      </w:r>
      <w:r w:rsidR="00C72E44">
        <w:rPr>
          <w:rFonts w:ascii="Times New Roman" w:hAnsi="Times New Roman" w:cs="Times New Roman"/>
          <w:b/>
          <w:sz w:val="24"/>
          <w:szCs w:val="24"/>
        </w:rPr>
        <w:t>а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4DCBD0C8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квартал 202</w:t>
      </w:r>
      <w:r w:rsidR="00C4401C">
        <w:rPr>
          <w:rFonts w:ascii="Times New Roman" w:hAnsi="Times New Roman" w:cs="Times New Roman"/>
          <w:b/>
          <w:sz w:val="24"/>
          <w:szCs w:val="24"/>
        </w:rPr>
        <w:t>1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80"/>
        <w:gridCol w:w="1637"/>
        <w:gridCol w:w="1652"/>
        <w:gridCol w:w="1738"/>
        <w:gridCol w:w="1639"/>
      </w:tblGrid>
      <w:tr w:rsidR="00692A01" w:rsidRPr="00004B13" w14:paraId="7DBE8A4C" w14:textId="19A9FCFC" w:rsidTr="00692A01">
        <w:tc>
          <w:tcPr>
            <w:tcW w:w="531" w:type="dxa"/>
          </w:tcPr>
          <w:p w14:paraId="5FE9B387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6" w:type="dxa"/>
          </w:tcPr>
          <w:p w14:paraId="23991AAF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83" w:type="dxa"/>
          </w:tcPr>
          <w:p w14:paraId="43A180D8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752" w:type="dxa"/>
          </w:tcPr>
          <w:p w14:paraId="047453C6" w14:textId="6FB8F1D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17" w:type="dxa"/>
          </w:tcPr>
          <w:p w14:paraId="1445F611" w14:textId="55C1EC5B" w:rsidR="00692A01" w:rsidRPr="00004B13" w:rsidRDefault="00692A01" w:rsidP="00692A01">
            <w:pPr>
              <w:jc w:val="center"/>
              <w:rPr>
                <w:rFonts w:ascii="Times New Roman" w:hAnsi="Times New Roman" w:cs="Times New Roman"/>
              </w:rPr>
            </w:pPr>
            <w:r w:rsidRPr="00692A01">
              <w:rPr>
                <w:rFonts w:ascii="Times New Roman" w:hAnsi="Times New Roman" w:cs="Times New Roman"/>
              </w:rPr>
              <w:t>Иные выплаты персоналу муниципальных органов, за исключением фонда оплаты труда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32" w:type="dxa"/>
          </w:tcPr>
          <w:p w14:paraId="34A5715F" w14:textId="614C80F9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</w:t>
            </w:r>
            <w:r w:rsidR="00DE104F">
              <w:rPr>
                <w:rFonts w:ascii="Times New Roman" w:hAnsi="Times New Roman" w:cs="Times New Roman"/>
              </w:rPr>
              <w:t xml:space="preserve"> и иных выплат</w:t>
            </w:r>
          </w:p>
          <w:p w14:paraId="295B20C5" w14:textId="49FB18E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692A01" w:rsidRPr="00004B13" w14:paraId="2F86BAA5" w14:textId="2804FB83" w:rsidTr="00692A01">
        <w:trPr>
          <w:trHeight w:val="338"/>
        </w:trPr>
        <w:tc>
          <w:tcPr>
            <w:tcW w:w="531" w:type="dxa"/>
            <w:tcBorders>
              <w:bottom w:val="single" w:sz="4" w:space="0" w:color="auto"/>
            </w:tcBorders>
          </w:tcPr>
          <w:p w14:paraId="11CC8EBB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6F8C5EFE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72525EA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672C74B9" w14:textId="3B7ABF62" w:rsidR="00692A01" w:rsidRPr="00004B13" w:rsidRDefault="00AF675E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167,57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D7C2E03" w14:textId="1AB10757" w:rsidR="00692A01" w:rsidRDefault="00C4401C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6231912D" w14:textId="0CDA0BA7" w:rsidR="00692A01" w:rsidRDefault="00AF675E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46,91</w:t>
            </w:r>
            <w:bookmarkStart w:id="0" w:name="_GoBack"/>
            <w:bookmarkEnd w:id="0"/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692A01"/>
    <w:rsid w:val="008B7AAD"/>
    <w:rsid w:val="00AF675E"/>
    <w:rsid w:val="00C4401C"/>
    <w:rsid w:val="00C72E44"/>
    <w:rsid w:val="00DE104F"/>
    <w:rsid w:val="00E1519A"/>
    <w:rsid w:val="00E52B57"/>
    <w:rsid w:val="00E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6</cp:revision>
  <dcterms:created xsi:type="dcterms:W3CDTF">2022-05-17T17:07:00Z</dcterms:created>
  <dcterms:modified xsi:type="dcterms:W3CDTF">2022-08-01T09:05:00Z</dcterms:modified>
</cp:coreProperties>
</file>