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CFF58F" w14:textId="77777777" w:rsidR="008B7AAD" w:rsidRDefault="008B7AAD" w:rsidP="008B7A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0C5321" w14:textId="7FAB7715" w:rsidR="008B7AAD" w:rsidRPr="00D36A2D" w:rsidRDefault="008B7AAD" w:rsidP="008B7A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A2D">
        <w:rPr>
          <w:rFonts w:ascii="Times New Roman" w:hAnsi="Times New Roman" w:cs="Times New Roman"/>
          <w:b/>
          <w:sz w:val="24"/>
          <w:szCs w:val="24"/>
        </w:rPr>
        <w:t xml:space="preserve">Сведения о численности </w:t>
      </w:r>
      <w:r w:rsidR="00D36A2D" w:rsidRPr="00D36A2D">
        <w:rPr>
          <w:rFonts w:ascii="Times New Roman" w:hAnsi="Times New Roman" w:cs="Times New Roman"/>
          <w:b/>
        </w:rPr>
        <w:t>работников, не отнесенных к категории должностей муниципальной службы (немуниципальны</w:t>
      </w:r>
      <w:r w:rsidR="00D36A2D">
        <w:rPr>
          <w:rFonts w:ascii="Times New Roman" w:hAnsi="Times New Roman" w:cs="Times New Roman"/>
          <w:b/>
        </w:rPr>
        <w:t>х служащих</w:t>
      </w:r>
      <w:r w:rsidR="00D36A2D" w:rsidRPr="00D36A2D">
        <w:rPr>
          <w:rFonts w:ascii="Times New Roman" w:hAnsi="Times New Roman" w:cs="Times New Roman"/>
          <w:b/>
        </w:rPr>
        <w:t>) и работников, переведенных на новые системы оплаты труда</w:t>
      </w:r>
      <w:r w:rsidR="00D36A2D" w:rsidRPr="00D36A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6A2D">
        <w:rPr>
          <w:rFonts w:ascii="Times New Roman" w:hAnsi="Times New Roman" w:cs="Times New Roman"/>
          <w:b/>
          <w:sz w:val="24"/>
          <w:szCs w:val="24"/>
        </w:rPr>
        <w:t>орган</w:t>
      </w:r>
      <w:r w:rsidR="00C72E44" w:rsidRPr="00D36A2D">
        <w:rPr>
          <w:rFonts w:ascii="Times New Roman" w:hAnsi="Times New Roman" w:cs="Times New Roman"/>
          <w:b/>
          <w:sz w:val="24"/>
          <w:szCs w:val="24"/>
        </w:rPr>
        <w:t>а</w:t>
      </w:r>
      <w:r w:rsidRPr="00D36A2D">
        <w:rPr>
          <w:rFonts w:ascii="Times New Roman" w:hAnsi="Times New Roman" w:cs="Times New Roman"/>
          <w:b/>
          <w:sz w:val="24"/>
          <w:szCs w:val="24"/>
        </w:rPr>
        <w:t xml:space="preserve"> местного самоуправления</w:t>
      </w:r>
      <w:r w:rsidR="00C72E44" w:rsidRPr="00D36A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72E44" w:rsidRPr="00D36A2D">
        <w:rPr>
          <w:rFonts w:ascii="Times New Roman" w:hAnsi="Times New Roman" w:cs="Times New Roman"/>
          <w:b/>
          <w:sz w:val="24"/>
          <w:szCs w:val="24"/>
        </w:rPr>
        <w:t>Новодарковичского</w:t>
      </w:r>
      <w:proofErr w:type="spellEnd"/>
      <w:r w:rsidR="00C72E44" w:rsidRPr="00D36A2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 w:rsidRPr="00D36A2D">
        <w:rPr>
          <w:rFonts w:ascii="Times New Roman" w:hAnsi="Times New Roman" w:cs="Times New Roman"/>
          <w:b/>
          <w:sz w:val="24"/>
          <w:szCs w:val="24"/>
        </w:rPr>
        <w:t xml:space="preserve">с указанием фактических </w:t>
      </w:r>
      <w:r w:rsidR="00C72E44" w:rsidRPr="00D36A2D">
        <w:rPr>
          <w:rFonts w:ascii="Times New Roman" w:hAnsi="Times New Roman" w:cs="Times New Roman"/>
          <w:b/>
          <w:sz w:val="24"/>
          <w:szCs w:val="24"/>
        </w:rPr>
        <w:t>затрат на их содержание</w:t>
      </w:r>
    </w:p>
    <w:p w14:paraId="0EDDED36" w14:textId="77777777" w:rsidR="008B7AAD" w:rsidRDefault="008B7AAD" w:rsidP="008B7A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2E1EA62" w14:textId="69F0483A" w:rsidR="008B7AAD" w:rsidRPr="0083462F" w:rsidRDefault="005E4D0D" w:rsidP="008B7A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8B7AAD">
        <w:rPr>
          <w:rFonts w:ascii="Times New Roman" w:hAnsi="Times New Roman" w:cs="Times New Roman"/>
          <w:b/>
          <w:sz w:val="24"/>
          <w:szCs w:val="24"/>
        </w:rPr>
        <w:t xml:space="preserve"> квартал 202</w:t>
      </w:r>
      <w:r w:rsidR="00AF7AA9">
        <w:rPr>
          <w:rFonts w:ascii="Times New Roman" w:hAnsi="Times New Roman" w:cs="Times New Roman"/>
          <w:b/>
          <w:sz w:val="24"/>
          <w:szCs w:val="24"/>
        </w:rPr>
        <w:t>1</w:t>
      </w:r>
      <w:r w:rsidR="008B7AAD" w:rsidRPr="0083462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40"/>
        <w:gridCol w:w="2957"/>
        <w:gridCol w:w="1991"/>
        <w:gridCol w:w="1998"/>
        <w:gridCol w:w="1985"/>
      </w:tblGrid>
      <w:tr w:rsidR="00AF7AA9" w:rsidRPr="00004B13" w14:paraId="7DBE8A4C" w14:textId="19A9FCFC" w:rsidTr="00AF7AA9">
        <w:tc>
          <w:tcPr>
            <w:tcW w:w="334" w:type="pct"/>
          </w:tcPr>
          <w:p w14:paraId="5FE9B387" w14:textId="77777777" w:rsidR="00AF7AA9" w:rsidRPr="00004B13" w:rsidRDefault="00AF7AA9" w:rsidP="00737781">
            <w:pPr>
              <w:jc w:val="center"/>
              <w:rPr>
                <w:rFonts w:ascii="Times New Roman" w:hAnsi="Times New Roman" w:cs="Times New Roman"/>
              </w:rPr>
            </w:pPr>
            <w:r w:rsidRPr="00004B13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004B13">
              <w:rPr>
                <w:rFonts w:ascii="Times New Roman" w:hAnsi="Times New Roman" w:cs="Times New Roman"/>
              </w:rPr>
              <w:t>п</w:t>
            </w:r>
            <w:proofErr w:type="gramEnd"/>
            <w:r w:rsidRPr="00004B1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45" w:type="pct"/>
          </w:tcPr>
          <w:p w14:paraId="23991AAF" w14:textId="77777777" w:rsidR="00AF7AA9" w:rsidRPr="00004B13" w:rsidRDefault="00AF7AA9" w:rsidP="00737781">
            <w:pPr>
              <w:jc w:val="center"/>
              <w:rPr>
                <w:rFonts w:ascii="Times New Roman" w:hAnsi="Times New Roman" w:cs="Times New Roman"/>
              </w:rPr>
            </w:pPr>
            <w:r w:rsidRPr="00004B13">
              <w:rPr>
                <w:rFonts w:ascii="Times New Roman" w:hAnsi="Times New Roman" w:cs="Times New Roman"/>
              </w:rPr>
              <w:t>Категория работников</w:t>
            </w:r>
          </w:p>
        </w:tc>
        <w:tc>
          <w:tcPr>
            <w:tcW w:w="1040" w:type="pct"/>
          </w:tcPr>
          <w:p w14:paraId="43A180D8" w14:textId="77777777" w:rsidR="00AF7AA9" w:rsidRPr="00004B13" w:rsidRDefault="00AF7AA9" w:rsidP="00737781">
            <w:pPr>
              <w:jc w:val="center"/>
              <w:rPr>
                <w:rFonts w:ascii="Times New Roman" w:hAnsi="Times New Roman" w:cs="Times New Roman"/>
              </w:rPr>
            </w:pPr>
            <w:r w:rsidRPr="00004B13">
              <w:rPr>
                <w:rFonts w:ascii="Times New Roman" w:hAnsi="Times New Roman" w:cs="Times New Roman"/>
              </w:rPr>
              <w:t>Численность (фактическая)</w:t>
            </w:r>
          </w:p>
        </w:tc>
        <w:tc>
          <w:tcPr>
            <w:tcW w:w="1044" w:type="pct"/>
          </w:tcPr>
          <w:p w14:paraId="047453C6" w14:textId="6FB8F1DF" w:rsidR="00AF7AA9" w:rsidRPr="00004B13" w:rsidRDefault="00AF7AA9" w:rsidP="00E52B57">
            <w:pPr>
              <w:jc w:val="center"/>
              <w:rPr>
                <w:rFonts w:ascii="Times New Roman" w:hAnsi="Times New Roman" w:cs="Times New Roman"/>
              </w:rPr>
            </w:pPr>
            <w:r w:rsidRPr="00004B13">
              <w:rPr>
                <w:rFonts w:ascii="Times New Roman" w:hAnsi="Times New Roman" w:cs="Times New Roman"/>
              </w:rPr>
              <w:t xml:space="preserve">Фактические расходы на </w:t>
            </w:r>
            <w:r>
              <w:rPr>
                <w:rFonts w:ascii="Times New Roman" w:hAnsi="Times New Roman" w:cs="Times New Roman"/>
              </w:rPr>
              <w:t xml:space="preserve">оплату труда </w:t>
            </w:r>
            <w:r w:rsidRPr="00004B13"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1037" w:type="pct"/>
          </w:tcPr>
          <w:p w14:paraId="34A5715F" w14:textId="614C80F9" w:rsidR="00AF7AA9" w:rsidRPr="00004B13" w:rsidRDefault="00AF7AA9" w:rsidP="00E52B57">
            <w:pPr>
              <w:jc w:val="center"/>
              <w:rPr>
                <w:rFonts w:ascii="Times New Roman" w:hAnsi="Times New Roman" w:cs="Times New Roman"/>
              </w:rPr>
            </w:pPr>
            <w:r w:rsidRPr="00004B13">
              <w:rPr>
                <w:rFonts w:ascii="Times New Roman" w:hAnsi="Times New Roman" w:cs="Times New Roman"/>
              </w:rPr>
              <w:t xml:space="preserve">Фактические расходы </w:t>
            </w:r>
            <w:r>
              <w:rPr>
                <w:rFonts w:ascii="Times New Roman" w:hAnsi="Times New Roman" w:cs="Times New Roman"/>
              </w:rPr>
              <w:t>на отчисление взносов с заработной платы и иных выплат</w:t>
            </w:r>
          </w:p>
          <w:p w14:paraId="295B20C5" w14:textId="49FB18EF" w:rsidR="00AF7AA9" w:rsidRPr="00004B13" w:rsidRDefault="00AF7AA9" w:rsidP="00E52B57">
            <w:pPr>
              <w:jc w:val="center"/>
              <w:rPr>
                <w:rFonts w:ascii="Times New Roman" w:hAnsi="Times New Roman" w:cs="Times New Roman"/>
              </w:rPr>
            </w:pPr>
            <w:r w:rsidRPr="00004B13">
              <w:rPr>
                <w:rFonts w:ascii="Times New Roman" w:hAnsi="Times New Roman" w:cs="Times New Roman"/>
              </w:rPr>
              <w:t>(тыс. руб.)</w:t>
            </w:r>
          </w:p>
        </w:tc>
      </w:tr>
      <w:tr w:rsidR="00AF7AA9" w:rsidRPr="00004B13" w14:paraId="2F86BAA5" w14:textId="2804FB83" w:rsidTr="00AF7AA9">
        <w:trPr>
          <w:trHeight w:val="338"/>
        </w:trPr>
        <w:tc>
          <w:tcPr>
            <w:tcW w:w="334" w:type="pct"/>
          </w:tcPr>
          <w:p w14:paraId="11CC8EBB" w14:textId="77777777" w:rsidR="00AF7AA9" w:rsidRPr="00004B13" w:rsidRDefault="00AF7AA9" w:rsidP="00737781">
            <w:pPr>
              <w:jc w:val="center"/>
              <w:rPr>
                <w:rFonts w:ascii="Times New Roman" w:hAnsi="Times New Roman" w:cs="Times New Roman"/>
              </w:rPr>
            </w:pPr>
            <w:r w:rsidRPr="00004B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5" w:type="pct"/>
          </w:tcPr>
          <w:p w14:paraId="6F8C5EFE" w14:textId="20D66E2A" w:rsidR="00AF7AA9" w:rsidRPr="00004B13" w:rsidRDefault="00AF7AA9" w:rsidP="00F33E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Работники, не отнесенные к категории должностей муниципальной службы (нем</w:t>
            </w:r>
            <w:r w:rsidRPr="00004B13">
              <w:rPr>
                <w:rFonts w:ascii="Times New Roman" w:hAnsi="Times New Roman" w:cs="Times New Roman"/>
              </w:rPr>
              <w:t>униципальные служащие</w:t>
            </w:r>
            <w:r>
              <w:rPr>
                <w:rFonts w:ascii="Times New Roman" w:hAnsi="Times New Roman" w:cs="Times New Roman"/>
              </w:rPr>
              <w:t>) и работники, переведенные на новые системы оплаты труда</w:t>
            </w:r>
          </w:p>
        </w:tc>
        <w:tc>
          <w:tcPr>
            <w:tcW w:w="1040" w:type="pct"/>
          </w:tcPr>
          <w:p w14:paraId="772525EA" w14:textId="4289CD2B" w:rsidR="00AF7AA9" w:rsidRPr="00004B13" w:rsidRDefault="00AF7AA9" w:rsidP="007377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44" w:type="pct"/>
          </w:tcPr>
          <w:p w14:paraId="672C74B9" w14:textId="5F9D804E" w:rsidR="00AF7AA9" w:rsidRPr="00004B13" w:rsidRDefault="005E4D0D" w:rsidP="00692A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1614,44</w:t>
            </w:r>
          </w:p>
        </w:tc>
        <w:tc>
          <w:tcPr>
            <w:tcW w:w="1037" w:type="pct"/>
          </w:tcPr>
          <w:p w14:paraId="6231912D" w14:textId="263D5B50" w:rsidR="00AF7AA9" w:rsidRDefault="002805F7" w:rsidP="007377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485,26</w:t>
            </w:r>
            <w:bookmarkStart w:id="0" w:name="_GoBack"/>
            <w:bookmarkEnd w:id="0"/>
          </w:p>
        </w:tc>
      </w:tr>
    </w:tbl>
    <w:p w14:paraId="24CD1945" w14:textId="77777777" w:rsidR="008B7AAD" w:rsidRDefault="008B7AAD" w:rsidP="008B7AAD">
      <w:pPr>
        <w:jc w:val="center"/>
        <w:rPr>
          <w:rFonts w:ascii="Times New Roman" w:hAnsi="Times New Roman" w:cs="Times New Roman"/>
        </w:rPr>
      </w:pPr>
    </w:p>
    <w:p w14:paraId="6B4F435B" w14:textId="77777777" w:rsidR="008B7AAD" w:rsidRDefault="008B7AAD" w:rsidP="008B7AAD">
      <w:pPr>
        <w:jc w:val="center"/>
        <w:rPr>
          <w:rFonts w:ascii="Times New Roman" w:hAnsi="Times New Roman" w:cs="Times New Roman"/>
        </w:rPr>
      </w:pPr>
    </w:p>
    <w:p w14:paraId="673218B5" w14:textId="77777777" w:rsidR="0001246E" w:rsidRDefault="0001246E"/>
    <w:sectPr w:rsidR="00012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03"/>
    <w:rsid w:val="0001246E"/>
    <w:rsid w:val="00100DD3"/>
    <w:rsid w:val="00152E40"/>
    <w:rsid w:val="002805F7"/>
    <w:rsid w:val="004716B7"/>
    <w:rsid w:val="005E4D0D"/>
    <w:rsid w:val="00601564"/>
    <w:rsid w:val="00692A01"/>
    <w:rsid w:val="008B7AAD"/>
    <w:rsid w:val="009E5C1C"/>
    <w:rsid w:val="00AF7AA9"/>
    <w:rsid w:val="00C72E44"/>
    <w:rsid w:val="00D36A2D"/>
    <w:rsid w:val="00DE104F"/>
    <w:rsid w:val="00DE2AAC"/>
    <w:rsid w:val="00E1519A"/>
    <w:rsid w:val="00E52B57"/>
    <w:rsid w:val="00EA5703"/>
    <w:rsid w:val="00F3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7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7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Арещенко</dc:creator>
  <cp:keywords/>
  <dc:description/>
  <cp:lastModifiedBy>Admin</cp:lastModifiedBy>
  <cp:revision>15</cp:revision>
  <cp:lastPrinted>2022-08-01T09:09:00Z</cp:lastPrinted>
  <dcterms:created xsi:type="dcterms:W3CDTF">2022-05-17T17:07:00Z</dcterms:created>
  <dcterms:modified xsi:type="dcterms:W3CDTF">2022-08-01T09:46:00Z</dcterms:modified>
</cp:coreProperties>
</file>